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B5" w:rsidRPr="00C64546" w:rsidRDefault="009844B5" w:rsidP="00572DEF">
      <w:pPr>
        <w:pStyle w:val="NormalWeb"/>
        <w:spacing w:before="0" w:beforeAutospacing="0" w:after="0" w:afterAutospacing="0"/>
        <w:jc w:val="center"/>
        <w:rPr>
          <w:b/>
          <w:sz w:val="20"/>
          <w:szCs w:val="20"/>
          <w:lang w:val="es-MX"/>
        </w:rPr>
      </w:pPr>
      <w:r w:rsidRPr="00C64546">
        <w:rPr>
          <w:b/>
          <w:sz w:val="20"/>
          <w:szCs w:val="20"/>
          <w:lang w:val="es-MX"/>
        </w:rPr>
        <w:t>DELEGACIÓN AZCAPOTZALCO</w:t>
      </w:r>
    </w:p>
    <w:p w:rsidR="009A3293" w:rsidRPr="00C64546" w:rsidRDefault="009A3293" w:rsidP="001E6A86">
      <w:pPr>
        <w:pStyle w:val="NormalWeb"/>
        <w:spacing w:before="0" w:beforeAutospacing="0" w:after="0" w:afterAutospacing="0"/>
        <w:jc w:val="center"/>
        <w:rPr>
          <w:b/>
          <w:sz w:val="20"/>
          <w:szCs w:val="20"/>
          <w:lang w:val="es-MX"/>
        </w:rPr>
      </w:pPr>
    </w:p>
    <w:p w:rsidR="009A3293" w:rsidRPr="00C64546" w:rsidRDefault="009A3293" w:rsidP="009A3293">
      <w:pPr>
        <w:pStyle w:val="NormalWeb"/>
        <w:spacing w:before="0" w:beforeAutospacing="0" w:after="0" w:afterAutospacing="0"/>
        <w:jc w:val="center"/>
        <w:rPr>
          <w:b/>
          <w:sz w:val="20"/>
          <w:szCs w:val="20"/>
        </w:rPr>
      </w:pPr>
      <w:r w:rsidRPr="00C64546">
        <w:rPr>
          <w:b/>
          <w:sz w:val="20"/>
          <w:szCs w:val="20"/>
        </w:rPr>
        <w:t>INFORME DE EVALUACIÓN INTERNA 2017 DEL PROGRAMA</w:t>
      </w:r>
      <w:r w:rsidR="009C15A7">
        <w:rPr>
          <w:b/>
          <w:sz w:val="20"/>
          <w:szCs w:val="20"/>
        </w:rPr>
        <w:t xml:space="preserve"> “POGRAMA SOCIAL MUJERES CON OFICIO</w:t>
      </w:r>
      <w:r w:rsidR="00E27D83" w:rsidRPr="00C64546">
        <w:rPr>
          <w:b/>
          <w:sz w:val="20"/>
          <w:szCs w:val="20"/>
        </w:rPr>
        <w:t>” DEL EJERCICIO FISCAL</w:t>
      </w:r>
      <w:r w:rsidR="00B1091F" w:rsidRPr="00C64546">
        <w:rPr>
          <w:b/>
          <w:sz w:val="20"/>
          <w:szCs w:val="20"/>
        </w:rPr>
        <w:t xml:space="preserve"> 20</w:t>
      </w:r>
      <w:r w:rsidRPr="00C64546">
        <w:rPr>
          <w:b/>
          <w:sz w:val="20"/>
          <w:szCs w:val="20"/>
        </w:rPr>
        <w:t>16.</w:t>
      </w:r>
    </w:p>
    <w:p w:rsidR="009A3293" w:rsidRPr="00C64546" w:rsidRDefault="009A3293" w:rsidP="009A3293">
      <w:pPr>
        <w:pStyle w:val="NormalWeb"/>
        <w:spacing w:before="0" w:beforeAutospacing="0" w:after="0" w:afterAutospacing="0"/>
        <w:rPr>
          <w:b/>
          <w:sz w:val="20"/>
          <w:szCs w:val="20"/>
        </w:rPr>
      </w:pPr>
    </w:p>
    <w:p w:rsidR="009A3293" w:rsidRPr="00C64546" w:rsidRDefault="009A3293" w:rsidP="009A3293">
      <w:pPr>
        <w:pStyle w:val="NormalWeb"/>
        <w:spacing w:before="0" w:beforeAutospacing="0" w:after="0" w:afterAutospacing="0"/>
        <w:rPr>
          <w:b/>
          <w:sz w:val="20"/>
          <w:szCs w:val="20"/>
        </w:rPr>
      </w:pPr>
      <w:r w:rsidRPr="00C64546">
        <w:rPr>
          <w:b/>
          <w:sz w:val="20"/>
          <w:szCs w:val="20"/>
        </w:rPr>
        <w:t>I. DESCRIPCIÓN DEL PROGRAMA SOCIAL.</w:t>
      </w:r>
    </w:p>
    <w:p w:rsidR="00572DEF" w:rsidRPr="00C64546" w:rsidRDefault="00572DEF" w:rsidP="009A3293">
      <w:pPr>
        <w:pStyle w:val="NormalWeb"/>
        <w:spacing w:before="0" w:beforeAutospacing="0" w:after="0" w:afterAutospacing="0"/>
        <w:rPr>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103"/>
      </w:tblGrid>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jc w:val="center"/>
              <w:rPr>
                <w:b/>
                <w:sz w:val="20"/>
                <w:szCs w:val="20"/>
              </w:rPr>
            </w:pPr>
            <w:r w:rsidRPr="00C64546">
              <w:rPr>
                <w:b/>
                <w:sz w:val="20"/>
                <w:szCs w:val="20"/>
              </w:rPr>
              <w:t>Aspecto del Programa Social.</w:t>
            </w:r>
          </w:p>
        </w:tc>
        <w:tc>
          <w:tcPr>
            <w:tcW w:w="5103" w:type="dxa"/>
            <w:shd w:val="clear" w:color="auto" w:fill="auto"/>
          </w:tcPr>
          <w:p w:rsidR="00853A31" w:rsidRPr="00C64546" w:rsidRDefault="00853A31" w:rsidP="006869AD">
            <w:pPr>
              <w:pStyle w:val="NormalWeb"/>
              <w:spacing w:before="0" w:beforeAutospacing="0" w:after="0" w:afterAutospacing="0"/>
              <w:jc w:val="center"/>
              <w:rPr>
                <w:b/>
                <w:sz w:val="20"/>
                <w:szCs w:val="20"/>
              </w:rPr>
            </w:pPr>
            <w:r w:rsidRPr="00C64546">
              <w:rPr>
                <w:b/>
                <w:sz w:val="20"/>
                <w:szCs w:val="20"/>
              </w:rPr>
              <w:t>Descripción.</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Nombre del Programa Social en 2016 (Fuente: ROP 2016).</w:t>
            </w:r>
          </w:p>
        </w:tc>
        <w:tc>
          <w:tcPr>
            <w:tcW w:w="5103" w:type="dxa"/>
            <w:shd w:val="clear" w:color="auto" w:fill="auto"/>
          </w:tcPr>
          <w:p w:rsidR="00853A31" w:rsidRPr="00C64546" w:rsidRDefault="00E27D83" w:rsidP="00E27D83">
            <w:pPr>
              <w:pStyle w:val="NormalWeb"/>
              <w:spacing w:before="0" w:beforeAutospacing="0" w:after="0" w:afterAutospacing="0"/>
              <w:jc w:val="center"/>
              <w:rPr>
                <w:sz w:val="20"/>
                <w:szCs w:val="20"/>
              </w:rPr>
            </w:pPr>
            <w:r w:rsidRPr="00C64546">
              <w:rPr>
                <w:sz w:val="20"/>
                <w:szCs w:val="20"/>
              </w:rPr>
              <w:t xml:space="preserve">Programa </w:t>
            </w:r>
            <w:r w:rsidR="0021286D">
              <w:rPr>
                <w:sz w:val="20"/>
                <w:szCs w:val="20"/>
              </w:rPr>
              <w:t>Social “Mujeres con Oficio 2016</w:t>
            </w:r>
            <w:r w:rsidR="009C15A7">
              <w:rPr>
                <w:sz w:val="20"/>
                <w:szCs w:val="20"/>
              </w:rPr>
              <w:t>”</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Año de creación.</w:t>
            </w:r>
          </w:p>
        </w:tc>
        <w:tc>
          <w:tcPr>
            <w:tcW w:w="5103" w:type="dxa"/>
            <w:shd w:val="clear" w:color="auto" w:fill="auto"/>
          </w:tcPr>
          <w:p w:rsidR="00853A31" w:rsidRPr="00C64546" w:rsidRDefault="00853A31" w:rsidP="00DA4D20">
            <w:pPr>
              <w:pStyle w:val="NormalWeb"/>
              <w:spacing w:before="0" w:beforeAutospacing="0" w:after="0" w:afterAutospacing="0"/>
              <w:jc w:val="center"/>
              <w:rPr>
                <w:sz w:val="20"/>
                <w:szCs w:val="20"/>
              </w:rPr>
            </w:pPr>
            <w:r w:rsidRPr="00C64546">
              <w:rPr>
                <w:sz w:val="20"/>
                <w:szCs w:val="20"/>
              </w:rPr>
              <w:t>2016.</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Modificaciones más relevantes desde su creación y hasta 2016 (cambios en la población objetivo, los bienes y/o servicios otorgados, los objetivos perseguidos, etc.).</w:t>
            </w:r>
          </w:p>
        </w:tc>
        <w:tc>
          <w:tcPr>
            <w:tcW w:w="5103" w:type="dxa"/>
            <w:shd w:val="clear" w:color="auto" w:fill="auto"/>
          </w:tcPr>
          <w:p w:rsidR="00853A31" w:rsidRPr="00C64546" w:rsidRDefault="009C15A7" w:rsidP="00201036">
            <w:pPr>
              <w:pStyle w:val="NormalWeb"/>
              <w:spacing w:before="0" w:beforeAutospacing="0" w:after="0" w:afterAutospacing="0"/>
              <w:jc w:val="both"/>
              <w:rPr>
                <w:sz w:val="20"/>
                <w:szCs w:val="20"/>
              </w:rPr>
            </w:pPr>
            <w:r>
              <w:rPr>
                <w:sz w:val="20"/>
                <w:szCs w:val="20"/>
              </w:rPr>
              <w:t>Programa de nueva creación</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Problema central atendido por el Programa Social en 2016.</w:t>
            </w:r>
          </w:p>
        </w:tc>
        <w:tc>
          <w:tcPr>
            <w:tcW w:w="5103" w:type="dxa"/>
            <w:shd w:val="clear" w:color="auto" w:fill="auto"/>
          </w:tcPr>
          <w:p w:rsidR="00853A31" w:rsidRPr="000E266F" w:rsidRDefault="000E266F" w:rsidP="00563688">
            <w:pPr>
              <w:pStyle w:val="NormalWeb"/>
              <w:spacing w:before="0" w:beforeAutospacing="0" w:after="0" w:afterAutospacing="0"/>
              <w:jc w:val="both"/>
              <w:rPr>
                <w:sz w:val="20"/>
                <w:szCs w:val="20"/>
              </w:rPr>
            </w:pPr>
            <w:r w:rsidRPr="000E266F">
              <w:rPr>
                <w:sz w:val="20"/>
                <w:szCs w:val="20"/>
              </w:rPr>
              <w:t>El presente programa busca reconocer a un sector social en crecimiento conformado por las jefas de familia. Dicho sector requiere atención inmediata, apoyo y reconocimiento por parte de las instancias públicas, donde se fomente, facilite y garantice el acceso de estas mujeres y sus familias a una vida de mejor calidad.</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Objetivo General en 2016(fuente: ROP 2016).</w:t>
            </w:r>
          </w:p>
        </w:tc>
        <w:tc>
          <w:tcPr>
            <w:tcW w:w="5103" w:type="dxa"/>
            <w:shd w:val="clear" w:color="auto" w:fill="auto"/>
          </w:tcPr>
          <w:p w:rsidR="00853A31" w:rsidRPr="000E266F" w:rsidRDefault="000E266F" w:rsidP="00D23EE1">
            <w:pPr>
              <w:jc w:val="both"/>
              <w:rPr>
                <w:sz w:val="20"/>
                <w:szCs w:val="20"/>
                <w:lang w:eastAsia="es-MX"/>
              </w:rPr>
            </w:pPr>
            <w:r w:rsidRPr="000E266F">
              <w:rPr>
                <w:sz w:val="20"/>
                <w:szCs w:val="20"/>
              </w:rPr>
              <w:t>Fomentar el autoempleo la no discriminación y la autonomía a 100 jefas de familia mayores de edad, residentes en la Delegación Azcapotzalco y tengan hijas e hijos menores de edad (desde cero meses hasta 16 años 11 meses) que vivan con ellas; esto a través de la implementación anual de un programa de un apoyo de ministraciones mensuales, por la realización de mejoras en su comunidad con el ejercicio de su oficio, o bien, con la capacitación de otras mujeres con hijos menores, con el objetivo de mejorar su condición de vida y proporcionar una mayor seguridad a sus hijas e hijos.</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Objetivos Específicos (fuente: ROP 2016).</w:t>
            </w:r>
          </w:p>
        </w:tc>
        <w:tc>
          <w:tcPr>
            <w:tcW w:w="5103" w:type="dxa"/>
            <w:shd w:val="clear" w:color="auto" w:fill="auto"/>
          </w:tcPr>
          <w:p w:rsidR="000E266F" w:rsidRPr="000E266F" w:rsidRDefault="000E266F" w:rsidP="000E266F">
            <w:pPr>
              <w:autoSpaceDE w:val="0"/>
              <w:autoSpaceDN w:val="0"/>
              <w:adjustRightInd w:val="0"/>
              <w:rPr>
                <w:color w:val="000000"/>
                <w:sz w:val="20"/>
                <w:szCs w:val="20"/>
                <w:lang w:val="es-MX" w:eastAsia="es-MX"/>
              </w:rPr>
            </w:pPr>
            <w:r w:rsidRPr="000E266F">
              <w:rPr>
                <w:color w:val="000000"/>
                <w:sz w:val="20"/>
                <w:szCs w:val="20"/>
                <w:lang w:val="es-MX" w:eastAsia="es-MX"/>
              </w:rPr>
              <w:t xml:space="preserve">- Hacer del conocimiento de las beneficiarias el resultado y entregar la beca correspondiente, conforme el desarrollo de las actividades en beneficio de la comunidad, descritas en las presentes reglas de operación. </w:t>
            </w:r>
          </w:p>
          <w:p w:rsidR="000E266F" w:rsidRPr="000E266F" w:rsidRDefault="000E266F" w:rsidP="000E266F">
            <w:pPr>
              <w:autoSpaceDE w:val="0"/>
              <w:autoSpaceDN w:val="0"/>
              <w:adjustRightInd w:val="0"/>
              <w:rPr>
                <w:color w:val="000000"/>
                <w:sz w:val="20"/>
                <w:szCs w:val="20"/>
                <w:lang w:val="es-MX" w:eastAsia="es-MX"/>
              </w:rPr>
            </w:pPr>
            <w:r w:rsidRPr="000E266F">
              <w:rPr>
                <w:color w:val="000000"/>
                <w:sz w:val="20"/>
                <w:szCs w:val="20"/>
                <w:lang w:val="es-MX" w:eastAsia="es-MX"/>
              </w:rPr>
              <w:t xml:space="preserve">- Coadyuvar en el acceso a un nivel de vida adecuado, mediante una beca mensual a </w:t>
            </w:r>
          </w:p>
          <w:p w:rsidR="000E266F" w:rsidRPr="000E266F" w:rsidRDefault="000E266F" w:rsidP="000E266F">
            <w:pPr>
              <w:autoSpaceDE w:val="0"/>
              <w:autoSpaceDN w:val="0"/>
              <w:adjustRightInd w:val="0"/>
              <w:rPr>
                <w:color w:val="000000"/>
                <w:sz w:val="20"/>
                <w:szCs w:val="20"/>
                <w:lang w:val="es-MX" w:eastAsia="es-MX"/>
              </w:rPr>
            </w:pPr>
            <w:r w:rsidRPr="000E266F">
              <w:rPr>
                <w:color w:val="000000"/>
                <w:sz w:val="20"/>
                <w:szCs w:val="20"/>
                <w:lang w:val="es-MX" w:eastAsia="es-MX"/>
              </w:rPr>
              <w:t xml:space="preserve">jefas de familia, residentes de la Delegación Azcapotzalco, que tengan y habiten con hijas e hijos menores de edad desde recién nacidos y hasta 16 años con 11 meses. </w:t>
            </w:r>
          </w:p>
          <w:p w:rsidR="00853A31" w:rsidRPr="00C64546" w:rsidRDefault="000E266F" w:rsidP="000E266F">
            <w:pPr>
              <w:jc w:val="both"/>
              <w:textAlignment w:val="baseline"/>
              <w:rPr>
                <w:sz w:val="20"/>
                <w:szCs w:val="20"/>
                <w:lang w:eastAsia="es-MX"/>
              </w:rPr>
            </w:pPr>
            <w:r w:rsidRPr="000E266F">
              <w:rPr>
                <w:color w:val="000000"/>
                <w:sz w:val="20"/>
                <w:szCs w:val="20"/>
                <w:lang w:val="es-MX" w:eastAsia="es-MX"/>
              </w:rPr>
              <w:t>- Fomentar la no discriminación a las jefas de familia y la autonomía de las mismas, así como la protección de sus familias a través del fortalecimiento de su cohesión e integración social. Fomentar la equidad de género a través de la protección económica a las jefas de familia, así como talleres y pláticas de desarrollo humano.</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Población Objetivo del Programa Social en 2016 (descripción y cuantificación).</w:t>
            </w:r>
          </w:p>
        </w:tc>
        <w:tc>
          <w:tcPr>
            <w:tcW w:w="5103" w:type="dxa"/>
            <w:shd w:val="clear" w:color="auto" w:fill="auto"/>
          </w:tcPr>
          <w:p w:rsidR="00D477F1" w:rsidRPr="00C64546" w:rsidRDefault="000E266F" w:rsidP="00332853">
            <w:pPr>
              <w:pStyle w:val="NormalWeb"/>
              <w:spacing w:before="0" w:beforeAutospacing="0" w:after="0" w:afterAutospacing="0"/>
              <w:jc w:val="both"/>
              <w:rPr>
                <w:sz w:val="20"/>
                <w:szCs w:val="20"/>
              </w:rPr>
            </w:pPr>
            <w:r w:rsidRPr="000E266F">
              <w:rPr>
                <w:sz w:val="20"/>
                <w:szCs w:val="20"/>
              </w:rPr>
              <w:t>100 mujeres, jefas de familia</w:t>
            </w:r>
            <w:r w:rsidRPr="000E266F">
              <w:rPr>
                <w:b/>
                <w:bCs/>
                <w:sz w:val="20"/>
                <w:szCs w:val="20"/>
              </w:rPr>
              <w:t xml:space="preserve">, </w:t>
            </w:r>
            <w:r w:rsidRPr="000E266F">
              <w:rPr>
                <w:sz w:val="20"/>
                <w:szCs w:val="20"/>
              </w:rPr>
              <w:t>pertenecientes a las 111 colonias, pueblos y barrios de Azcapotzalco</w:t>
            </w:r>
            <w:r>
              <w:rPr>
                <w:sz w:val="18"/>
                <w:szCs w:val="18"/>
              </w:rPr>
              <w:t>.</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Área encargada de la operación del Programa Social en 2016.</w:t>
            </w:r>
          </w:p>
        </w:tc>
        <w:tc>
          <w:tcPr>
            <w:tcW w:w="5103" w:type="dxa"/>
            <w:shd w:val="clear" w:color="auto" w:fill="auto"/>
          </w:tcPr>
          <w:p w:rsidR="00853A31" w:rsidRPr="00C64546" w:rsidRDefault="00853A31" w:rsidP="00332853">
            <w:pPr>
              <w:pStyle w:val="NormalWeb"/>
              <w:spacing w:before="0" w:beforeAutospacing="0" w:after="0" w:afterAutospacing="0"/>
              <w:jc w:val="both"/>
              <w:rPr>
                <w:sz w:val="20"/>
                <w:szCs w:val="20"/>
              </w:rPr>
            </w:pPr>
            <w:r w:rsidRPr="00C64546">
              <w:rPr>
                <w:sz w:val="20"/>
                <w:szCs w:val="20"/>
              </w:rPr>
              <w:t>La Jefatura de Unidad D</w:t>
            </w:r>
            <w:r w:rsidR="000E266F">
              <w:rPr>
                <w:sz w:val="20"/>
                <w:szCs w:val="20"/>
              </w:rPr>
              <w:t>epartamental de Equidad Social.</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Bienes y/o servicios que otorgó el programa social en 2016 o componentes, periodicidad de entrega y en qué cantidad (fuente: ROP 2016).</w:t>
            </w:r>
          </w:p>
        </w:tc>
        <w:tc>
          <w:tcPr>
            <w:tcW w:w="5103" w:type="dxa"/>
            <w:shd w:val="clear" w:color="auto" w:fill="auto"/>
          </w:tcPr>
          <w:p w:rsidR="000E266F" w:rsidRPr="000E266F" w:rsidRDefault="000E266F" w:rsidP="000E266F">
            <w:pPr>
              <w:autoSpaceDE w:val="0"/>
              <w:autoSpaceDN w:val="0"/>
              <w:adjustRightInd w:val="0"/>
              <w:rPr>
                <w:color w:val="000000"/>
                <w:sz w:val="20"/>
                <w:szCs w:val="20"/>
                <w:lang w:val="es-MX" w:eastAsia="es-MX"/>
              </w:rPr>
            </w:pPr>
            <w:r w:rsidRPr="000E266F">
              <w:rPr>
                <w:color w:val="000000"/>
                <w:sz w:val="20"/>
                <w:szCs w:val="20"/>
                <w:lang w:val="es-MX" w:eastAsia="es-MX"/>
              </w:rPr>
              <w:t xml:space="preserve">El Programa otorgará </w:t>
            </w:r>
            <w:r w:rsidRPr="000E266F">
              <w:rPr>
                <w:b/>
                <w:bCs/>
                <w:color w:val="000000"/>
                <w:sz w:val="20"/>
                <w:szCs w:val="20"/>
                <w:lang w:val="es-MX" w:eastAsia="es-MX"/>
              </w:rPr>
              <w:t>hasta 100 becas mensuales</w:t>
            </w:r>
            <w:r w:rsidRPr="000E266F">
              <w:rPr>
                <w:color w:val="000000"/>
                <w:sz w:val="20"/>
                <w:szCs w:val="20"/>
                <w:lang w:val="es-MX" w:eastAsia="es-MX"/>
              </w:rPr>
              <w:t xml:space="preserve">, un monto de $2,100.00 (Dos mil cien pesos 00/100 M.N) a cada beneficiaria, en diez exhibiciones, beneficiando a </w:t>
            </w:r>
            <w:r w:rsidRPr="000E266F">
              <w:rPr>
                <w:b/>
                <w:bCs/>
                <w:color w:val="000000"/>
                <w:sz w:val="20"/>
                <w:szCs w:val="20"/>
                <w:lang w:val="es-MX" w:eastAsia="es-MX"/>
              </w:rPr>
              <w:t>100 jefas de familia</w:t>
            </w:r>
            <w:r w:rsidRPr="000E266F">
              <w:rPr>
                <w:color w:val="000000"/>
                <w:sz w:val="20"/>
                <w:szCs w:val="20"/>
                <w:lang w:val="es-MX" w:eastAsia="es-MX"/>
              </w:rPr>
              <w:t xml:space="preserve">, a través de una tarjeta electrónica, cheque a favor del beneficiario, efectivo o dispersión automática de pago, que tengan hijas y/o hijos habitando con ellas, en un rango de edad de 0 a 16 años 11 meses. Las beneficiarias </w:t>
            </w:r>
            <w:r w:rsidRPr="000E266F">
              <w:rPr>
                <w:color w:val="000000"/>
                <w:sz w:val="20"/>
                <w:szCs w:val="20"/>
                <w:lang w:val="es-MX" w:eastAsia="es-MX"/>
              </w:rPr>
              <w:lastRenderedPageBreak/>
              <w:t xml:space="preserve">deberán ser residentes en la Delegación Azcapotzalco y cumplir con los requisitos del mismo, a más de lograr mejoras en la comunidad, con el ejercicio del oficio de </w:t>
            </w:r>
            <w:r w:rsidRPr="000E266F">
              <w:rPr>
                <w:b/>
                <w:bCs/>
                <w:color w:val="000000"/>
                <w:sz w:val="20"/>
                <w:szCs w:val="20"/>
                <w:lang w:val="es-MX" w:eastAsia="es-MX"/>
              </w:rPr>
              <w:t xml:space="preserve">plomería </w:t>
            </w:r>
            <w:r w:rsidRPr="000E266F">
              <w:rPr>
                <w:color w:val="000000"/>
                <w:sz w:val="20"/>
                <w:szCs w:val="20"/>
                <w:lang w:val="es-MX" w:eastAsia="es-MX"/>
              </w:rPr>
              <w:t xml:space="preserve">de estas mujeres jefas de familia. </w:t>
            </w:r>
          </w:p>
          <w:p w:rsidR="00853A31" w:rsidRPr="000E266F" w:rsidRDefault="000E266F" w:rsidP="000E266F">
            <w:pPr>
              <w:pStyle w:val="NormalWeb"/>
              <w:spacing w:before="0" w:beforeAutospacing="0" w:after="0" w:afterAutospacing="0"/>
              <w:jc w:val="both"/>
              <w:rPr>
                <w:sz w:val="20"/>
                <w:szCs w:val="20"/>
              </w:rPr>
            </w:pPr>
            <w:r w:rsidRPr="000E266F">
              <w:rPr>
                <w:color w:val="000000"/>
                <w:sz w:val="20"/>
                <w:szCs w:val="20"/>
                <w:lang w:val="es-MX" w:eastAsia="es-MX"/>
              </w:rPr>
              <w:t>La ministración de los apoyos se realizará de manera mensual, previa verificación de que la usuaria cumpla con lo establecido en las presentes reglas.</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lastRenderedPageBreak/>
              <w:t>Alineación con el Programa General de Desarrollo del Distrito Federal 2013-2018.</w:t>
            </w:r>
          </w:p>
        </w:tc>
        <w:tc>
          <w:tcPr>
            <w:tcW w:w="5103" w:type="dxa"/>
            <w:shd w:val="clear" w:color="auto" w:fill="auto"/>
          </w:tcPr>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Eje Programático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1. Equidad e inclusión social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Problemáticas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7) Las insuficientes oportunidades de ocupación y empleo en condiciones de equidad, brindándoles apoyos económicos y/o de capacitación para la consecución u ejercicio de un empleo en favor de sus familias y de la comunidad, y volviendo incluyentes algunos oficios que culturalmente han sido masculinizados.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Objetivos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1. Ampliar el acceso de la población del Distrito Federal a trabajos dignos, con protección social, pleno respeto a los derechos laborales y sin discriminación por su origen étnico, condición jurídica, social o económica, migratoria, de salud, de edad, discapacidad, embarazo, orientación o preferencia sexual, de género, estado civil, nacionalidad, apariencia física, forma de pensar o situación de calle, entre otras.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Metas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1. Reforzar los programas y acciones institucionales para mejorar el empleo a personas en condiciones vulnerables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Líneas de acción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Impulsar programas de capacitación específicos dirigidos a mujeres para su formación y especialización en oficios no tradicionales.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Programa Delegacional </w:t>
            </w:r>
          </w:p>
          <w:p w:rsidR="001907A4" w:rsidRPr="001907A4" w:rsidRDefault="001907A4" w:rsidP="001907A4">
            <w:pPr>
              <w:pStyle w:val="Default"/>
              <w:jc w:val="both"/>
              <w:rPr>
                <w:rFonts w:ascii="Times New Roman" w:hAnsi="Times New Roman" w:cs="Times New Roman"/>
                <w:sz w:val="20"/>
                <w:szCs w:val="20"/>
              </w:rPr>
            </w:pPr>
            <w:r w:rsidRPr="001907A4">
              <w:rPr>
                <w:rFonts w:ascii="Times New Roman" w:hAnsi="Times New Roman" w:cs="Times New Roman"/>
                <w:sz w:val="20"/>
                <w:szCs w:val="20"/>
              </w:rPr>
              <w:t xml:space="preserve">1.-Apoyos a las mujeres contra la violencia y por espacios, empleos, capacitación, cursos y talleres. Y atención de salud y </w:t>
            </w:r>
            <w:r w:rsidR="006C0720" w:rsidRPr="001907A4">
              <w:rPr>
                <w:rFonts w:ascii="Times New Roman" w:hAnsi="Times New Roman" w:cs="Times New Roman"/>
                <w:sz w:val="20"/>
                <w:szCs w:val="20"/>
              </w:rPr>
              <w:t>víctimas</w:t>
            </w:r>
            <w:r w:rsidRPr="001907A4">
              <w:rPr>
                <w:rFonts w:ascii="Times New Roman" w:hAnsi="Times New Roman" w:cs="Times New Roman"/>
                <w:sz w:val="20"/>
                <w:szCs w:val="20"/>
              </w:rPr>
              <w:t xml:space="preserve"> de maltrato, violencia y discriminación. </w:t>
            </w:r>
          </w:p>
          <w:p w:rsidR="00853A31" w:rsidRPr="001907A4" w:rsidRDefault="00853A31" w:rsidP="008D03A5">
            <w:pPr>
              <w:pStyle w:val="NormalWeb"/>
              <w:spacing w:before="0" w:beforeAutospacing="0" w:after="0" w:afterAutospacing="0"/>
              <w:jc w:val="both"/>
              <w:rPr>
                <w:sz w:val="20"/>
                <w:szCs w:val="20"/>
                <w:lang w:val="es-MX"/>
              </w:rPr>
            </w:pP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Alineación con Programas Sectoriales, Especiales, Institucionales o Delegacionales (según sea el caso).</w:t>
            </w:r>
          </w:p>
        </w:tc>
        <w:tc>
          <w:tcPr>
            <w:tcW w:w="5103" w:type="dxa"/>
            <w:shd w:val="clear" w:color="auto" w:fill="auto"/>
          </w:tcPr>
          <w:p w:rsidR="00853A31" w:rsidRPr="00C64546" w:rsidRDefault="001907A4" w:rsidP="00397724">
            <w:pPr>
              <w:jc w:val="both"/>
              <w:rPr>
                <w:sz w:val="20"/>
                <w:szCs w:val="20"/>
              </w:rPr>
            </w:pPr>
            <w:r w:rsidRPr="001907A4">
              <w:rPr>
                <w:sz w:val="20"/>
                <w:szCs w:val="20"/>
              </w:rPr>
              <w:t>En relación al Programa de Gobierno de la Delegación Azcapotzalco, éste Programa contempla, en sus 43 puntos, específicamente en el punto número 20, el apoyo a las mujeres contra la violencia y por espacios, empleos, capacitación, cursos y talleres, así como atención de salud y víctimas de maltrato, violencia y discriminación</w:t>
            </w:r>
            <w:r>
              <w:rPr>
                <w:sz w:val="18"/>
                <w:szCs w:val="18"/>
              </w:rPr>
              <w:t>.</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Presupuesto del Programa Social.</w:t>
            </w:r>
          </w:p>
        </w:tc>
        <w:tc>
          <w:tcPr>
            <w:tcW w:w="5103" w:type="dxa"/>
            <w:shd w:val="clear" w:color="auto" w:fill="auto"/>
          </w:tcPr>
          <w:p w:rsidR="00853A31" w:rsidRPr="001907A4" w:rsidRDefault="001907A4" w:rsidP="008B4A79">
            <w:pPr>
              <w:pStyle w:val="NormalWeb"/>
              <w:spacing w:before="0" w:beforeAutospacing="0" w:after="0" w:afterAutospacing="0"/>
              <w:rPr>
                <w:sz w:val="20"/>
                <w:szCs w:val="20"/>
              </w:rPr>
            </w:pPr>
            <w:r w:rsidRPr="001907A4">
              <w:rPr>
                <w:sz w:val="20"/>
                <w:szCs w:val="20"/>
              </w:rPr>
              <w:t>$2,100,000.00 (dos millones cien mil pesos 00/100 M.N)</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Cobertura Geográfica del Programa Social en 2016.</w:t>
            </w:r>
          </w:p>
        </w:tc>
        <w:tc>
          <w:tcPr>
            <w:tcW w:w="5103" w:type="dxa"/>
            <w:shd w:val="clear" w:color="auto" w:fill="auto"/>
          </w:tcPr>
          <w:p w:rsidR="00853A31" w:rsidRPr="00C64546" w:rsidRDefault="00397724" w:rsidP="00397724">
            <w:pPr>
              <w:pStyle w:val="NormalWeb"/>
              <w:spacing w:before="0" w:beforeAutospacing="0" w:after="0" w:afterAutospacing="0"/>
              <w:rPr>
                <w:sz w:val="20"/>
                <w:szCs w:val="20"/>
              </w:rPr>
            </w:pPr>
            <w:r w:rsidRPr="00C64546">
              <w:rPr>
                <w:sz w:val="20"/>
                <w:szCs w:val="20"/>
              </w:rPr>
              <w:t>Cobertura en l</w:t>
            </w:r>
            <w:r w:rsidR="00853A31" w:rsidRPr="00C64546">
              <w:rPr>
                <w:sz w:val="20"/>
                <w:szCs w:val="20"/>
              </w:rPr>
              <w:t>as 111 Unidades Territoriales de la Delegación Azcapotzalco</w:t>
            </w:r>
            <w:r w:rsidR="00FB1284" w:rsidRPr="00C64546">
              <w:rPr>
                <w:sz w:val="20"/>
                <w:szCs w:val="20"/>
              </w:rPr>
              <w:t>.</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Modificaciones en el nombre, los objetivos, los bienes y/o servicios que otorga o no vigencia en 2017.</w:t>
            </w:r>
          </w:p>
        </w:tc>
        <w:tc>
          <w:tcPr>
            <w:tcW w:w="5103" w:type="dxa"/>
            <w:shd w:val="clear" w:color="auto" w:fill="auto"/>
          </w:tcPr>
          <w:p w:rsidR="00853A31" w:rsidRPr="00C64546" w:rsidRDefault="007B2563" w:rsidP="007B2563">
            <w:pPr>
              <w:pStyle w:val="NormalWeb"/>
              <w:spacing w:before="0" w:beforeAutospacing="0" w:after="0" w:afterAutospacing="0"/>
              <w:rPr>
                <w:sz w:val="20"/>
                <w:szCs w:val="20"/>
              </w:rPr>
            </w:pPr>
            <w:r w:rsidRPr="00C64546">
              <w:rPr>
                <w:sz w:val="20"/>
                <w:szCs w:val="20"/>
              </w:rPr>
              <w:t>Ninguna</w:t>
            </w:r>
            <w:r w:rsidR="00FB1284" w:rsidRPr="00C64546">
              <w:rPr>
                <w:sz w:val="20"/>
                <w:szCs w:val="20"/>
              </w:rPr>
              <w:t>.</w:t>
            </w:r>
          </w:p>
        </w:tc>
      </w:tr>
    </w:tbl>
    <w:p w:rsidR="00EE5209" w:rsidRPr="00C64546" w:rsidRDefault="00EE5209" w:rsidP="00CA0A4F">
      <w:pPr>
        <w:pStyle w:val="NormalWeb"/>
        <w:spacing w:after="0"/>
        <w:jc w:val="both"/>
        <w:rPr>
          <w:b/>
          <w:sz w:val="20"/>
          <w:szCs w:val="20"/>
        </w:rPr>
      </w:pPr>
      <w:r w:rsidRPr="00C64546">
        <w:rPr>
          <w:b/>
          <w:sz w:val="20"/>
          <w:szCs w:val="20"/>
        </w:rPr>
        <w:t>II. METODOLOGÍA DE LA EVALUACIÓN INTERNA 2017</w:t>
      </w:r>
      <w:r w:rsidR="00126E37" w:rsidRPr="00C64546">
        <w:rPr>
          <w:b/>
          <w:sz w:val="20"/>
          <w:szCs w:val="20"/>
        </w:rPr>
        <w:t>.</w:t>
      </w:r>
    </w:p>
    <w:p w:rsidR="00A80EF6" w:rsidRPr="00C64546" w:rsidRDefault="00EE5209" w:rsidP="00A80EF6">
      <w:pPr>
        <w:pStyle w:val="NormalWeb"/>
        <w:spacing w:before="0" w:beforeAutospacing="0" w:after="0" w:afterAutospacing="0"/>
        <w:jc w:val="both"/>
        <w:rPr>
          <w:b/>
          <w:sz w:val="20"/>
          <w:szCs w:val="20"/>
        </w:rPr>
      </w:pPr>
      <w:r w:rsidRPr="00C64546">
        <w:rPr>
          <w:b/>
          <w:sz w:val="20"/>
          <w:szCs w:val="20"/>
        </w:rPr>
        <w:t>II.1. Área Encargada de la Evaluación Interna</w:t>
      </w:r>
      <w:r w:rsidR="003670C7" w:rsidRPr="00C64546">
        <w:rPr>
          <w:b/>
          <w:sz w:val="20"/>
          <w:szCs w:val="20"/>
        </w:rPr>
        <w:t>.</w:t>
      </w:r>
    </w:p>
    <w:p w:rsidR="00A80EF6" w:rsidRPr="00C64546" w:rsidRDefault="00A80EF6" w:rsidP="00A80EF6">
      <w:pPr>
        <w:pStyle w:val="NormalWeb"/>
        <w:spacing w:before="0" w:beforeAutospacing="0" w:after="0" w:afterAutospacing="0"/>
        <w:jc w:val="both"/>
        <w:rPr>
          <w:b/>
          <w:sz w:val="20"/>
          <w:szCs w:val="20"/>
        </w:rPr>
      </w:pPr>
    </w:p>
    <w:p w:rsidR="005011AE" w:rsidRDefault="005011AE" w:rsidP="005011AE">
      <w:pPr>
        <w:autoSpaceDE w:val="0"/>
        <w:autoSpaceDN w:val="0"/>
        <w:adjustRightInd w:val="0"/>
        <w:rPr>
          <w:color w:val="000000"/>
          <w:sz w:val="20"/>
          <w:szCs w:val="20"/>
          <w:lang w:val="es-MX" w:eastAsia="es-MX"/>
        </w:rPr>
      </w:pPr>
    </w:p>
    <w:p w:rsidR="005011AE" w:rsidRPr="005011AE" w:rsidRDefault="005011AE" w:rsidP="005011AE">
      <w:pPr>
        <w:autoSpaceDE w:val="0"/>
        <w:autoSpaceDN w:val="0"/>
        <w:adjustRightInd w:val="0"/>
        <w:rPr>
          <w:color w:val="000000"/>
          <w:sz w:val="20"/>
          <w:szCs w:val="20"/>
          <w:lang w:val="es-MX" w:eastAsia="es-MX"/>
        </w:rPr>
      </w:pPr>
      <w:r w:rsidRPr="005011AE">
        <w:rPr>
          <w:color w:val="000000"/>
          <w:sz w:val="20"/>
          <w:szCs w:val="20"/>
          <w:lang w:val="es-MX" w:eastAsia="es-MX"/>
        </w:rPr>
        <w:t xml:space="preserve"> La encargada de realizar la evaluación interna será la J.U.D. de Programas Sociales, mediante los indicadores establecidos en el presente programa. </w:t>
      </w:r>
    </w:p>
    <w:p w:rsidR="00F90F22" w:rsidRPr="00C64546" w:rsidRDefault="00712A12" w:rsidP="00F90F22">
      <w:pPr>
        <w:pStyle w:val="NormalWeb"/>
        <w:jc w:val="both"/>
        <w:rPr>
          <w:b/>
          <w:sz w:val="20"/>
          <w:szCs w:val="20"/>
        </w:rPr>
      </w:pPr>
      <w:r w:rsidRPr="00C64546">
        <w:rPr>
          <w:b/>
          <w:sz w:val="20"/>
          <w:szCs w:val="20"/>
        </w:rPr>
        <w:lastRenderedPageBreak/>
        <w:t>P</w:t>
      </w:r>
      <w:r w:rsidR="00F90F22" w:rsidRPr="00C64546">
        <w:rPr>
          <w:b/>
          <w:sz w:val="20"/>
          <w:szCs w:val="20"/>
        </w:rPr>
        <w:t>erfiles de los integrantes del área que realiza la evaluación y sus funciones.</w:t>
      </w: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
        <w:gridCol w:w="1093"/>
        <w:gridCol w:w="799"/>
        <w:gridCol w:w="1485"/>
        <w:gridCol w:w="2201"/>
        <w:gridCol w:w="1274"/>
        <w:gridCol w:w="1805"/>
      </w:tblGrid>
      <w:tr w:rsidR="00A80EF6" w:rsidRPr="00C64546" w:rsidTr="006C0720">
        <w:trPr>
          <w:trHeight w:val="555"/>
          <w:jc w:val="center"/>
        </w:trPr>
        <w:tc>
          <w:tcPr>
            <w:tcW w:w="1325" w:type="dxa"/>
            <w:vAlign w:val="center"/>
          </w:tcPr>
          <w:p w:rsidR="00A80EF6" w:rsidRPr="00C64546" w:rsidRDefault="00A80EF6" w:rsidP="000F2715">
            <w:pPr>
              <w:jc w:val="both"/>
              <w:rPr>
                <w:b/>
                <w:sz w:val="20"/>
                <w:szCs w:val="20"/>
              </w:rPr>
            </w:pPr>
            <w:r w:rsidRPr="00C64546">
              <w:rPr>
                <w:b/>
                <w:sz w:val="20"/>
                <w:szCs w:val="20"/>
              </w:rPr>
              <w:t>Puesto</w:t>
            </w:r>
          </w:p>
        </w:tc>
        <w:tc>
          <w:tcPr>
            <w:tcW w:w="1095" w:type="dxa"/>
            <w:vAlign w:val="center"/>
          </w:tcPr>
          <w:p w:rsidR="00A80EF6" w:rsidRPr="00C64546" w:rsidRDefault="00A80EF6" w:rsidP="000F2715">
            <w:pPr>
              <w:jc w:val="both"/>
              <w:rPr>
                <w:b/>
                <w:sz w:val="20"/>
                <w:szCs w:val="20"/>
              </w:rPr>
            </w:pPr>
            <w:r w:rsidRPr="00C64546">
              <w:rPr>
                <w:b/>
                <w:sz w:val="20"/>
                <w:szCs w:val="20"/>
              </w:rPr>
              <w:t>Género</w:t>
            </w:r>
          </w:p>
        </w:tc>
        <w:tc>
          <w:tcPr>
            <w:tcW w:w="806" w:type="dxa"/>
            <w:vAlign w:val="center"/>
          </w:tcPr>
          <w:p w:rsidR="00A80EF6" w:rsidRPr="00C64546" w:rsidRDefault="00A80EF6" w:rsidP="000F2715">
            <w:pPr>
              <w:jc w:val="both"/>
              <w:rPr>
                <w:b/>
                <w:sz w:val="20"/>
                <w:szCs w:val="20"/>
              </w:rPr>
            </w:pPr>
            <w:r w:rsidRPr="00C64546">
              <w:rPr>
                <w:b/>
                <w:sz w:val="20"/>
                <w:szCs w:val="20"/>
              </w:rPr>
              <w:t>Edad</w:t>
            </w:r>
          </w:p>
        </w:tc>
        <w:tc>
          <w:tcPr>
            <w:tcW w:w="1486" w:type="dxa"/>
            <w:vAlign w:val="center"/>
          </w:tcPr>
          <w:p w:rsidR="00A80EF6" w:rsidRPr="00C64546" w:rsidRDefault="00A80EF6" w:rsidP="000F2715">
            <w:pPr>
              <w:jc w:val="both"/>
              <w:rPr>
                <w:b/>
                <w:sz w:val="20"/>
                <w:szCs w:val="20"/>
              </w:rPr>
            </w:pPr>
            <w:r w:rsidRPr="00C64546">
              <w:rPr>
                <w:b/>
                <w:sz w:val="20"/>
                <w:szCs w:val="20"/>
              </w:rPr>
              <w:t>Formación Profesional</w:t>
            </w:r>
          </w:p>
        </w:tc>
        <w:tc>
          <w:tcPr>
            <w:tcW w:w="2244" w:type="dxa"/>
            <w:vAlign w:val="center"/>
          </w:tcPr>
          <w:p w:rsidR="00A80EF6" w:rsidRPr="00C64546" w:rsidRDefault="00A80EF6" w:rsidP="000F2715">
            <w:pPr>
              <w:jc w:val="both"/>
              <w:rPr>
                <w:b/>
                <w:sz w:val="20"/>
                <w:szCs w:val="20"/>
              </w:rPr>
            </w:pPr>
            <w:r w:rsidRPr="00C64546">
              <w:rPr>
                <w:b/>
                <w:sz w:val="20"/>
                <w:szCs w:val="20"/>
              </w:rPr>
              <w:t>Funciones</w:t>
            </w:r>
          </w:p>
        </w:tc>
        <w:tc>
          <w:tcPr>
            <w:tcW w:w="1276" w:type="dxa"/>
            <w:vAlign w:val="center"/>
          </w:tcPr>
          <w:p w:rsidR="00A80EF6" w:rsidRPr="00C64546" w:rsidRDefault="00A80EF6" w:rsidP="000F2715">
            <w:pPr>
              <w:jc w:val="both"/>
              <w:rPr>
                <w:b/>
                <w:sz w:val="20"/>
                <w:szCs w:val="20"/>
              </w:rPr>
            </w:pPr>
            <w:r w:rsidRPr="00C64546">
              <w:rPr>
                <w:b/>
                <w:sz w:val="20"/>
                <w:szCs w:val="20"/>
              </w:rPr>
              <w:t>Experiencia en M&amp;E</w:t>
            </w:r>
          </w:p>
        </w:tc>
        <w:tc>
          <w:tcPr>
            <w:tcW w:w="1842" w:type="dxa"/>
            <w:vAlign w:val="center"/>
          </w:tcPr>
          <w:p w:rsidR="00A80EF6" w:rsidRPr="00C64546" w:rsidRDefault="00A80EF6" w:rsidP="000F2715">
            <w:pPr>
              <w:jc w:val="both"/>
              <w:rPr>
                <w:b/>
                <w:sz w:val="20"/>
                <w:szCs w:val="20"/>
              </w:rPr>
            </w:pPr>
            <w:r w:rsidRPr="00C64546">
              <w:rPr>
                <w:b/>
                <w:sz w:val="20"/>
                <w:szCs w:val="20"/>
              </w:rPr>
              <w:t>Exclusivo M&amp;E</w:t>
            </w:r>
          </w:p>
        </w:tc>
      </w:tr>
      <w:tr w:rsidR="00A80EF6" w:rsidRPr="00C64546" w:rsidTr="006C0720">
        <w:trPr>
          <w:jc w:val="center"/>
        </w:trPr>
        <w:tc>
          <w:tcPr>
            <w:tcW w:w="1325" w:type="dxa"/>
            <w:vAlign w:val="center"/>
          </w:tcPr>
          <w:p w:rsidR="00A80EF6" w:rsidRPr="00C64546" w:rsidRDefault="001907A4" w:rsidP="000F2715">
            <w:pPr>
              <w:jc w:val="both"/>
              <w:rPr>
                <w:sz w:val="20"/>
                <w:szCs w:val="20"/>
              </w:rPr>
            </w:pPr>
            <w:r>
              <w:rPr>
                <w:sz w:val="20"/>
                <w:szCs w:val="20"/>
              </w:rPr>
              <w:t>Subdirectora de Equidad Social</w:t>
            </w:r>
          </w:p>
        </w:tc>
        <w:tc>
          <w:tcPr>
            <w:tcW w:w="1095" w:type="dxa"/>
            <w:vAlign w:val="center"/>
          </w:tcPr>
          <w:p w:rsidR="00A80EF6" w:rsidRPr="00C64546" w:rsidRDefault="00A80EF6" w:rsidP="000F2715">
            <w:pPr>
              <w:jc w:val="both"/>
              <w:rPr>
                <w:sz w:val="20"/>
                <w:szCs w:val="20"/>
              </w:rPr>
            </w:pPr>
            <w:r w:rsidRPr="00C64546">
              <w:rPr>
                <w:sz w:val="20"/>
                <w:szCs w:val="20"/>
              </w:rPr>
              <w:t>Femenino</w:t>
            </w:r>
          </w:p>
        </w:tc>
        <w:tc>
          <w:tcPr>
            <w:tcW w:w="806" w:type="dxa"/>
            <w:vAlign w:val="center"/>
          </w:tcPr>
          <w:p w:rsidR="00A80EF6" w:rsidRPr="00C64546" w:rsidRDefault="001907A4" w:rsidP="000F2715">
            <w:pPr>
              <w:jc w:val="both"/>
              <w:rPr>
                <w:sz w:val="20"/>
                <w:szCs w:val="20"/>
              </w:rPr>
            </w:pPr>
            <w:r>
              <w:rPr>
                <w:sz w:val="20"/>
                <w:szCs w:val="20"/>
              </w:rPr>
              <w:t>26</w:t>
            </w:r>
          </w:p>
        </w:tc>
        <w:tc>
          <w:tcPr>
            <w:tcW w:w="1486" w:type="dxa"/>
            <w:vAlign w:val="center"/>
          </w:tcPr>
          <w:p w:rsidR="00A80EF6" w:rsidRPr="00C64546" w:rsidRDefault="001907A4" w:rsidP="000F2715">
            <w:pPr>
              <w:jc w:val="both"/>
              <w:rPr>
                <w:sz w:val="20"/>
                <w:szCs w:val="20"/>
              </w:rPr>
            </w:pPr>
            <w:r>
              <w:rPr>
                <w:sz w:val="20"/>
                <w:szCs w:val="20"/>
              </w:rPr>
              <w:t>Bachillerato</w:t>
            </w:r>
          </w:p>
        </w:tc>
        <w:tc>
          <w:tcPr>
            <w:tcW w:w="2244" w:type="dxa"/>
            <w:vAlign w:val="center"/>
          </w:tcPr>
          <w:p w:rsidR="005011AE" w:rsidRPr="005011AE" w:rsidRDefault="005011AE" w:rsidP="005011AE">
            <w:pPr>
              <w:autoSpaceDE w:val="0"/>
              <w:autoSpaceDN w:val="0"/>
              <w:adjustRightInd w:val="0"/>
              <w:rPr>
                <w:bCs/>
                <w:sz w:val="20"/>
                <w:szCs w:val="20"/>
              </w:rPr>
            </w:pPr>
            <w:r w:rsidRPr="005011AE">
              <w:rPr>
                <w:bCs/>
                <w:sz w:val="20"/>
                <w:szCs w:val="20"/>
              </w:rPr>
              <w:t>Supervisar, coordinar y revisar la operación de los programas sociales que se ejecutan en las Jefaturas de Unidad Departamental de Vivienda y Equidad Social.</w:t>
            </w:r>
          </w:p>
          <w:p w:rsidR="00A80EF6" w:rsidRPr="00C64546" w:rsidRDefault="00A80EF6" w:rsidP="000F2715">
            <w:pPr>
              <w:jc w:val="both"/>
              <w:rPr>
                <w:sz w:val="20"/>
                <w:szCs w:val="20"/>
              </w:rPr>
            </w:pPr>
          </w:p>
        </w:tc>
        <w:tc>
          <w:tcPr>
            <w:tcW w:w="1276" w:type="dxa"/>
            <w:vAlign w:val="center"/>
          </w:tcPr>
          <w:p w:rsidR="00A80EF6" w:rsidRPr="00C64546" w:rsidRDefault="00A80EF6" w:rsidP="000F2715">
            <w:pPr>
              <w:jc w:val="both"/>
              <w:rPr>
                <w:sz w:val="20"/>
                <w:szCs w:val="20"/>
              </w:rPr>
            </w:pPr>
            <w:r w:rsidRPr="00C64546">
              <w:rPr>
                <w:sz w:val="20"/>
                <w:szCs w:val="20"/>
              </w:rPr>
              <w:t>No tiene experiencia</w:t>
            </w:r>
          </w:p>
        </w:tc>
        <w:tc>
          <w:tcPr>
            <w:tcW w:w="1842" w:type="dxa"/>
            <w:vAlign w:val="center"/>
          </w:tcPr>
          <w:p w:rsidR="00A80EF6" w:rsidRPr="00C64546" w:rsidRDefault="001907A4" w:rsidP="000F2715">
            <w:pPr>
              <w:jc w:val="both"/>
              <w:rPr>
                <w:sz w:val="20"/>
                <w:szCs w:val="20"/>
              </w:rPr>
            </w:pPr>
            <w:r>
              <w:rPr>
                <w:sz w:val="20"/>
                <w:szCs w:val="20"/>
              </w:rPr>
              <w:t>Supervisa la ejecución de los programas sociales.</w:t>
            </w:r>
          </w:p>
        </w:tc>
      </w:tr>
      <w:tr w:rsidR="00A80EF6" w:rsidRPr="00C64546" w:rsidTr="006C0720">
        <w:trPr>
          <w:jc w:val="center"/>
        </w:trPr>
        <w:tc>
          <w:tcPr>
            <w:tcW w:w="1325" w:type="dxa"/>
            <w:vAlign w:val="center"/>
          </w:tcPr>
          <w:p w:rsidR="00A80EF6" w:rsidRPr="00C64546" w:rsidRDefault="005011AE" w:rsidP="000F2715">
            <w:pPr>
              <w:jc w:val="both"/>
              <w:rPr>
                <w:sz w:val="20"/>
                <w:szCs w:val="20"/>
              </w:rPr>
            </w:pPr>
            <w:r>
              <w:rPr>
                <w:sz w:val="20"/>
                <w:szCs w:val="20"/>
              </w:rPr>
              <w:t>Jefa de Unidad Departamental de Equidad Social</w:t>
            </w:r>
          </w:p>
        </w:tc>
        <w:tc>
          <w:tcPr>
            <w:tcW w:w="1095" w:type="dxa"/>
            <w:vAlign w:val="center"/>
          </w:tcPr>
          <w:p w:rsidR="00A80EF6" w:rsidRPr="00C64546" w:rsidRDefault="00A80EF6" w:rsidP="000F2715">
            <w:pPr>
              <w:jc w:val="both"/>
              <w:rPr>
                <w:sz w:val="20"/>
                <w:szCs w:val="20"/>
              </w:rPr>
            </w:pPr>
            <w:r w:rsidRPr="00C64546">
              <w:rPr>
                <w:sz w:val="20"/>
                <w:szCs w:val="20"/>
              </w:rPr>
              <w:t>Femenino</w:t>
            </w:r>
          </w:p>
        </w:tc>
        <w:tc>
          <w:tcPr>
            <w:tcW w:w="806" w:type="dxa"/>
            <w:vAlign w:val="center"/>
          </w:tcPr>
          <w:p w:rsidR="00A80EF6" w:rsidRPr="00C64546" w:rsidRDefault="00A80EF6" w:rsidP="000F2715">
            <w:pPr>
              <w:jc w:val="both"/>
              <w:rPr>
                <w:sz w:val="20"/>
                <w:szCs w:val="20"/>
              </w:rPr>
            </w:pPr>
            <w:r w:rsidRPr="00C64546">
              <w:rPr>
                <w:sz w:val="20"/>
                <w:szCs w:val="20"/>
              </w:rPr>
              <w:t>34</w:t>
            </w:r>
          </w:p>
        </w:tc>
        <w:tc>
          <w:tcPr>
            <w:tcW w:w="1486" w:type="dxa"/>
            <w:vAlign w:val="center"/>
          </w:tcPr>
          <w:p w:rsidR="00A80EF6" w:rsidRPr="00C64546" w:rsidRDefault="005011AE" w:rsidP="000F2715">
            <w:pPr>
              <w:jc w:val="both"/>
              <w:rPr>
                <w:sz w:val="20"/>
                <w:szCs w:val="20"/>
              </w:rPr>
            </w:pPr>
            <w:r>
              <w:rPr>
                <w:sz w:val="20"/>
                <w:szCs w:val="20"/>
              </w:rPr>
              <w:t>Pasante en Administración</w:t>
            </w:r>
          </w:p>
        </w:tc>
        <w:tc>
          <w:tcPr>
            <w:tcW w:w="2244" w:type="dxa"/>
            <w:vAlign w:val="center"/>
          </w:tcPr>
          <w:p w:rsidR="005011AE" w:rsidRPr="005011AE" w:rsidRDefault="005011AE" w:rsidP="005011AE">
            <w:pPr>
              <w:autoSpaceDE w:val="0"/>
              <w:autoSpaceDN w:val="0"/>
              <w:adjustRightInd w:val="0"/>
              <w:rPr>
                <w:bCs/>
                <w:sz w:val="20"/>
                <w:szCs w:val="20"/>
              </w:rPr>
            </w:pPr>
            <w:r w:rsidRPr="005011AE">
              <w:rPr>
                <w:bCs/>
                <w:sz w:val="20"/>
                <w:szCs w:val="20"/>
              </w:rPr>
              <w:t xml:space="preserve">Operar los </w:t>
            </w:r>
            <w:r w:rsidR="006C0720" w:rsidRPr="005011AE">
              <w:rPr>
                <w:bCs/>
                <w:sz w:val="20"/>
                <w:szCs w:val="20"/>
              </w:rPr>
              <w:t>Programas</w:t>
            </w:r>
            <w:r w:rsidRPr="005011AE">
              <w:rPr>
                <w:bCs/>
                <w:sz w:val="20"/>
                <w:szCs w:val="20"/>
              </w:rPr>
              <w:t xml:space="preserve"> Sociales de su área</w:t>
            </w:r>
          </w:p>
          <w:p w:rsidR="00A80EF6" w:rsidRPr="00C64546" w:rsidRDefault="00A80EF6" w:rsidP="000F2715">
            <w:pPr>
              <w:jc w:val="both"/>
              <w:rPr>
                <w:sz w:val="20"/>
                <w:szCs w:val="20"/>
              </w:rPr>
            </w:pPr>
          </w:p>
        </w:tc>
        <w:tc>
          <w:tcPr>
            <w:tcW w:w="1276" w:type="dxa"/>
            <w:vAlign w:val="center"/>
          </w:tcPr>
          <w:p w:rsidR="00A80EF6" w:rsidRPr="00C64546" w:rsidRDefault="00A80EF6" w:rsidP="000F2715">
            <w:pPr>
              <w:jc w:val="both"/>
              <w:rPr>
                <w:sz w:val="20"/>
                <w:szCs w:val="20"/>
              </w:rPr>
            </w:pPr>
            <w:r w:rsidRPr="00C64546">
              <w:rPr>
                <w:sz w:val="20"/>
                <w:szCs w:val="20"/>
              </w:rPr>
              <w:t>No tiene experiencia</w:t>
            </w:r>
          </w:p>
        </w:tc>
        <w:tc>
          <w:tcPr>
            <w:tcW w:w="1842" w:type="dxa"/>
            <w:vAlign w:val="center"/>
          </w:tcPr>
          <w:p w:rsidR="00A80EF6" w:rsidRPr="00C64546" w:rsidRDefault="005011AE" w:rsidP="000F2715">
            <w:pPr>
              <w:jc w:val="both"/>
              <w:rPr>
                <w:sz w:val="20"/>
                <w:szCs w:val="20"/>
              </w:rPr>
            </w:pPr>
            <w:r>
              <w:rPr>
                <w:sz w:val="20"/>
                <w:szCs w:val="20"/>
              </w:rPr>
              <w:t>Participa en la operación de los programas.</w:t>
            </w:r>
          </w:p>
        </w:tc>
      </w:tr>
      <w:tr w:rsidR="00A80EF6" w:rsidRPr="00C64546" w:rsidTr="006C0720">
        <w:trPr>
          <w:jc w:val="center"/>
        </w:trPr>
        <w:tc>
          <w:tcPr>
            <w:tcW w:w="1325" w:type="dxa"/>
            <w:vAlign w:val="center"/>
          </w:tcPr>
          <w:p w:rsidR="00A80EF6" w:rsidRPr="00C64546" w:rsidRDefault="005011AE" w:rsidP="000F2715">
            <w:pPr>
              <w:jc w:val="both"/>
              <w:rPr>
                <w:sz w:val="20"/>
                <w:szCs w:val="20"/>
              </w:rPr>
            </w:pPr>
            <w:r>
              <w:rPr>
                <w:sz w:val="20"/>
                <w:szCs w:val="20"/>
              </w:rPr>
              <w:t>Auxiliar Administrativo</w:t>
            </w:r>
          </w:p>
        </w:tc>
        <w:tc>
          <w:tcPr>
            <w:tcW w:w="1095" w:type="dxa"/>
            <w:vAlign w:val="center"/>
          </w:tcPr>
          <w:p w:rsidR="00A80EF6" w:rsidRPr="00C64546" w:rsidRDefault="005011AE" w:rsidP="000F2715">
            <w:pPr>
              <w:jc w:val="both"/>
              <w:rPr>
                <w:sz w:val="20"/>
                <w:szCs w:val="20"/>
              </w:rPr>
            </w:pPr>
            <w:r>
              <w:rPr>
                <w:sz w:val="20"/>
                <w:szCs w:val="20"/>
              </w:rPr>
              <w:t>Masculino</w:t>
            </w:r>
          </w:p>
        </w:tc>
        <w:tc>
          <w:tcPr>
            <w:tcW w:w="806" w:type="dxa"/>
            <w:vAlign w:val="center"/>
          </w:tcPr>
          <w:p w:rsidR="00A80EF6" w:rsidRPr="00C64546" w:rsidRDefault="005011AE" w:rsidP="000F2715">
            <w:pPr>
              <w:jc w:val="both"/>
              <w:rPr>
                <w:sz w:val="20"/>
                <w:szCs w:val="20"/>
              </w:rPr>
            </w:pPr>
            <w:r>
              <w:rPr>
                <w:sz w:val="20"/>
                <w:szCs w:val="20"/>
              </w:rPr>
              <w:t>38</w:t>
            </w:r>
          </w:p>
        </w:tc>
        <w:tc>
          <w:tcPr>
            <w:tcW w:w="1486" w:type="dxa"/>
            <w:vAlign w:val="center"/>
          </w:tcPr>
          <w:p w:rsidR="00A80EF6" w:rsidRPr="00C64546" w:rsidRDefault="00A80EF6" w:rsidP="000F2715">
            <w:pPr>
              <w:jc w:val="both"/>
              <w:rPr>
                <w:sz w:val="20"/>
                <w:szCs w:val="20"/>
              </w:rPr>
            </w:pPr>
            <w:r w:rsidRPr="00C64546">
              <w:rPr>
                <w:sz w:val="20"/>
                <w:szCs w:val="20"/>
              </w:rPr>
              <w:t>Licenciatura en Derecho</w:t>
            </w:r>
          </w:p>
        </w:tc>
        <w:tc>
          <w:tcPr>
            <w:tcW w:w="2244" w:type="dxa"/>
            <w:vAlign w:val="center"/>
          </w:tcPr>
          <w:p w:rsidR="00A80EF6" w:rsidRPr="005011AE" w:rsidRDefault="005011AE" w:rsidP="000F2715">
            <w:pPr>
              <w:jc w:val="both"/>
              <w:rPr>
                <w:sz w:val="20"/>
                <w:szCs w:val="20"/>
              </w:rPr>
            </w:pPr>
            <w:r w:rsidRPr="005011AE">
              <w:rPr>
                <w:bCs/>
                <w:sz w:val="20"/>
                <w:szCs w:val="20"/>
              </w:rPr>
              <w:t>Apoyo administrativo</w:t>
            </w:r>
          </w:p>
        </w:tc>
        <w:tc>
          <w:tcPr>
            <w:tcW w:w="1276" w:type="dxa"/>
            <w:vAlign w:val="center"/>
          </w:tcPr>
          <w:p w:rsidR="00A80EF6" w:rsidRPr="00C64546" w:rsidRDefault="00A80EF6" w:rsidP="000F2715">
            <w:pPr>
              <w:jc w:val="both"/>
              <w:rPr>
                <w:sz w:val="20"/>
                <w:szCs w:val="20"/>
              </w:rPr>
            </w:pPr>
            <w:r w:rsidRPr="00C64546">
              <w:rPr>
                <w:sz w:val="20"/>
                <w:szCs w:val="20"/>
              </w:rPr>
              <w:t>No tiene experiencia</w:t>
            </w:r>
          </w:p>
        </w:tc>
        <w:tc>
          <w:tcPr>
            <w:tcW w:w="1842" w:type="dxa"/>
            <w:vAlign w:val="center"/>
          </w:tcPr>
          <w:p w:rsidR="00A80EF6" w:rsidRPr="00C64546" w:rsidRDefault="00A80EF6" w:rsidP="000F2715">
            <w:pPr>
              <w:jc w:val="both"/>
              <w:rPr>
                <w:sz w:val="20"/>
                <w:szCs w:val="20"/>
              </w:rPr>
            </w:pPr>
            <w:r w:rsidRPr="00C64546">
              <w:rPr>
                <w:sz w:val="20"/>
                <w:szCs w:val="20"/>
              </w:rPr>
              <w:t>No participa en la operación de los programas</w:t>
            </w:r>
          </w:p>
        </w:tc>
      </w:tr>
    </w:tbl>
    <w:p w:rsidR="005011AE" w:rsidRDefault="005011AE" w:rsidP="00A80EF6">
      <w:pPr>
        <w:jc w:val="both"/>
        <w:rPr>
          <w:sz w:val="20"/>
          <w:szCs w:val="20"/>
          <w:u w:val="single"/>
        </w:rPr>
      </w:pPr>
    </w:p>
    <w:p w:rsidR="00A80EF6" w:rsidRPr="00C64546" w:rsidRDefault="00A80EF6" w:rsidP="00A80EF6">
      <w:pPr>
        <w:jc w:val="both"/>
        <w:rPr>
          <w:sz w:val="20"/>
          <w:szCs w:val="20"/>
          <w:u w:val="single"/>
        </w:rPr>
      </w:pPr>
      <w:r w:rsidRPr="00C64546">
        <w:rPr>
          <w:sz w:val="20"/>
          <w:szCs w:val="20"/>
          <w:u w:val="single"/>
        </w:rPr>
        <w:t xml:space="preserve">(1) Experiencia en monitoreo y evaluación (M&amp;E), es decir, número de años y trabajos realizados. </w:t>
      </w:r>
    </w:p>
    <w:p w:rsidR="00A80EF6" w:rsidRPr="00C64546" w:rsidRDefault="00A80EF6" w:rsidP="00A80EF6">
      <w:pPr>
        <w:jc w:val="both"/>
        <w:rPr>
          <w:sz w:val="20"/>
          <w:szCs w:val="20"/>
          <w:u w:val="single"/>
        </w:rPr>
      </w:pPr>
      <w:r w:rsidRPr="00C64546">
        <w:rPr>
          <w:sz w:val="20"/>
          <w:szCs w:val="20"/>
          <w:u w:val="single"/>
        </w:rPr>
        <w:t>(2) Explicar si se dedican exclusivamente a las tareas de monitoreo y evaluación (M&amp;E) del programa o si participan en la operación del mismo, señalando puntualmente las funciones y tareas que realiza dentro del programa.</w:t>
      </w:r>
    </w:p>
    <w:p w:rsidR="00550E54" w:rsidRDefault="00550E54" w:rsidP="00550E54">
      <w:pPr>
        <w:pStyle w:val="NormalWeb"/>
        <w:jc w:val="both"/>
        <w:rPr>
          <w:b/>
          <w:sz w:val="20"/>
          <w:szCs w:val="20"/>
          <w:lang w:val="es-MX"/>
        </w:rPr>
      </w:pPr>
      <w:r w:rsidRPr="00C64546">
        <w:rPr>
          <w:b/>
          <w:sz w:val="20"/>
          <w:szCs w:val="20"/>
          <w:lang w:val="es-MX"/>
        </w:rPr>
        <w:t>II.2. Metodología de la Evaluación</w:t>
      </w:r>
      <w:r w:rsidR="003670C7" w:rsidRPr="00C64546">
        <w:rPr>
          <w:b/>
          <w:sz w:val="20"/>
          <w:szCs w:val="20"/>
          <w:lang w:val="es-MX"/>
        </w:rPr>
        <w:t>.</w:t>
      </w:r>
    </w:p>
    <w:p w:rsidR="001505E6" w:rsidRDefault="001505E6" w:rsidP="001505E6">
      <w:pPr>
        <w:autoSpaceDE w:val="0"/>
        <w:autoSpaceDN w:val="0"/>
        <w:adjustRightInd w:val="0"/>
        <w:rPr>
          <w:sz w:val="20"/>
          <w:szCs w:val="20"/>
        </w:rPr>
      </w:pPr>
      <w:r>
        <w:rPr>
          <w:sz w:val="20"/>
          <w:szCs w:val="20"/>
        </w:rPr>
        <w:t>La Evaluación Interna 2017 forma parte de la Evaluación Interna Integral del Programa Social de mediano plazo (2016-</w:t>
      </w:r>
    </w:p>
    <w:p w:rsidR="001505E6" w:rsidRDefault="001505E6" w:rsidP="001505E6">
      <w:pPr>
        <w:autoSpaceDE w:val="0"/>
        <w:autoSpaceDN w:val="0"/>
        <w:adjustRightInd w:val="0"/>
        <w:rPr>
          <w:sz w:val="20"/>
          <w:szCs w:val="20"/>
        </w:rPr>
      </w:pPr>
      <w:r>
        <w:rPr>
          <w:sz w:val="20"/>
          <w:szCs w:val="20"/>
        </w:rPr>
        <w:t>2018), correspondiente esta a la primera etapa de la evaluación, misma que analizará el diseño del Programa Social, a través</w:t>
      </w:r>
    </w:p>
    <w:p w:rsidR="001505E6" w:rsidRDefault="001505E6" w:rsidP="001505E6">
      <w:pPr>
        <w:autoSpaceDE w:val="0"/>
        <w:autoSpaceDN w:val="0"/>
        <w:adjustRightInd w:val="0"/>
        <w:rPr>
          <w:sz w:val="20"/>
          <w:szCs w:val="20"/>
        </w:rPr>
      </w:pPr>
      <w:r>
        <w:rPr>
          <w:sz w:val="20"/>
          <w:szCs w:val="20"/>
        </w:rPr>
        <w:t>de la Metodología de Marco Lógico, tal como fue establecido en los Lineamientos</w:t>
      </w:r>
    </w:p>
    <w:p w:rsidR="001505E6" w:rsidRDefault="001505E6" w:rsidP="001505E6">
      <w:pPr>
        <w:autoSpaceDE w:val="0"/>
        <w:autoSpaceDN w:val="0"/>
        <w:adjustRightInd w:val="0"/>
        <w:rPr>
          <w:sz w:val="20"/>
          <w:szCs w:val="20"/>
        </w:rPr>
      </w:pPr>
      <w:r>
        <w:rPr>
          <w:sz w:val="20"/>
          <w:szCs w:val="20"/>
        </w:rPr>
        <w:t>Para la Elaboración de las Reglas de Operación de los Programas Sociales para el Ejercicio 2016; además de la construcción</w:t>
      </w:r>
    </w:p>
    <w:p w:rsidR="001505E6" w:rsidRDefault="001505E6" w:rsidP="001505E6">
      <w:pPr>
        <w:autoSpaceDE w:val="0"/>
        <w:autoSpaceDN w:val="0"/>
        <w:adjustRightInd w:val="0"/>
        <w:rPr>
          <w:sz w:val="20"/>
          <w:szCs w:val="20"/>
        </w:rPr>
      </w:pPr>
      <w:r>
        <w:rPr>
          <w:sz w:val="20"/>
          <w:szCs w:val="20"/>
        </w:rPr>
        <w:t>de la línea base del programa social, insumo esencial para las dos etapas posteriores de la Evaluación Interna Integral.</w:t>
      </w:r>
    </w:p>
    <w:p w:rsidR="001505E6" w:rsidRPr="001505E6" w:rsidRDefault="001505E6" w:rsidP="001505E6">
      <w:pPr>
        <w:autoSpaceDE w:val="0"/>
        <w:autoSpaceDN w:val="0"/>
        <w:adjustRightInd w:val="0"/>
        <w:rPr>
          <w:sz w:val="20"/>
          <w:szCs w:val="20"/>
        </w:rPr>
      </w:pPr>
    </w:p>
    <w:p w:rsidR="000468D4" w:rsidRDefault="000468D4" w:rsidP="000468D4">
      <w:pPr>
        <w:autoSpaceDE w:val="0"/>
        <w:autoSpaceDN w:val="0"/>
        <w:adjustRightInd w:val="0"/>
        <w:rPr>
          <w:color w:val="000000"/>
          <w:sz w:val="20"/>
          <w:szCs w:val="20"/>
          <w:lang w:val="es-MX" w:eastAsia="es-MX"/>
        </w:rPr>
      </w:pPr>
      <w:r w:rsidRPr="005011AE">
        <w:rPr>
          <w:color w:val="000000"/>
          <w:sz w:val="20"/>
          <w:szCs w:val="20"/>
          <w:lang w:val="es-MX" w:eastAsia="es-MX"/>
        </w:rPr>
        <w:t xml:space="preserve">La evaluación interna se realizará en apego a lo establecido en los Lineamientos para la Evaluación Interna de los Programas Sociales, emitidos por el Consejo de Evaluación del Desarrollo Social de la Ciudad de México, en un plazo no mayor a seis meses después de finalizado el ejercicio fiscal. </w:t>
      </w:r>
    </w:p>
    <w:p w:rsidR="000468D4" w:rsidRDefault="000468D4" w:rsidP="000468D4">
      <w:pPr>
        <w:autoSpaceDE w:val="0"/>
        <w:autoSpaceDN w:val="0"/>
        <w:adjustRightInd w:val="0"/>
        <w:rPr>
          <w:color w:val="000000"/>
          <w:sz w:val="20"/>
          <w:szCs w:val="20"/>
          <w:lang w:val="es-MX" w:eastAsia="es-MX"/>
        </w:rPr>
      </w:pPr>
    </w:p>
    <w:p w:rsidR="000468D4" w:rsidRPr="001505E6" w:rsidRDefault="000468D4" w:rsidP="00550E54">
      <w:pPr>
        <w:pStyle w:val="NormalWeb"/>
        <w:jc w:val="both"/>
        <w:rPr>
          <w:sz w:val="20"/>
          <w:szCs w:val="20"/>
          <w:u w:val="single"/>
          <w:lang w:val="es-MX"/>
        </w:rPr>
      </w:pPr>
      <w:r w:rsidRPr="005011AE">
        <w:rPr>
          <w:color w:val="000000"/>
          <w:sz w:val="20"/>
          <w:szCs w:val="20"/>
          <w:lang w:val="es-MX" w:eastAsia="es-MX"/>
        </w:rPr>
        <w:t>Los indicadores de eficacia y eficiencia del presente programa serán la percepción de las beneficiarias y de la población potencial, mediante la aplicación de encuestas a una muestra del padrón de beneficiarias, así como una encuesta de satisfacción integrada en el vale de acción de mejora que responderá la comunidad al momento de que la beneficiaria capacite o ejerza su oficio</w:t>
      </w:r>
      <w:r w:rsidRPr="005011AE">
        <w:rPr>
          <w:color w:val="000000"/>
          <w:sz w:val="18"/>
          <w:szCs w:val="18"/>
          <w:lang w:val="es-MX" w:eastAsia="es-MX"/>
        </w:rPr>
        <w:t>.</w:t>
      </w:r>
    </w:p>
    <w:p w:rsidR="003B5324" w:rsidRPr="00C64546" w:rsidRDefault="00AA2F1F" w:rsidP="00AA2F1F">
      <w:pPr>
        <w:pStyle w:val="NormalWeb"/>
        <w:jc w:val="both"/>
        <w:rPr>
          <w:sz w:val="20"/>
          <w:szCs w:val="20"/>
        </w:rPr>
      </w:pPr>
      <w:r w:rsidRPr="00C64546">
        <w:rPr>
          <w:sz w:val="20"/>
          <w:szCs w:val="20"/>
        </w:rPr>
        <w:t>La ruta crítica de la integración de</w:t>
      </w:r>
      <w:r w:rsidR="00DA4D20" w:rsidRPr="00C64546">
        <w:rPr>
          <w:sz w:val="20"/>
          <w:szCs w:val="20"/>
        </w:rPr>
        <w:t>l informe de la evaluación del P</w:t>
      </w:r>
      <w:r w:rsidRPr="00C64546">
        <w:rPr>
          <w:sz w:val="20"/>
          <w:szCs w:val="20"/>
        </w:rPr>
        <w:t>rograma</w:t>
      </w:r>
      <w:r w:rsidR="001505E6">
        <w:rPr>
          <w:sz w:val="20"/>
          <w:szCs w:val="20"/>
        </w:rPr>
        <w:t xml:space="preserve"> Social Mujeres con Oficio</w:t>
      </w:r>
      <w:r w:rsidR="0021286D">
        <w:rPr>
          <w:sz w:val="20"/>
          <w:szCs w:val="20"/>
        </w:rPr>
        <w:t xml:space="preserve"> </w:t>
      </w:r>
      <w:r w:rsidR="00126E37" w:rsidRPr="00C64546">
        <w:rPr>
          <w:sz w:val="20"/>
          <w:szCs w:val="20"/>
        </w:rPr>
        <w:t>se muestra en el siguiente cuadro:</w:t>
      </w:r>
    </w:p>
    <w:tbl>
      <w:tblPr>
        <w:tblW w:w="10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5056"/>
      </w:tblGrid>
      <w:tr w:rsidR="00AA2F1F" w:rsidRPr="00C64546" w:rsidTr="006869AD">
        <w:tc>
          <w:tcPr>
            <w:tcW w:w="5056" w:type="dxa"/>
          </w:tcPr>
          <w:p w:rsidR="00AA2F1F" w:rsidRPr="00C64546" w:rsidRDefault="00AA2F1F" w:rsidP="006869AD">
            <w:pPr>
              <w:tabs>
                <w:tab w:val="left" w:pos="1712"/>
              </w:tabs>
              <w:rPr>
                <w:b/>
                <w:sz w:val="20"/>
                <w:szCs w:val="20"/>
              </w:rPr>
            </w:pPr>
            <w:r w:rsidRPr="00C64546">
              <w:rPr>
                <w:b/>
                <w:sz w:val="20"/>
                <w:szCs w:val="20"/>
              </w:rPr>
              <w:tab/>
              <w:t>Apartado de la Evaluación</w:t>
            </w:r>
          </w:p>
        </w:tc>
        <w:tc>
          <w:tcPr>
            <w:tcW w:w="5056" w:type="dxa"/>
          </w:tcPr>
          <w:p w:rsidR="00AA2F1F" w:rsidRPr="00C64546" w:rsidRDefault="00AA2F1F" w:rsidP="006869AD">
            <w:pPr>
              <w:jc w:val="center"/>
              <w:rPr>
                <w:b/>
                <w:sz w:val="20"/>
                <w:szCs w:val="20"/>
              </w:rPr>
            </w:pPr>
            <w:r w:rsidRPr="00C64546">
              <w:rPr>
                <w:b/>
                <w:sz w:val="20"/>
                <w:szCs w:val="20"/>
              </w:rPr>
              <w:t>Periodo de Análisis</w:t>
            </w:r>
          </w:p>
        </w:tc>
      </w:tr>
      <w:tr w:rsidR="00AA2F1F" w:rsidRPr="00C64546" w:rsidTr="006869AD">
        <w:tc>
          <w:tcPr>
            <w:tcW w:w="5056" w:type="dxa"/>
          </w:tcPr>
          <w:p w:rsidR="00AA2F1F" w:rsidRPr="00C64546" w:rsidRDefault="00AA2F1F" w:rsidP="00775880">
            <w:pPr>
              <w:tabs>
                <w:tab w:val="right" w:pos="4840"/>
              </w:tabs>
              <w:spacing w:line="240" w:lineRule="exact"/>
              <w:jc w:val="both"/>
              <w:rPr>
                <w:sz w:val="20"/>
                <w:szCs w:val="20"/>
                <w:lang w:val="es-MX"/>
              </w:rPr>
            </w:pPr>
            <w:r w:rsidRPr="00C64546">
              <w:rPr>
                <w:sz w:val="20"/>
                <w:szCs w:val="20"/>
                <w:lang w:val="es-MX"/>
              </w:rPr>
              <w:t>Aplicación de encuestas de s</w:t>
            </w:r>
            <w:r w:rsidR="00775880" w:rsidRPr="00C64546">
              <w:rPr>
                <w:sz w:val="20"/>
                <w:szCs w:val="20"/>
                <w:lang w:val="es-MX"/>
              </w:rPr>
              <w:t xml:space="preserve">atisfacción durante los eventos </w:t>
            </w:r>
            <w:r w:rsidRPr="00C64546">
              <w:rPr>
                <w:sz w:val="20"/>
                <w:szCs w:val="20"/>
                <w:lang w:val="es-MX"/>
              </w:rPr>
              <w:t>en que se entregaron los componentes del Programa.</w:t>
            </w:r>
            <w:r w:rsidRPr="00C64546">
              <w:rPr>
                <w:sz w:val="20"/>
                <w:szCs w:val="20"/>
                <w:lang w:val="es-MX"/>
              </w:rPr>
              <w:tab/>
            </w:r>
          </w:p>
        </w:tc>
        <w:tc>
          <w:tcPr>
            <w:tcW w:w="5056" w:type="dxa"/>
          </w:tcPr>
          <w:p w:rsidR="00AA2F1F" w:rsidRPr="00C64546" w:rsidRDefault="00434C69" w:rsidP="00775880">
            <w:pPr>
              <w:tabs>
                <w:tab w:val="left" w:pos="658"/>
              </w:tabs>
              <w:spacing w:line="240" w:lineRule="exact"/>
              <w:jc w:val="center"/>
              <w:rPr>
                <w:sz w:val="20"/>
                <w:szCs w:val="20"/>
              </w:rPr>
            </w:pPr>
            <w:r w:rsidRPr="00C64546">
              <w:rPr>
                <w:sz w:val="20"/>
                <w:szCs w:val="20"/>
              </w:rPr>
              <w:t>1 mes</w:t>
            </w:r>
          </w:p>
        </w:tc>
      </w:tr>
      <w:tr w:rsidR="00AA2F1F" w:rsidRPr="00C64546" w:rsidTr="006869AD">
        <w:tc>
          <w:tcPr>
            <w:tcW w:w="5056" w:type="dxa"/>
          </w:tcPr>
          <w:p w:rsidR="00AA2F1F" w:rsidRPr="00C64546" w:rsidRDefault="00AA2F1F" w:rsidP="006869AD">
            <w:pPr>
              <w:tabs>
                <w:tab w:val="left" w:pos="3061"/>
              </w:tabs>
              <w:jc w:val="both"/>
              <w:rPr>
                <w:sz w:val="20"/>
                <w:szCs w:val="20"/>
              </w:rPr>
            </w:pPr>
            <w:r w:rsidRPr="00C64546">
              <w:rPr>
                <w:sz w:val="20"/>
                <w:szCs w:val="20"/>
              </w:rPr>
              <w:t>Procesamiento de las encuestas de satisfacción.</w:t>
            </w:r>
          </w:p>
        </w:tc>
        <w:tc>
          <w:tcPr>
            <w:tcW w:w="5056" w:type="dxa"/>
          </w:tcPr>
          <w:p w:rsidR="00AA2F1F" w:rsidRPr="00C64546" w:rsidRDefault="001505E6" w:rsidP="00DA4D20">
            <w:pPr>
              <w:tabs>
                <w:tab w:val="left" w:pos="646"/>
              </w:tabs>
              <w:jc w:val="center"/>
              <w:rPr>
                <w:sz w:val="20"/>
                <w:szCs w:val="20"/>
              </w:rPr>
            </w:pPr>
            <w:r>
              <w:rPr>
                <w:sz w:val="20"/>
                <w:szCs w:val="20"/>
              </w:rPr>
              <w:t>3 semanas</w:t>
            </w:r>
          </w:p>
        </w:tc>
      </w:tr>
      <w:tr w:rsidR="00AA2F1F" w:rsidRPr="00C64546" w:rsidTr="006869AD">
        <w:tc>
          <w:tcPr>
            <w:tcW w:w="5056" w:type="dxa"/>
          </w:tcPr>
          <w:p w:rsidR="00AA2F1F" w:rsidRPr="00C64546" w:rsidRDefault="00AA2F1F" w:rsidP="006869AD">
            <w:pPr>
              <w:tabs>
                <w:tab w:val="left" w:pos="3061"/>
              </w:tabs>
              <w:jc w:val="both"/>
              <w:rPr>
                <w:sz w:val="20"/>
                <w:szCs w:val="20"/>
              </w:rPr>
            </w:pPr>
            <w:r w:rsidRPr="00C64546">
              <w:rPr>
                <w:sz w:val="20"/>
                <w:szCs w:val="20"/>
              </w:rPr>
              <w:t>Capacitación para la entrega del Informe de Evaluación.</w:t>
            </w:r>
          </w:p>
        </w:tc>
        <w:tc>
          <w:tcPr>
            <w:tcW w:w="5056" w:type="dxa"/>
          </w:tcPr>
          <w:p w:rsidR="00AA2F1F" w:rsidRPr="00C64546" w:rsidRDefault="001505E6" w:rsidP="00DA4D20">
            <w:pPr>
              <w:tabs>
                <w:tab w:val="left" w:pos="329"/>
              </w:tabs>
              <w:jc w:val="center"/>
              <w:rPr>
                <w:sz w:val="20"/>
                <w:szCs w:val="20"/>
              </w:rPr>
            </w:pPr>
            <w:r>
              <w:rPr>
                <w:sz w:val="20"/>
                <w:szCs w:val="20"/>
              </w:rPr>
              <w:t>5 semanas</w:t>
            </w:r>
          </w:p>
        </w:tc>
      </w:tr>
      <w:tr w:rsidR="00AA2F1F" w:rsidRPr="00C64546" w:rsidTr="006869AD">
        <w:tc>
          <w:tcPr>
            <w:tcW w:w="5056" w:type="dxa"/>
          </w:tcPr>
          <w:p w:rsidR="00AA2F1F" w:rsidRPr="00C64546" w:rsidRDefault="00AA2F1F" w:rsidP="006869AD">
            <w:pPr>
              <w:tabs>
                <w:tab w:val="left" w:pos="3061"/>
              </w:tabs>
              <w:jc w:val="both"/>
              <w:rPr>
                <w:sz w:val="20"/>
                <w:szCs w:val="20"/>
              </w:rPr>
            </w:pPr>
            <w:r w:rsidRPr="00C64546">
              <w:rPr>
                <w:sz w:val="20"/>
                <w:szCs w:val="20"/>
              </w:rPr>
              <w:t>Recolección de insumos para el Informe de Evaluación.</w:t>
            </w:r>
          </w:p>
        </w:tc>
        <w:tc>
          <w:tcPr>
            <w:tcW w:w="5056" w:type="dxa"/>
          </w:tcPr>
          <w:p w:rsidR="00AA2F1F" w:rsidRPr="00C64546" w:rsidRDefault="00434C69" w:rsidP="00DA4D20">
            <w:pPr>
              <w:tabs>
                <w:tab w:val="left" w:pos="329"/>
              </w:tabs>
              <w:jc w:val="center"/>
              <w:rPr>
                <w:sz w:val="20"/>
                <w:szCs w:val="20"/>
              </w:rPr>
            </w:pPr>
            <w:r w:rsidRPr="00C64546">
              <w:rPr>
                <w:sz w:val="20"/>
                <w:szCs w:val="20"/>
              </w:rPr>
              <w:t>1 mes</w:t>
            </w:r>
          </w:p>
        </w:tc>
      </w:tr>
      <w:tr w:rsidR="00AA2F1F" w:rsidRPr="00C64546" w:rsidTr="006869AD">
        <w:tc>
          <w:tcPr>
            <w:tcW w:w="5056" w:type="dxa"/>
          </w:tcPr>
          <w:p w:rsidR="00AA2F1F" w:rsidRPr="00C64546" w:rsidRDefault="00AA2F1F" w:rsidP="006869AD">
            <w:pPr>
              <w:tabs>
                <w:tab w:val="left" w:pos="3061"/>
              </w:tabs>
              <w:jc w:val="both"/>
              <w:rPr>
                <w:sz w:val="20"/>
                <w:szCs w:val="20"/>
              </w:rPr>
            </w:pPr>
            <w:r w:rsidRPr="00C64546">
              <w:rPr>
                <w:sz w:val="20"/>
                <w:szCs w:val="20"/>
              </w:rPr>
              <w:t>Redacción del Informe de Evaluación</w:t>
            </w:r>
          </w:p>
        </w:tc>
        <w:tc>
          <w:tcPr>
            <w:tcW w:w="5056" w:type="dxa"/>
          </w:tcPr>
          <w:p w:rsidR="00AA2F1F" w:rsidRPr="00C64546" w:rsidRDefault="00434C69" w:rsidP="00DA4D20">
            <w:pPr>
              <w:tabs>
                <w:tab w:val="left" w:pos="329"/>
              </w:tabs>
              <w:jc w:val="center"/>
              <w:rPr>
                <w:sz w:val="20"/>
                <w:szCs w:val="20"/>
              </w:rPr>
            </w:pPr>
            <w:r w:rsidRPr="00C64546">
              <w:rPr>
                <w:sz w:val="20"/>
                <w:szCs w:val="20"/>
              </w:rPr>
              <w:t>1</w:t>
            </w:r>
            <w:r w:rsidR="001505E6">
              <w:rPr>
                <w:sz w:val="20"/>
                <w:szCs w:val="20"/>
              </w:rPr>
              <w:t xml:space="preserve">5 </w:t>
            </w:r>
            <w:r w:rsidR="0021286D">
              <w:rPr>
                <w:sz w:val="20"/>
                <w:szCs w:val="20"/>
              </w:rPr>
              <w:t>días</w:t>
            </w:r>
          </w:p>
        </w:tc>
      </w:tr>
    </w:tbl>
    <w:p w:rsidR="003670C7" w:rsidRPr="00C64546" w:rsidRDefault="003670C7" w:rsidP="00CA0A4F">
      <w:pPr>
        <w:pStyle w:val="NormalWeb"/>
        <w:jc w:val="both"/>
        <w:rPr>
          <w:b/>
          <w:sz w:val="20"/>
          <w:szCs w:val="20"/>
          <w:lang w:val="es-MX"/>
        </w:rPr>
      </w:pPr>
      <w:r w:rsidRPr="00C64546">
        <w:rPr>
          <w:b/>
          <w:sz w:val="20"/>
          <w:szCs w:val="20"/>
          <w:lang w:val="es-MX"/>
        </w:rPr>
        <w:lastRenderedPageBreak/>
        <w:t xml:space="preserve">II.3. Fuentes de Información de la Evaluación. </w:t>
      </w:r>
    </w:p>
    <w:p w:rsidR="003B5324" w:rsidRPr="00C64546" w:rsidRDefault="00A80EF6" w:rsidP="00F07506">
      <w:pPr>
        <w:pStyle w:val="NormalWeb"/>
        <w:jc w:val="both"/>
        <w:rPr>
          <w:sz w:val="20"/>
          <w:szCs w:val="20"/>
          <w:lang w:val="es-MX"/>
        </w:rPr>
      </w:pPr>
      <w:r w:rsidRPr="00C64546">
        <w:rPr>
          <w:sz w:val="20"/>
          <w:szCs w:val="20"/>
          <w:lang w:val="es-MX"/>
        </w:rPr>
        <w:t>Aunque es l</w:t>
      </w:r>
      <w:r w:rsidR="001505E6">
        <w:rPr>
          <w:sz w:val="20"/>
          <w:szCs w:val="20"/>
          <w:lang w:val="es-MX"/>
        </w:rPr>
        <w:t>a primer etapa del programa mujeres con oficio</w:t>
      </w:r>
      <w:r w:rsidRPr="00C64546">
        <w:rPr>
          <w:sz w:val="20"/>
          <w:szCs w:val="20"/>
          <w:lang w:val="es-MX"/>
        </w:rPr>
        <w:t>, ya que es un programa de nueva creación,</w:t>
      </w:r>
      <w:r w:rsidR="003B5324" w:rsidRPr="00C64546">
        <w:rPr>
          <w:sz w:val="20"/>
          <w:szCs w:val="20"/>
          <w:lang w:val="es-MX"/>
        </w:rPr>
        <w:t xml:space="preserve"> se realizará un análisis de gabinete; además de proyectar el levantamiento de información de campo para la construcción de la línea base y del panel; cuyo análisis formará parte de la última etapa de la Evaluación Interna Integral a realizarse en 2018.</w:t>
      </w:r>
    </w:p>
    <w:p w:rsidR="00572DEF" w:rsidRPr="00C64546" w:rsidRDefault="000C6B6B" w:rsidP="00434C69">
      <w:pPr>
        <w:pStyle w:val="NormalWeb"/>
        <w:jc w:val="both"/>
        <w:rPr>
          <w:b/>
          <w:sz w:val="20"/>
          <w:szCs w:val="20"/>
          <w:lang w:val="es-MX"/>
        </w:rPr>
      </w:pPr>
      <w:r w:rsidRPr="00C64546">
        <w:rPr>
          <w:b/>
          <w:sz w:val="20"/>
          <w:szCs w:val="20"/>
          <w:lang w:val="es-MX"/>
        </w:rPr>
        <w:t>II.3.1. Información de Gabinete</w:t>
      </w:r>
      <w:r w:rsidR="005820BE" w:rsidRPr="00C64546">
        <w:rPr>
          <w:b/>
          <w:sz w:val="20"/>
          <w:szCs w:val="20"/>
          <w:lang w:val="es-MX"/>
        </w:rPr>
        <w:t>.</w:t>
      </w:r>
    </w:p>
    <w:p w:rsidR="00A66946" w:rsidRPr="00C64546" w:rsidRDefault="002D6A8F" w:rsidP="00A66946">
      <w:pPr>
        <w:pStyle w:val="Sinespaciado"/>
        <w:jc w:val="both"/>
        <w:rPr>
          <w:rFonts w:ascii="Times New Roman" w:hAnsi="Times New Roman"/>
          <w:sz w:val="20"/>
          <w:szCs w:val="20"/>
        </w:rPr>
      </w:pPr>
      <w:r w:rsidRPr="00C64546">
        <w:rPr>
          <w:rFonts w:ascii="Times New Roman" w:hAnsi="Times New Roman"/>
          <w:sz w:val="20"/>
          <w:szCs w:val="20"/>
        </w:rPr>
        <w:t>F</w:t>
      </w:r>
      <w:r w:rsidR="00A66946" w:rsidRPr="00C64546">
        <w:rPr>
          <w:rFonts w:ascii="Times New Roman" w:hAnsi="Times New Roman"/>
          <w:sz w:val="20"/>
          <w:szCs w:val="20"/>
        </w:rPr>
        <w:t>uentes de información</w:t>
      </w:r>
      <w:r w:rsidR="00B814C6" w:rsidRPr="00C64546">
        <w:rPr>
          <w:rFonts w:ascii="Times New Roman" w:hAnsi="Times New Roman"/>
          <w:sz w:val="20"/>
          <w:szCs w:val="20"/>
        </w:rPr>
        <w:t xml:space="preserve"> de</w:t>
      </w:r>
      <w:r w:rsidR="00A66946" w:rsidRPr="00C64546">
        <w:rPr>
          <w:rFonts w:ascii="Times New Roman" w:hAnsi="Times New Roman"/>
          <w:sz w:val="20"/>
          <w:szCs w:val="20"/>
        </w:rPr>
        <w:t xml:space="preserve"> gabinete que se emplearán para el análisis y estudio d</w:t>
      </w:r>
      <w:r w:rsidR="00B814C6" w:rsidRPr="00C64546">
        <w:rPr>
          <w:rFonts w:ascii="Times New Roman" w:hAnsi="Times New Roman"/>
          <w:sz w:val="20"/>
          <w:szCs w:val="20"/>
        </w:rPr>
        <w:t>e los aspectos abordados en la E</w:t>
      </w:r>
      <w:r w:rsidR="00A66946" w:rsidRPr="00C64546">
        <w:rPr>
          <w:rFonts w:ascii="Times New Roman" w:hAnsi="Times New Roman"/>
          <w:sz w:val="20"/>
          <w:szCs w:val="20"/>
        </w:rPr>
        <w:t>v</w:t>
      </w:r>
      <w:r w:rsidR="00B814C6" w:rsidRPr="00C64546">
        <w:rPr>
          <w:rFonts w:ascii="Times New Roman" w:hAnsi="Times New Roman"/>
          <w:sz w:val="20"/>
          <w:szCs w:val="20"/>
        </w:rPr>
        <w:t>aluación I</w:t>
      </w:r>
      <w:r w:rsidR="00A66946" w:rsidRPr="00C64546">
        <w:rPr>
          <w:rFonts w:ascii="Times New Roman" w:hAnsi="Times New Roman"/>
          <w:sz w:val="20"/>
          <w:szCs w:val="20"/>
        </w:rPr>
        <w:t>nterna 2017</w:t>
      </w:r>
      <w:r w:rsidR="00712A12" w:rsidRPr="00C64546">
        <w:rPr>
          <w:rFonts w:ascii="Times New Roman" w:hAnsi="Times New Roman"/>
          <w:sz w:val="20"/>
          <w:szCs w:val="20"/>
        </w:rPr>
        <w:t>.</w:t>
      </w:r>
    </w:p>
    <w:p w:rsidR="00DA4D20" w:rsidRPr="00C64546" w:rsidRDefault="00DA4D20" w:rsidP="00853A31">
      <w:pPr>
        <w:pStyle w:val="Textoindependiente"/>
        <w:ind w:left="0"/>
        <w:rPr>
          <w:b/>
        </w:rPr>
      </w:pPr>
    </w:p>
    <w:p w:rsidR="00A80EF6" w:rsidRPr="00C64546" w:rsidRDefault="00A80EF6" w:rsidP="00853A31">
      <w:pPr>
        <w:pStyle w:val="Textoindependiente"/>
        <w:ind w:left="0"/>
        <w:rPr>
          <w:b/>
        </w:rPr>
      </w:pPr>
      <w:r w:rsidRPr="00C64546">
        <w:rPr>
          <w:b/>
        </w:rPr>
        <w:t>A nivel internacional:</w:t>
      </w:r>
    </w:p>
    <w:p w:rsidR="00A80EF6" w:rsidRPr="00C64546" w:rsidRDefault="00A80EF6" w:rsidP="00853A31">
      <w:pPr>
        <w:pStyle w:val="Textoindependiente"/>
        <w:ind w:left="0"/>
        <w:rPr>
          <w:b/>
        </w:rPr>
      </w:pPr>
    </w:p>
    <w:p w:rsidR="001505E6" w:rsidRPr="001505E6" w:rsidRDefault="001505E6" w:rsidP="001505E6">
      <w:pPr>
        <w:pStyle w:val="Sinespaciado"/>
        <w:rPr>
          <w:rFonts w:ascii="Times New Roman" w:hAnsi="Times New Roman"/>
          <w:sz w:val="20"/>
          <w:szCs w:val="20"/>
        </w:rPr>
      </w:pPr>
      <w:r>
        <w:rPr>
          <w:rFonts w:ascii="Times New Roman" w:hAnsi="Times New Roman"/>
          <w:sz w:val="20"/>
          <w:szCs w:val="20"/>
        </w:rPr>
        <w:t>-</w:t>
      </w:r>
      <w:r w:rsidRPr="001505E6">
        <w:rPr>
          <w:rFonts w:ascii="Times New Roman" w:hAnsi="Times New Roman"/>
          <w:sz w:val="20"/>
          <w:szCs w:val="20"/>
        </w:rPr>
        <w:t>Convención sobre la eliminación de todas las formas de discriminación contra la mujer (CEDAW)</w:t>
      </w:r>
    </w:p>
    <w:p w:rsidR="001505E6" w:rsidRPr="000B0EDD" w:rsidRDefault="001505E6" w:rsidP="001505E6">
      <w:pPr>
        <w:pStyle w:val="Sinespaciado"/>
        <w:jc w:val="both"/>
        <w:rPr>
          <w:rFonts w:ascii="Times New Roman" w:hAnsi="Times New Roman"/>
          <w:sz w:val="20"/>
          <w:szCs w:val="20"/>
        </w:rPr>
      </w:pPr>
    </w:p>
    <w:p w:rsidR="00A80EF6" w:rsidRPr="00C64546" w:rsidRDefault="00A80EF6" w:rsidP="00853A31">
      <w:pPr>
        <w:pStyle w:val="Textoindependiente"/>
        <w:ind w:left="0"/>
        <w:rPr>
          <w:b/>
        </w:rPr>
      </w:pPr>
    </w:p>
    <w:p w:rsidR="00853A31" w:rsidRPr="00C64546" w:rsidRDefault="00853A31" w:rsidP="00853A31">
      <w:pPr>
        <w:pStyle w:val="Textoindependiente"/>
        <w:ind w:left="0"/>
        <w:rPr>
          <w:b/>
        </w:rPr>
      </w:pPr>
      <w:r w:rsidRPr="00C64546">
        <w:rPr>
          <w:b/>
        </w:rPr>
        <w:t>A nivel nacional:</w:t>
      </w:r>
    </w:p>
    <w:p w:rsidR="00A80EF6" w:rsidRPr="00C64546" w:rsidRDefault="00A80EF6" w:rsidP="00853A31">
      <w:pPr>
        <w:pStyle w:val="Textoindependiente"/>
        <w:ind w:left="0"/>
        <w:rPr>
          <w:b/>
        </w:rPr>
      </w:pPr>
    </w:p>
    <w:p w:rsidR="003A16E5" w:rsidRPr="001505E6" w:rsidRDefault="00A80EF6" w:rsidP="00853A31">
      <w:pPr>
        <w:jc w:val="both"/>
        <w:rPr>
          <w:sz w:val="20"/>
          <w:szCs w:val="20"/>
          <w:lang w:eastAsia="es-MX"/>
        </w:rPr>
      </w:pPr>
      <w:r w:rsidRPr="00C64546">
        <w:rPr>
          <w:sz w:val="20"/>
          <w:szCs w:val="20"/>
        </w:rPr>
        <w:t>-</w:t>
      </w:r>
      <w:r w:rsidR="001505E6" w:rsidRPr="00456341">
        <w:rPr>
          <w:sz w:val="20"/>
          <w:szCs w:val="20"/>
        </w:rPr>
        <w:t xml:space="preserve"> INEGI, 2010</w:t>
      </w:r>
    </w:p>
    <w:p w:rsidR="00DA4D20" w:rsidRDefault="00DA4D20" w:rsidP="00853A31">
      <w:pPr>
        <w:pStyle w:val="Textoindependiente"/>
        <w:ind w:left="0"/>
        <w:rPr>
          <w:b/>
        </w:rPr>
      </w:pPr>
    </w:p>
    <w:p w:rsidR="008B4A79" w:rsidRDefault="008B4A79" w:rsidP="00853A31">
      <w:pPr>
        <w:pStyle w:val="Textoindependiente"/>
        <w:ind w:left="0"/>
        <w:rPr>
          <w:b/>
        </w:rPr>
      </w:pPr>
    </w:p>
    <w:p w:rsidR="00853A31" w:rsidRPr="00C64546" w:rsidRDefault="00853A31" w:rsidP="00853A31">
      <w:pPr>
        <w:pStyle w:val="Textoindependiente"/>
        <w:ind w:left="0"/>
        <w:rPr>
          <w:b/>
        </w:rPr>
      </w:pPr>
      <w:r w:rsidRPr="00C64546">
        <w:rPr>
          <w:b/>
        </w:rPr>
        <w:t>Para la Ciudad de México:</w:t>
      </w:r>
    </w:p>
    <w:p w:rsidR="00853A31" w:rsidRPr="00C64546" w:rsidRDefault="00853A31" w:rsidP="00853A31">
      <w:pPr>
        <w:pStyle w:val="Textoindependiente"/>
        <w:ind w:left="0"/>
        <w:rPr>
          <w:i/>
        </w:rPr>
      </w:pP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Estatuto de Gobierno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Ley Orgánica de la Administración Pública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Ley de Presupuesto y Gasto Eficiente del Distrito Federal.</w:t>
      </w:r>
    </w:p>
    <w:p w:rsidR="00A80EF6" w:rsidRPr="00C64546" w:rsidRDefault="00A80EF6" w:rsidP="00A80EF6">
      <w:pPr>
        <w:pStyle w:val="Prrafodelista"/>
        <w:jc w:val="both"/>
        <w:rPr>
          <w:rFonts w:ascii="Times New Roman" w:hAnsi="Times New Roman"/>
          <w:sz w:val="20"/>
          <w:szCs w:val="20"/>
          <w:lang w:eastAsia="es-MX"/>
        </w:rPr>
      </w:pPr>
      <w:r w:rsidRPr="00C64546">
        <w:rPr>
          <w:rFonts w:ascii="Times New Roman" w:hAnsi="Times New Roman"/>
          <w:sz w:val="20"/>
          <w:szCs w:val="20"/>
        </w:rPr>
        <w:t>-</w:t>
      </w:r>
      <w:r w:rsidRPr="00C64546">
        <w:rPr>
          <w:rFonts w:ascii="Times New Roman" w:hAnsi="Times New Roman"/>
          <w:sz w:val="20"/>
          <w:szCs w:val="20"/>
          <w:lang w:eastAsia="es-MX"/>
        </w:rPr>
        <w:t xml:space="preserve"> Ley de Salud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lang w:eastAsia="es-MX"/>
        </w:rPr>
        <w:t>-</w:t>
      </w:r>
      <w:r w:rsidRPr="00C64546">
        <w:rPr>
          <w:rFonts w:ascii="Times New Roman" w:hAnsi="Times New Roman"/>
          <w:sz w:val="20"/>
          <w:szCs w:val="20"/>
        </w:rPr>
        <w:t xml:space="preserve"> Ley para Prevenir y Eliminar la Discriminación del Distrito Federal.</w:t>
      </w:r>
    </w:p>
    <w:p w:rsidR="00A80EF6" w:rsidRPr="00C64546" w:rsidRDefault="00A80EF6" w:rsidP="00A80EF6">
      <w:pPr>
        <w:jc w:val="both"/>
        <w:rPr>
          <w:sz w:val="20"/>
          <w:szCs w:val="20"/>
        </w:rPr>
      </w:pPr>
      <w:r w:rsidRPr="00C64546">
        <w:rPr>
          <w:sz w:val="20"/>
          <w:szCs w:val="20"/>
        </w:rPr>
        <w:t>- Ley de Desarrollo Social para 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lang w:eastAsia="es-MX"/>
        </w:rPr>
        <w:t>-</w:t>
      </w:r>
      <w:r w:rsidRPr="00C64546">
        <w:rPr>
          <w:rFonts w:ascii="Times New Roman" w:hAnsi="Times New Roman"/>
          <w:sz w:val="20"/>
          <w:szCs w:val="20"/>
        </w:rPr>
        <w:t xml:space="preserve"> Reglamento Interior de la Administración Pública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Decreto de Presupuesto de Egresos para el Ejercicio Fiscal 2016 y 2017.</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Programa de Derechos Humanos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Programa General de Desarrollo del Distrito Federal 2013-2018.</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Documento de Trabajo Estadísticas Socio-demográficas Delegación: Azcapotzalco II Conteo de Población y Vivienda 2005 Censo de Población y Vivienda 2010 del Consejo de Evaluación del Desarrollo Social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Documento de Trabajo Estadísticas Socio-demográficas Delegación: Azcapotzalco. Censo de Población y Vivienda 2010. Encuesta Inter censal 2015.</w:t>
      </w:r>
    </w:p>
    <w:p w:rsidR="00853A31" w:rsidRPr="00C64546" w:rsidRDefault="00853A31" w:rsidP="00853A31">
      <w:pPr>
        <w:pStyle w:val="Listaconvietas"/>
        <w:numPr>
          <w:ilvl w:val="0"/>
          <w:numId w:val="0"/>
        </w:numPr>
        <w:rPr>
          <w:rFonts w:ascii="Times New Roman" w:hAnsi="Times New Roman"/>
          <w:sz w:val="20"/>
          <w:szCs w:val="20"/>
        </w:rPr>
      </w:pPr>
    </w:p>
    <w:p w:rsidR="00853A31" w:rsidRPr="00C64546" w:rsidRDefault="00853A31" w:rsidP="00853A31">
      <w:pPr>
        <w:pStyle w:val="Textoindependiente"/>
        <w:ind w:left="0"/>
        <w:rPr>
          <w:b/>
        </w:rPr>
      </w:pPr>
      <w:r w:rsidRPr="00C64546">
        <w:rPr>
          <w:b/>
        </w:rPr>
        <w:t>Para la Delegación Azcapotzalco:</w:t>
      </w:r>
    </w:p>
    <w:p w:rsidR="00853A31" w:rsidRPr="00C64546" w:rsidRDefault="00853A31" w:rsidP="00853A31">
      <w:pPr>
        <w:pStyle w:val="Textoindependiente"/>
        <w:ind w:left="0"/>
        <w:rPr>
          <w:b/>
        </w:rPr>
      </w:pPr>
    </w:p>
    <w:p w:rsidR="00853A31" w:rsidRPr="00C64546" w:rsidRDefault="00853A31" w:rsidP="00853A31">
      <w:pPr>
        <w:pStyle w:val="Prrafodelista"/>
        <w:jc w:val="both"/>
        <w:rPr>
          <w:rFonts w:ascii="Times New Roman" w:hAnsi="Times New Roman"/>
          <w:sz w:val="20"/>
          <w:szCs w:val="20"/>
        </w:rPr>
      </w:pPr>
      <w:r w:rsidRPr="00C64546">
        <w:rPr>
          <w:rFonts w:ascii="Times New Roman" w:hAnsi="Times New Roman"/>
          <w:sz w:val="20"/>
          <w:szCs w:val="20"/>
        </w:rPr>
        <w:t>-Pr</w:t>
      </w:r>
      <w:r w:rsidR="001355DA" w:rsidRPr="00C64546">
        <w:rPr>
          <w:rFonts w:ascii="Times New Roman" w:hAnsi="Times New Roman"/>
          <w:sz w:val="20"/>
          <w:szCs w:val="20"/>
        </w:rPr>
        <w:t>ograma de Gobierno Delegacional</w:t>
      </w:r>
      <w:r w:rsidRPr="00C64546">
        <w:rPr>
          <w:rFonts w:ascii="Times New Roman" w:hAnsi="Times New Roman"/>
          <w:sz w:val="20"/>
          <w:szCs w:val="20"/>
        </w:rPr>
        <w:t xml:space="preserve"> de Azcapotzalco 2015-2018.</w:t>
      </w:r>
    </w:p>
    <w:p w:rsidR="0000713D" w:rsidRPr="00C64546" w:rsidRDefault="0000713D" w:rsidP="0000713D">
      <w:pPr>
        <w:pStyle w:val="Prrafodelista"/>
        <w:jc w:val="both"/>
        <w:rPr>
          <w:rFonts w:ascii="Times New Roman" w:hAnsi="Times New Roman"/>
          <w:sz w:val="20"/>
          <w:szCs w:val="20"/>
        </w:rPr>
      </w:pPr>
      <w:r w:rsidRPr="00C64546">
        <w:rPr>
          <w:rFonts w:ascii="Times New Roman" w:hAnsi="Times New Roman"/>
          <w:sz w:val="20"/>
          <w:szCs w:val="20"/>
        </w:rPr>
        <w:t>-Programa Ciudadano Azcapotzalco 2015-2018.</w:t>
      </w:r>
    </w:p>
    <w:p w:rsidR="0000713D" w:rsidRPr="00C64546" w:rsidRDefault="0000713D" w:rsidP="0000713D">
      <w:pPr>
        <w:pStyle w:val="Prrafodelista"/>
        <w:jc w:val="both"/>
        <w:rPr>
          <w:rFonts w:ascii="Times New Roman" w:hAnsi="Times New Roman"/>
          <w:sz w:val="20"/>
          <w:szCs w:val="20"/>
        </w:rPr>
      </w:pPr>
      <w:r w:rsidRPr="00C64546">
        <w:rPr>
          <w:rFonts w:ascii="Times New Roman" w:hAnsi="Times New Roman"/>
          <w:sz w:val="20"/>
          <w:szCs w:val="20"/>
        </w:rPr>
        <w:t>-Lineamientos para la Elaboración de Programas Sociales 2015.</w:t>
      </w:r>
    </w:p>
    <w:p w:rsidR="0000713D" w:rsidRPr="00C64546" w:rsidRDefault="0000713D" w:rsidP="0000713D">
      <w:pPr>
        <w:pStyle w:val="Prrafodelista"/>
        <w:jc w:val="both"/>
        <w:rPr>
          <w:rFonts w:ascii="Times New Roman" w:hAnsi="Times New Roman"/>
          <w:sz w:val="20"/>
          <w:szCs w:val="20"/>
        </w:rPr>
      </w:pPr>
      <w:r w:rsidRPr="00C64546">
        <w:rPr>
          <w:rFonts w:ascii="Times New Roman" w:hAnsi="Times New Roman"/>
          <w:sz w:val="20"/>
          <w:szCs w:val="20"/>
        </w:rPr>
        <w:t>-Lineamientos para la Elaboración Interna 2016 de los Programas Sociales 2015.</w:t>
      </w:r>
    </w:p>
    <w:p w:rsidR="00853A31" w:rsidRPr="00C64546" w:rsidRDefault="00853A31" w:rsidP="00853A31">
      <w:pPr>
        <w:pStyle w:val="Prrafodelista"/>
        <w:jc w:val="both"/>
        <w:rPr>
          <w:rFonts w:ascii="Times New Roman" w:hAnsi="Times New Roman"/>
          <w:sz w:val="20"/>
          <w:szCs w:val="20"/>
        </w:rPr>
      </w:pPr>
      <w:r w:rsidRPr="00C64546">
        <w:rPr>
          <w:rFonts w:ascii="Times New Roman" w:hAnsi="Times New Roman"/>
          <w:sz w:val="20"/>
          <w:szCs w:val="20"/>
        </w:rPr>
        <w:t>-Lineamientos para la</w:t>
      </w:r>
      <w:r w:rsidR="0000713D" w:rsidRPr="00C64546">
        <w:rPr>
          <w:rFonts w:ascii="Times New Roman" w:hAnsi="Times New Roman"/>
          <w:sz w:val="20"/>
          <w:szCs w:val="20"/>
        </w:rPr>
        <w:t xml:space="preserve"> Elaboración de Programas Sociales 2016</w:t>
      </w:r>
      <w:r w:rsidRPr="00C64546">
        <w:rPr>
          <w:rFonts w:ascii="Times New Roman" w:hAnsi="Times New Roman"/>
          <w:sz w:val="20"/>
          <w:szCs w:val="20"/>
        </w:rPr>
        <w:t>.</w:t>
      </w:r>
    </w:p>
    <w:p w:rsidR="00853A31" w:rsidRPr="00C64546" w:rsidRDefault="00853A31" w:rsidP="00853A31">
      <w:pPr>
        <w:pStyle w:val="Prrafodelista"/>
        <w:jc w:val="both"/>
        <w:rPr>
          <w:rFonts w:ascii="Times New Roman" w:hAnsi="Times New Roman"/>
          <w:sz w:val="20"/>
          <w:szCs w:val="20"/>
        </w:rPr>
      </w:pPr>
      <w:r w:rsidRPr="00C64546">
        <w:rPr>
          <w:rFonts w:ascii="Times New Roman" w:hAnsi="Times New Roman"/>
          <w:sz w:val="20"/>
          <w:szCs w:val="20"/>
        </w:rPr>
        <w:t>-Lineamientos para la</w:t>
      </w:r>
      <w:r w:rsidR="00DA4D20" w:rsidRPr="00C64546">
        <w:rPr>
          <w:rFonts w:ascii="Times New Roman" w:hAnsi="Times New Roman"/>
          <w:sz w:val="20"/>
          <w:szCs w:val="20"/>
        </w:rPr>
        <w:t xml:space="preserve"> Elaboración Interna 2017</w:t>
      </w:r>
      <w:r w:rsidRPr="00C64546">
        <w:rPr>
          <w:rFonts w:ascii="Times New Roman" w:hAnsi="Times New Roman"/>
          <w:sz w:val="20"/>
          <w:szCs w:val="20"/>
        </w:rPr>
        <w:t xml:space="preserve"> de</w:t>
      </w:r>
      <w:r w:rsidR="00DA4D20" w:rsidRPr="00C64546">
        <w:rPr>
          <w:rFonts w:ascii="Times New Roman" w:hAnsi="Times New Roman"/>
          <w:sz w:val="20"/>
          <w:szCs w:val="20"/>
        </w:rPr>
        <w:t xml:space="preserve"> los</w:t>
      </w:r>
      <w:r w:rsidRPr="00C64546">
        <w:rPr>
          <w:rFonts w:ascii="Times New Roman" w:hAnsi="Times New Roman"/>
          <w:sz w:val="20"/>
          <w:szCs w:val="20"/>
        </w:rPr>
        <w:t xml:space="preserve"> Programas Sociales 2016.</w:t>
      </w:r>
    </w:p>
    <w:p w:rsidR="006C60A7" w:rsidRPr="00C64546" w:rsidRDefault="00853A31" w:rsidP="00853A31">
      <w:pPr>
        <w:pStyle w:val="Prrafodelista"/>
        <w:jc w:val="both"/>
        <w:rPr>
          <w:rFonts w:ascii="Times New Roman" w:hAnsi="Times New Roman"/>
          <w:sz w:val="20"/>
          <w:szCs w:val="20"/>
        </w:rPr>
      </w:pPr>
      <w:r w:rsidRPr="00C64546">
        <w:rPr>
          <w:rFonts w:ascii="Times New Roman" w:hAnsi="Times New Roman"/>
          <w:sz w:val="20"/>
          <w:szCs w:val="20"/>
        </w:rPr>
        <w:t>-</w:t>
      </w:r>
      <w:r w:rsidR="001505E6">
        <w:rPr>
          <w:rFonts w:ascii="Times New Roman" w:hAnsi="Times New Roman"/>
          <w:sz w:val="20"/>
          <w:szCs w:val="20"/>
        </w:rPr>
        <w:t>Reglas de Operación del Programa Mujeres con Oficio</w:t>
      </w:r>
      <w:r w:rsidRPr="00C64546">
        <w:rPr>
          <w:rFonts w:ascii="Times New Roman" w:hAnsi="Times New Roman"/>
          <w:sz w:val="20"/>
          <w:szCs w:val="20"/>
        </w:rPr>
        <w:t>2016.</w:t>
      </w:r>
    </w:p>
    <w:p w:rsidR="0000713D" w:rsidRPr="00C64546" w:rsidRDefault="0000713D" w:rsidP="0000713D">
      <w:pPr>
        <w:pStyle w:val="Textoindependiente"/>
        <w:ind w:left="0"/>
      </w:pPr>
      <w:r w:rsidRPr="00C64546">
        <w:t>-Padrón de Beneficiarios del Programa</w:t>
      </w:r>
      <w:r w:rsidR="001505E6">
        <w:t xml:space="preserve"> Mujeres con Oficio</w:t>
      </w:r>
      <w:r w:rsidRPr="00C64546">
        <w:t>2016.</w:t>
      </w:r>
    </w:p>
    <w:p w:rsidR="00853A31" w:rsidRPr="00C64546" w:rsidRDefault="00853A31" w:rsidP="00853A31">
      <w:pPr>
        <w:pStyle w:val="Listaconvietas"/>
        <w:numPr>
          <w:ilvl w:val="0"/>
          <w:numId w:val="0"/>
        </w:numPr>
        <w:rPr>
          <w:rFonts w:ascii="Times New Roman" w:hAnsi="Times New Roman"/>
          <w:sz w:val="20"/>
          <w:szCs w:val="20"/>
        </w:rPr>
      </w:pPr>
    </w:p>
    <w:p w:rsidR="00853A31" w:rsidRPr="00C64546" w:rsidRDefault="00853A31" w:rsidP="00853A31">
      <w:pPr>
        <w:pStyle w:val="Listaconvietas"/>
        <w:numPr>
          <w:ilvl w:val="0"/>
          <w:numId w:val="0"/>
        </w:numPr>
        <w:rPr>
          <w:rFonts w:ascii="Times New Roman" w:hAnsi="Times New Roman"/>
          <w:sz w:val="20"/>
          <w:szCs w:val="20"/>
        </w:rPr>
      </w:pPr>
      <w:r w:rsidRPr="00C64546">
        <w:rPr>
          <w:rFonts w:ascii="Times New Roman" w:hAnsi="Times New Roman"/>
          <w:b/>
          <w:sz w:val="20"/>
          <w:szCs w:val="20"/>
        </w:rPr>
        <w:t>De campo</w:t>
      </w:r>
    </w:p>
    <w:p w:rsidR="00853A31" w:rsidRPr="00C64546" w:rsidRDefault="00853A31" w:rsidP="00853A31">
      <w:pPr>
        <w:pStyle w:val="Listaconvietas"/>
        <w:numPr>
          <w:ilvl w:val="0"/>
          <w:numId w:val="0"/>
        </w:numPr>
        <w:rPr>
          <w:rFonts w:ascii="Times New Roman" w:hAnsi="Times New Roman"/>
          <w:sz w:val="20"/>
          <w:szCs w:val="20"/>
        </w:rPr>
      </w:pPr>
    </w:p>
    <w:p w:rsidR="00853A31" w:rsidRPr="00C64546" w:rsidRDefault="00853A31" w:rsidP="00853A31">
      <w:pPr>
        <w:jc w:val="both"/>
        <w:rPr>
          <w:b/>
          <w:sz w:val="20"/>
          <w:szCs w:val="20"/>
        </w:rPr>
      </w:pPr>
      <w:r w:rsidRPr="00C64546">
        <w:rPr>
          <w:sz w:val="20"/>
          <w:szCs w:val="20"/>
        </w:rPr>
        <w:t>-Encuesta de Satisfacción del Programa</w:t>
      </w:r>
      <w:r w:rsidR="001505E6">
        <w:rPr>
          <w:sz w:val="20"/>
          <w:szCs w:val="20"/>
        </w:rPr>
        <w:t xml:space="preserve"> Mujeres con Oficio</w:t>
      </w:r>
      <w:r w:rsidRPr="00C64546">
        <w:rPr>
          <w:sz w:val="20"/>
          <w:szCs w:val="20"/>
        </w:rPr>
        <w:t>.</w:t>
      </w:r>
    </w:p>
    <w:p w:rsidR="00853A31" w:rsidRPr="00C64546" w:rsidRDefault="00853A31" w:rsidP="00853A31">
      <w:pPr>
        <w:jc w:val="both"/>
        <w:rPr>
          <w:sz w:val="20"/>
          <w:szCs w:val="20"/>
        </w:rPr>
      </w:pPr>
      <w:r w:rsidRPr="00C64546">
        <w:rPr>
          <w:sz w:val="20"/>
          <w:szCs w:val="20"/>
        </w:rPr>
        <w:t>-Cuestionario de entrega de apoyos del Programa</w:t>
      </w:r>
      <w:r w:rsidR="001505E6">
        <w:rPr>
          <w:sz w:val="20"/>
          <w:szCs w:val="20"/>
        </w:rPr>
        <w:t xml:space="preserve"> Mujeres con Oficio</w:t>
      </w:r>
      <w:r w:rsidR="00051126">
        <w:rPr>
          <w:sz w:val="20"/>
          <w:szCs w:val="20"/>
        </w:rPr>
        <w:t>.</w:t>
      </w:r>
    </w:p>
    <w:p w:rsidR="00547FF1" w:rsidRPr="00C64546" w:rsidRDefault="00547FF1" w:rsidP="00853A31">
      <w:pPr>
        <w:jc w:val="both"/>
        <w:rPr>
          <w:sz w:val="20"/>
          <w:szCs w:val="20"/>
        </w:rPr>
      </w:pPr>
    </w:p>
    <w:p w:rsidR="00547FF1" w:rsidRPr="00C64546" w:rsidRDefault="00434C69" w:rsidP="00547FF1">
      <w:pPr>
        <w:jc w:val="both"/>
        <w:rPr>
          <w:b/>
          <w:sz w:val="20"/>
          <w:szCs w:val="20"/>
        </w:rPr>
      </w:pPr>
      <w:r w:rsidRPr="00C64546">
        <w:rPr>
          <w:b/>
          <w:sz w:val="20"/>
          <w:szCs w:val="20"/>
        </w:rPr>
        <w:t>III. Evaluación de la Operación del</w:t>
      </w:r>
      <w:r w:rsidR="00547FF1" w:rsidRPr="00C64546">
        <w:rPr>
          <w:b/>
          <w:sz w:val="20"/>
          <w:szCs w:val="20"/>
        </w:rPr>
        <w:t xml:space="preserve"> Programa Social.</w:t>
      </w:r>
    </w:p>
    <w:p w:rsidR="00547FF1" w:rsidRPr="00C64546" w:rsidRDefault="00547FF1" w:rsidP="00547FF1">
      <w:pPr>
        <w:jc w:val="both"/>
        <w:rPr>
          <w:b/>
          <w:sz w:val="20"/>
          <w:szCs w:val="20"/>
        </w:rPr>
      </w:pPr>
    </w:p>
    <w:p w:rsidR="00547FF1" w:rsidRPr="00C64546" w:rsidRDefault="00547FF1" w:rsidP="00547FF1">
      <w:pPr>
        <w:jc w:val="both"/>
        <w:rPr>
          <w:b/>
          <w:sz w:val="20"/>
          <w:szCs w:val="20"/>
        </w:rPr>
      </w:pPr>
      <w:r w:rsidRPr="00C64546">
        <w:rPr>
          <w:b/>
          <w:sz w:val="20"/>
          <w:szCs w:val="20"/>
        </w:rPr>
        <w:t>III.1 Consistencia normativa y alineación con la Política Social de la Ciudad de México.</w:t>
      </w:r>
    </w:p>
    <w:p w:rsidR="00547FF1" w:rsidRPr="00C64546" w:rsidRDefault="00547FF1" w:rsidP="00547FF1">
      <w:pPr>
        <w:jc w:val="both"/>
        <w:rPr>
          <w:b/>
          <w:sz w:val="20"/>
          <w:szCs w:val="20"/>
        </w:rPr>
      </w:pPr>
    </w:p>
    <w:p w:rsidR="00547FF1" w:rsidRPr="00C64546" w:rsidRDefault="00547FF1" w:rsidP="00547FF1">
      <w:pPr>
        <w:jc w:val="both"/>
        <w:rPr>
          <w:b/>
          <w:sz w:val="20"/>
          <w:szCs w:val="20"/>
        </w:rPr>
      </w:pPr>
      <w:r w:rsidRPr="00C64546">
        <w:rPr>
          <w:b/>
          <w:sz w:val="20"/>
          <w:szCs w:val="20"/>
        </w:rPr>
        <w:t>III.1.1 Análisis del Apego del Diseño del Programa Social a la Normatividad Aplicable.</w:t>
      </w:r>
    </w:p>
    <w:p w:rsidR="0014301E" w:rsidRPr="00C64546" w:rsidRDefault="0014301E" w:rsidP="00547FF1">
      <w:pPr>
        <w:jc w:val="both"/>
        <w:rPr>
          <w:sz w:val="20"/>
          <w:szCs w:val="20"/>
          <w:u w:val="single"/>
        </w:rPr>
      </w:pPr>
    </w:p>
    <w:p w:rsidR="0014301E" w:rsidRDefault="0014301E" w:rsidP="00547FF1">
      <w:pPr>
        <w:jc w:val="both"/>
        <w:rPr>
          <w:sz w:val="20"/>
          <w:szCs w:val="20"/>
        </w:rPr>
      </w:pPr>
      <w:r w:rsidRPr="00C64546">
        <w:rPr>
          <w:sz w:val="20"/>
          <w:szCs w:val="20"/>
        </w:rPr>
        <w:t>Apego del diseño del programa social</w:t>
      </w:r>
      <w:r w:rsidR="0021286D">
        <w:rPr>
          <w:sz w:val="20"/>
          <w:szCs w:val="20"/>
        </w:rPr>
        <w:t xml:space="preserve"> </w:t>
      </w:r>
      <w:r w:rsidR="001505E6">
        <w:rPr>
          <w:sz w:val="20"/>
          <w:szCs w:val="20"/>
        </w:rPr>
        <w:t>Mujeres con Oficio</w:t>
      </w:r>
      <w:r w:rsidRPr="00C64546">
        <w:rPr>
          <w:sz w:val="20"/>
          <w:szCs w:val="20"/>
        </w:rPr>
        <w:t>, mediante sus  Reglas de Operación 2016, a las Leyes y reglamentos aplicables</w:t>
      </w:r>
      <w:r w:rsidR="00DB259E" w:rsidRPr="00C64546">
        <w:rPr>
          <w:sz w:val="20"/>
          <w:szCs w:val="20"/>
        </w:rPr>
        <w:t>, incluidas la Ley de</w:t>
      </w:r>
      <w:r w:rsidRPr="00C64546">
        <w:rPr>
          <w:sz w:val="20"/>
          <w:szCs w:val="20"/>
        </w:rPr>
        <w:t xml:space="preserve"> Desarrollo Social para el Distrito Federal y la Ley de Presupuesto y Gasto Eficiente.</w:t>
      </w:r>
    </w:p>
    <w:p w:rsidR="008B4A79" w:rsidRPr="00C64546" w:rsidRDefault="008B4A79" w:rsidP="00547FF1">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564"/>
        <w:gridCol w:w="5812"/>
      </w:tblGrid>
      <w:tr w:rsidR="00752D19" w:rsidRPr="00C64546" w:rsidTr="00754530">
        <w:trPr>
          <w:jc w:val="center"/>
        </w:trPr>
        <w:tc>
          <w:tcPr>
            <w:tcW w:w="2552" w:type="dxa"/>
          </w:tcPr>
          <w:p w:rsidR="00547FF1" w:rsidRPr="00C64546" w:rsidRDefault="00547FF1" w:rsidP="00C23208">
            <w:pPr>
              <w:jc w:val="center"/>
              <w:rPr>
                <w:b/>
                <w:sz w:val="20"/>
                <w:szCs w:val="20"/>
              </w:rPr>
            </w:pPr>
            <w:r w:rsidRPr="00C64546">
              <w:rPr>
                <w:b/>
                <w:sz w:val="20"/>
                <w:szCs w:val="20"/>
              </w:rPr>
              <w:t>Ley o Reglamento</w:t>
            </w:r>
          </w:p>
        </w:tc>
        <w:tc>
          <w:tcPr>
            <w:tcW w:w="1564" w:type="dxa"/>
          </w:tcPr>
          <w:p w:rsidR="00547FF1" w:rsidRPr="00C64546" w:rsidRDefault="00547FF1" w:rsidP="00C23208">
            <w:pPr>
              <w:jc w:val="center"/>
              <w:rPr>
                <w:b/>
                <w:sz w:val="20"/>
                <w:szCs w:val="20"/>
              </w:rPr>
            </w:pPr>
            <w:r w:rsidRPr="00C64546">
              <w:rPr>
                <w:b/>
                <w:sz w:val="20"/>
                <w:szCs w:val="20"/>
              </w:rPr>
              <w:t xml:space="preserve">Artículo </w:t>
            </w:r>
          </w:p>
        </w:tc>
        <w:tc>
          <w:tcPr>
            <w:tcW w:w="5812" w:type="dxa"/>
          </w:tcPr>
          <w:p w:rsidR="00547FF1" w:rsidRPr="00C64546" w:rsidRDefault="00547FF1" w:rsidP="00C23208">
            <w:pPr>
              <w:jc w:val="center"/>
              <w:rPr>
                <w:b/>
                <w:sz w:val="20"/>
                <w:szCs w:val="20"/>
              </w:rPr>
            </w:pPr>
            <w:r w:rsidRPr="00C64546">
              <w:rPr>
                <w:b/>
                <w:sz w:val="20"/>
                <w:szCs w:val="20"/>
              </w:rPr>
              <w:t>Apego del diseño del Programa Social</w:t>
            </w:r>
          </w:p>
        </w:tc>
      </w:tr>
      <w:tr w:rsidR="00752D19" w:rsidRPr="00C64546" w:rsidTr="00754530">
        <w:trPr>
          <w:jc w:val="center"/>
        </w:trPr>
        <w:tc>
          <w:tcPr>
            <w:tcW w:w="2552" w:type="dxa"/>
            <w:vAlign w:val="center"/>
          </w:tcPr>
          <w:p w:rsidR="00547FF1" w:rsidRPr="00C64546" w:rsidRDefault="00547FF1" w:rsidP="00754530">
            <w:pPr>
              <w:jc w:val="center"/>
              <w:rPr>
                <w:sz w:val="20"/>
                <w:szCs w:val="20"/>
              </w:rPr>
            </w:pPr>
            <w:r w:rsidRPr="00C64546">
              <w:rPr>
                <w:sz w:val="20"/>
                <w:szCs w:val="20"/>
              </w:rPr>
              <w:t>Ley de Presupuesto y Gasto eficiente.</w:t>
            </w:r>
          </w:p>
        </w:tc>
        <w:tc>
          <w:tcPr>
            <w:tcW w:w="1564" w:type="dxa"/>
            <w:vAlign w:val="center"/>
          </w:tcPr>
          <w:p w:rsidR="00547FF1" w:rsidRPr="00C64546" w:rsidRDefault="00547FF1" w:rsidP="00754530">
            <w:pPr>
              <w:jc w:val="center"/>
              <w:rPr>
                <w:sz w:val="20"/>
                <w:szCs w:val="20"/>
              </w:rPr>
            </w:pPr>
            <w:r w:rsidRPr="00C64546">
              <w:rPr>
                <w:sz w:val="20"/>
                <w:szCs w:val="20"/>
              </w:rPr>
              <w:t>102</w:t>
            </w:r>
          </w:p>
        </w:tc>
        <w:tc>
          <w:tcPr>
            <w:tcW w:w="5812" w:type="dxa"/>
          </w:tcPr>
          <w:p w:rsidR="00547FF1" w:rsidRPr="00C64546" w:rsidRDefault="006D4B83" w:rsidP="005A497F">
            <w:pPr>
              <w:contextualSpacing/>
              <w:jc w:val="both"/>
              <w:rPr>
                <w:sz w:val="20"/>
                <w:szCs w:val="20"/>
              </w:rPr>
            </w:pPr>
            <w:r w:rsidRPr="00C64546">
              <w:rPr>
                <w:sz w:val="20"/>
                <w:szCs w:val="20"/>
              </w:rPr>
              <w:t>Fue presentado el P</w:t>
            </w:r>
            <w:r w:rsidR="001505E6">
              <w:rPr>
                <w:sz w:val="20"/>
                <w:szCs w:val="20"/>
              </w:rPr>
              <w:t>rograma Mujeres con Oficio</w:t>
            </w:r>
            <w:r w:rsidR="0021286D">
              <w:rPr>
                <w:sz w:val="20"/>
                <w:szCs w:val="20"/>
              </w:rPr>
              <w:t xml:space="preserve"> </w:t>
            </w:r>
            <w:r w:rsidR="00F07506" w:rsidRPr="00C64546">
              <w:rPr>
                <w:sz w:val="20"/>
                <w:szCs w:val="20"/>
              </w:rPr>
              <w:t>de la D</w:t>
            </w:r>
            <w:r w:rsidR="00547FF1" w:rsidRPr="00C64546">
              <w:rPr>
                <w:sz w:val="20"/>
                <w:szCs w:val="20"/>
              </w:rPr>
              <w:t xml:space="preserve">elegación Azcapotzalco en la Primera Sesión Ordinaria 2016 del COPLADE, celebrada el 25 de enero del mismo, quedando aprobado con acuerdo número COPLADE/SO/I/04/2016. </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1</w:t>
            </w:r>
          </w:p>
        </w:tc>
        <w:tc>
          <w:tcPr>
            <w:tcW w:w="5812" w:type="dxa"/>
          </w:tcPr>
          <w:p w:rsidR="00A80EF6" w:rsidRPr="00C64546" w:rsidRDefault="00A80EF6" w:rsidP="00A80EF6">
            <w:pPr>
              <w:jc w:val="both"/>
              <w:rPr>
                <w:sz w:val="20"/>
                <w:szCs w:val="20"/>
              </w:rPr>
            </w:pPr>
            <w:r w:rsidRPr="00C64546">
              <w:rPr>
                <w:sz w:val="20"/>
                <w:szCs w:val="20"/>
              </w:rPr>
              <w:t>Impulsar la política de desarrollo social, con la participación de personas, comunidades, organizaciones y grupos sociales que deseen contribuir en este proceso de modo complementario al cumplimiento de la responsabilidad social del Estado y a la ampliación del campo de lo público.</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4</w:t>
            </w:r>
          </w:p>
        </w:tc>
        <w:tc>
          <w:tcPr>
            <w:tcW w:w="5812" w:type="dxa"/>
          </w:tcPr>
          <w:p w:rsidR="00A80EF6" w:rsidRPr="00C64546" w:rsidRDefault="00A80EF6" w:rsidP="00A80EF6">
            <w:pPr>
              <w:jc w:val="both"/>
              <w:rPr>
                <w:sz w:val="20"/>
                <w:szCs w:val="20"/>
              </w:rPr>
            </w:pPr>
            <w:r w:rsidRPr="00C64546">
              <w:rPr>
                <w:sz w:val="20"/>
                <w:szCs w:val="20"/>
              </w:rPr>
              <w:t>E</w:t>
            </w:r>
            <w:r w:rsidR="001505E6">
              <w:rPr>
                <w:sz w:val="20"/>
                <w:szCs w:val="20"/>
              </w:rPr>
              <w:t xml:space="preserve">l Programa Mujeres con Oficio </w:t>
            </w:r>
            <w:r w:rsidRPr="00C64546">
              <w:rPr>
                <w:sz w:val="20"/>
                <w:szCs w:val="20"/>
              </w:rPr>
              <w:t>está integrado por los principios de la política social al promover la equidad de género, el acceso de cualquier persona a la asistencia social, la transparencia en el manejo de los recursos púbicos, el acceso a la información pública, entre otros principios. Resguarda, trata y protege los datos personales de las personas beneficiarias.</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7</w:t>
            </w:r>
          </w:p>
        </w:tc>
        <w:tc>
          <w:tcPr>
            <w:tcW w:w="5812" w:type="dxa"/>
          </w:tcPr>
          <w:p w:rsidR="00A80EF6" w:rsidRPr="00C64546" w:rsidRDefault="00A80EF6" w:rsidP="00A80EF6">
            <w:pPr>
              <w:jc w:val="both"/>
              <w:rPr>
                <w:sz w:val="20"/>
                <w:szCs w:val="20"/>
              </w:rPr>
            </w:pPr>
            <w:r w:rsidRPr="00C64546">
              <w:rPr>
                <w:sz w:val="20"/>
                <w:szCs w:val="20"/>
              </w:rPr>
              <w:t>Esta establecida en las Reglas de Operación d</w:t>
            </w:r>
            <w:r w:rsidR="001505E6">
              <w:rPr>
                <w:sz w:val="20"/>
                <w:szCs w:val="20"/>
              </w:rPr>
              <w:t>el Programa Mujeres con Oficio</w:t>
            </w:r>
            <w:r w:rsidRPr="00C64546">
              <w:rPr>
                <w:sz w:val="20"/>
                <w:szCs w:val="20"/>
              </w:rPr>
              <w:t xml:space="preserve"> la prohibición de cualquier práctica discriminatoria, en el acceso y entrega de los beneficios que se otorgan de acuerdo a las características de la población beneficiaria.</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8</w:t>
            </w:r>
          </w:p>
        </w:tc>
        <w:tc>
          <w:tcPr>
            <w:tcW w:w="5812" w:type="dxa"/>
          </w:tcPr>
          <w:p w:rsidR="00A80EF6" w:rsidRPr="00C64546" w:rsidRDefault="00A80EF6" w:rsidP="00A80EF6">
            <w:pPr>
              <w:jc w:val="both"/>
              <w:rPr>
                <w:sz w:val="20"/>
                <w:szCs w:val="20"/>
              </w:rPr>
            </w:pPr>
            <w:r w:rsidRPr="00C64546">
              <w:rPr>
                <w:sz w:val="20"/>
                <w:szCs w:val="20"/>
              </w:rPr>
              <w:t>Para</w:t>
            </w:r>
            <w:r w:rsidR="001505E6">
              <w:rPr>
                <w:sz w:val="20"/>
                <w:szCs w:val="20"/>
              </w:rPr>
              <w:t xml:space="preserve"> ser beneficiaria</w:t>
            </w:r>
            <w:r w:rsidRPr="00C64546">
              <w:rPr>
                <w:sz w:val="20"/>
                <w:szCs w:val="20"/>
              </w:rPr>
              <w:t xml:space="preserve"> del programa social las personas interesadas deben cumplir con los requisitos establecidos en la Regla de Operación.</w:t>
            </w:r>
          </w:p>
        </w:tc>
      </w:tr>
      <w:tr w:rsidR="00752D19" w:rsidRPr="00C64546" w:rsidTr="00754530">
        <w:trPr>
          <w:jc w:val="center"/>
        </w:trPr>
        <w:tc>
          <w:tcPr>
            <w:tcW w:w="2552" w:type="dxa"/>
            <w:vAlign w:val="center"/>
          </w:tcPr>
          <w:p w:rsidR="00A80EF6" w:rsidRPr="00C64546" w:rsidRDefault="00A80EF6" w:rsidP="00754530">
            <w:pPr>
              <w:autoSpaceDE w:val="0"/>
              <w:autoSpaceDN w:val="0"/>
              <w:adjustRightInd w:val="0"/>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autoSpaceDE w:val="0"/>
              <w:autoSpaceDN w:val="0"/>
              <w:adjustRightInd w:val="0"/>
              <w:jc w:val="center"/>
              <w:rPr>
                <w:sz w:val="20"/>
                <w:szCs w:val="20"/>
              </w:rPr>
            </w:pPr>
            <w:r w:rsidRPr="00C64546">
              <w:rPr>
                <w:sz w:val="20"/>
                <w:szCs w:val="20"/>
              </w:rPr>
              <w:t>38</w:t>
            </w:r>
          </w:p>
        </w:tc>
        <w:tc>
          <w:tcPr>
            <w:tcW w:w="5812" w:type="dxa"/>
          </w:tcPr>
          <w:p w:rsidR="00C6499A" w:rsidRPr="00C6499A" w:rsidRDefault="00A80EF6" w:rsidP="00C6499A">
            <w:pPr>
              <w:pStyle w:val="Default"/>
              <w:rPr>
                <w:rFonts w:ascii="Times New Roman" w:eastAsia="Times New Roman" w:hAnsi="Times New Roman" w:cs="Times New Roman"/>
                <w:sz w:val="20"/>
                <w:szCs w:val="20"/>
              </w:rPr>
            </w:pPr>
            <w:r w:rsidRPr="00C6499A">
              <w:rPr>
                <w:rFonts w:ascii="Times New Roman" w:hAnsi="Times New Roman" w:cs="Times New Roman"/>
                <w:sz w:val="20"/>
                <w:szCs w:val="20"/>
              </w:rPr>
              <w:t>En la ROP 2016 d</w:t>
            </w:r>
            <w:r w:rsidR="00C6499A" w:rsidRPr="00C6499A">
              <w:rPr>
                <w:rFonts w:ascii="Times New Roman" w:hAnsi="Times New Roman" w:cs="Times New Roman"/>
                <w:sz w:val="20"/>
                <w:szCs w:val="20"/>
              </w:rPr>
              <w:t>el Programa Mujeres con Oficio</w:t>
            </w:r>
            <w:r w:rsidRPr="00C6499A">
              <w:rPr>
                <w:rFonts w:ascii="Times New Roman" w:hAnsi="Times New Roman" w:cs="Times New Roman"/>
                <w:sz w:val="20"/>
                <w:szCs w:val="20"/>
              </w:rPr>
              <w:t xml:space="preserve">. </w:t>
            </w:r>
          </w:p>
          <w:p w:rsidR="00C6499A" w:rsidRPr="00C6499A" w:rsidRDefault="00C6499A" w:rsidP="00C6499A">
            <w:pPr>
              <w:pStyle w:val="Default"/>
              <w:rPr>
                <w:rFonts w:ascii="Times New Roman" w:eastAsia="Times New Roman" w:hAnsi="Times New Roman" w:cs="Times New Roman"/>
                <w:sz w:val="20"/>
                <w:szCs w:val="20"/>
              </w:rPr>
            </w:pPr>
            <w:r w:rsidRPr="00C6499A">
              <w:rPr>
                <w:rFonts w:ascii="Times New Roman" w:eastAsia="Times New Roman" w:hAnsi="Times New Roman" w:cs="Times New Roman"/>
                <w:bCs/>
                <w:sz w:val="20"/>
                <w:szCs w:val="20"/>
              </w:rPr>
              <w:t xml:space="preserve">VI. Procedimientos de Instrumentación: </w:t>
            </w:r>
          </w:p>
          <w:p w:rsidR="00C6499A" w:rsidRPr="00C6499A" w:rsidRDefault="00C6499A" w:rsidP="00C6499A">
            <w:pPr>
              <w:jc w:val="both"/>
              <w:rPr>
                <w:sz w:val="20"/>
                <w:szCs w:val="20"/>
              </w:rPr>
            </w:pPr>
            <w:r w:rsidRPr="00C6499A">
              <w:rPr>
                <w:bCs/>
                <w:color w:val="000000"/>
                <w:sz w:val="20"/>
                <w:szCs w:val="20"/>
                <w:lang w:val="es-MX" w:eastAsia="es-MX"/>
              </w:rPr>
              <w:t>V.I.I. Operación</w:t>
            </w:r>
          </w:p>
          <w:p w:rsidR="00C6499A" w:rsidRPr="00C6499A" w:rsidRDefault="00C6499A" w:rsidP="00C6499A">
            <w:pPr>
              <w:autoSpaceDE w:val="0"/>
              <w:autoSpaceDN w:val="0"/>
              <w:adjustRightInd w:val="0"/>
              <w:rPr>
                <w:color w:val="000000"/>
                <w:sz w:val="20"/>
                <w:szCs w:val="20"/>
                <w:lang w:val="es-MX" w:eastAsia="es-MX"/>
              </w:rPr>
            </w:pPr>
            <w:r w:rsidRPr="00C6499A">
              <w:rPr>
                <w:color w:val="000000"/>
                <w:sz w:val="20"/>
                <w:szCs w:val="20"/>
                <w:lang w:val="es-MX" w:eastAsia="es-MX"/>
              </w:rPr>
              <w:t xml:space="preserve">6.3 Los datos personales de las solicitantes y beneficiarias y la información adicional generada y administrada, se regirá por lo establecido en las Leyes de Transparencia y Acceso a la Información Pública, y de Protección de Datos Personales del Distrito Federal. </w:t>
            </w:r>
          </w:p>
          <w:p w:rsidR="00C6499A" w:rsidRPr="00C6499A" w:rsidRDefault="00C6499A" w:rsidP="00C6499A">
            <w:pPr>
              <w:autoSpaceDE w:val="0"/>
              <w:autoSpaceDN w:val="0"/>
              <w:adjustRightInd w:val="0"/>
              <w:rPr>
                <w:color w:val="000000"/>
                <w:sz w:val="20"/>
                <w:szCs w:val="20"/>
                <w:lang w:val="es-MX" w:eastAsia="es-MX"/>
              </w:rPr>
            </w:pPr>
            <w:r w:rsidRPr="00C6499A">
              <w:rPr>
                <w:bCs/>
                <w:color w:val="000000"/>
                <w:sz w:val="20"/>
                <w:szCs w:val="20"/>
                <w:lang w:val="es-MX" w:eastAsia="es-MX"/>
              </w:rPr>
              <w:t>6.4</w:t>
            </w:r>
            <w:r w:rsidRPr="00C6499A">
              <w:rPr>
                <w:color w:val="000000"/>
                <w:sz w:val="20"/>
                <w:szCs w:val="20"/>
                <w:lang w:val="es-MX" w:eastAsia="es-MX"/>
              </w:rPr>
              <w:t xml:space="preserve">. De acuerdo con el artículo 38 de la Ley de Desarrollo Social del Distrito Federal y el artículo 60 de su Reglamento, todo material de difusión, convenios, cartas compromiso y otros instrumentos que se suscriban o formalicen con ellos, llevarán impresa la siguiente leyenda: </w:t>
            </w:r>
          </w:p>
          <w:p w:rsidR="00A80EF6" w:rsidRPr="00C64546" w:rsidRDefault="00C6499A" w:rsidP="00C6499A">
            <w:pPr>
              <w:jc w:val="both"/>
              <w:rPr>
                <w:sz w:val="20"/>
                <w:szCs w:val="20"/>
              </w:rPr>
            </w:pPr>
            <w:r w:rsidRPr="00C6499A">
              <w:rPr>
                <w:color w:val="000000"/>
                <w:sz w:val="20"/>
                <w:szCs w:val="20"/>
                <w:lang w:val="es-MX" w:eastAsia="es-MX"/>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la Ciudad de México, será sancionado de acuerdo con la ley aplicable y ante la autoridad competente”.</w:t>
            </w:r>
          </w:p>
        </w:tc>
      </w:tr>
      <w:tr w:rsidR="00754530" w:rsidRPr="00C64546" w:rsidTr="00754530">
        <w:trPr>
          <w:trHeight w:val="1348"/>
          <w:jc w:val="center"/>
        </w:trPr>
        <w:tc>
          <w:tcPr>
            <w:tcW w:w="2552" w:type="dxa"/>
            <w:vMerge w:val="restart"/>
            <w:vAlign w:val="center"/>
          </w:tcPr>
          <w:p w:rsidR="00754530" w:rsidRPr="00C64546" w:rsidRDefault="00754530" w:rsidP="00754530">
            <w:pPr>
              <w:jc w:val="center"/>
              <w:rPr>
                <w:sz w:val="20"/>
                <w:szCs w:val="20"/>
              </w:rPr>
            </w:pPr>
            <w:r w:rsidRPr="00C64546">
              <w:rPr>
                <w:sz w:val="20"/>
                <w:szCs w:val="20"/>
              </w:rPr>
              <w:lastRenderedPageBreak/>
              <w:t>Reglamento Interior de la Administración Pública del Distrito Federal.</w:t>
            </w:r>
          </w:p>
        </w:tc>
        <w:tc>
          <w:tcPr>
            <w:tcW w:w="1564" w:type="dxa"/>
            <w:vAlign w:val="center"/>
          </w:tcPr>
          <w:p w:rsidR="00754530" w:rsidRPr="00C64546" w:rsidRDefault="00754530" w:rsidP="00754530">
            <w:pPr>
              <w:autoSpaceDE w:val="0"/>
              <w:autoSpaceDN w:val="0"/>
              <w:adjustRightInd w:val="0"/>
              <w:jc w:val="center"/>
              <w:rPr>
                <w:sz w:val="20"/>
                <w:szCs w:val="20"/>
                <w:lang w:eastAsia="es-MX"/>
              </w:rPr>
            </w:pPr>
            <w:r w:rsidRPr="00C64546">
              <w:rPr>
                <w:sz w:val="20"/>
                <w:szCs w:val="20"/>
                <w:lang w:eastAsia="es-MX"/>
              </w:rPr>
              <w:t>3</w:t>
            </w:r>
          </w:p>
        </w:tc>
        <w:tc>
          <w:tcPr>
            <w:tcW w:w="5812" w:type="dxa"/>
          </w:tcPr>
          <w:p w:rsidR="00754530" w:rsidRPr="00C64546" w:rsidRDefault="00754530" w:rsidP="00754530">
            <w:pPr>
              <w:autoSpaceDE w:val="0"/>
              <w:autoSpaceDN w:val="0"/>
              <w:adjustRightInd w:val="0"/>
              <w:jc w:val="both"/>
              <w:rPr>
                <w:sz w:val="20"/>
                <w:szCs w:val="20"/>
                <w:lang w:eastAsia="es-MX"/>
              </w:rPr>
            </w:pPr>
            <w:r w:rsidRPr="00C64546">
              <w:rPr>
                <w:sz w:val="20"/>
                <w:szCs w:val="20"/>
                <w:lang w:eastAsia="es-MX"/>
              </w:rPr>
              <w:t>A través de las Reglas de Operación del Program</w:t>
            </w:r>
            <w:r w:rsidR="00036658">
              <w:rPr>
                <w:sz w:val="20"/>
                <w:szCs w:val="20"/>
                <w:lang w:eastAsia="es-MX"/>
              </w:rPr>
              <w:t>a Mujeres con Oficio</w:t>
            </w:r>
            <w:r w:rsidRPr="00C64546">
              <w:rPr>
                <w:sz w:val="20"/>
                <w:szCs w:val="20"/>
                <w:lang w:eastAsia="es-MX"/>
              </w:rPr>
              <w:t>, queda determinado las actividades, procedimientos de supervisión, control, así como de los instrumentos que se utilizarán, indicadores, sistema de información, coadyuvando con el área de Contraloría Interna, con la finalidad de vigilar que se cumplan las disposiciones legales y administrativas.</w:t>
            </w:r>
          </w:p>
        </w:tc>
      </w:tr>
      <w:tr w:rsidR="00754530" w:rsidRPr="00C64546" w:rsidTr="00754530">
        <w:trPr>
          <w:trHeight w:val="1348"/>
          <w:jc w:val="center"/>
        </w:trPr>
        <w:tc>
          <w:tcPr>
            <w:tcW w:w="2552" w:type="dxa"/>
            <w:vMerge/>
            <w:vAlign w:val="center"/>
          </w:tcPr>
          <w:p w:rsidR="00754530" w:rsidRPr="00C64546" w:rsidRDefault="00754530" w:rsidP="00754530">
            <w:pPr>
              <w:jc w:val="center"/>
              <w:rPr>
                <w:sz w:val="20"/>
                <w:szCs w:val="20"/>
              </w:rPr>
            </w:pPr>
          </w:p>
        </w:tc>
        <w:tc>
          <w:tcPr>
            <w:tcW w:w="1564" w:type="dxa"/>
            <w:vAlign w:val="center"/>
          </w:tcPr>
          <w:p w:rsidR="00754530" w:rsidRPr="00C64546" w:rsidRDefault="00754530" w:rsidP="00754530">
            <w:pPr>
              <w:jc w:val="center"/>
              <w:rPr>
                <w:sz w:val="20"/>
                <w:szCs w:val="20"/>
              </w:rPr>
            </w:pPr>
            <w:r w:rsidRPr="00C64546">
              <w:rPr>
                <w:sz w:val="20"/>
                <w:szCs w:val="20"/>
              </w:rPr>
              <w:t>128</w:t>
            </w:r>
          </w:p>
        </w:tc>
        <w:tc>
          <w:tcPr>
            <w:tcW w:w="5812" w:type="dxa"/>
          </w:tcPr>
          <w:p w:rsidR="00754530" w:rsidRPr="00C64546" w:rsidRDefault="00754530" w:rsidP="00754530">
            <w:pPr>
              <w:jc w:val="both"/>
              <w:rPr>
                <w:b/>
                <w:sz w:val="20"/>
                <w:szCs w:val="20"/>
              </w:rPr>
            </w:pPr>
            <w:r w:rsidRPr="00C64546">
              <w:rPr>
                <w:sz w:val="20"/>
                <w:szCs w:val="20"/>
                <w:lang w:eastAsia="es-MX"/>
              </w:rPr>
              <w:t xml:space="preserve">La Delegación Azcapotzalco cumple con la aplicación de los programas sociales a través de las Reglas de Operación de los Programas de Desarrollo Social, de acuerdo a las atribuciones de la Dirección General de Desarrollo Social en Azcapotzalco  </w:t>
            </w:r>
          </w:p>
        </w:tc>
      </w:tr>
      <w:tr w:rsidR="00754530" w:rsidRPr="00C64546" w:rsidTr="006C0720">
        <w:trPr>
          <w:trHeight w:val="1210"/>
          <w:jc w:val="center"/>
        </w:trPr>
        <w:tc>
          <w:tcPr>
            <w:tcW w:w="2552" w:type="dxa"/>
            <w:vMerge/>
            <w:vAlign w:val="center"/>
          </w:tcPr>
          <w:p w:rsidR="00754530" w:rsidRPr="00C64546" w:rsidRDefault="00754530" w:rsidP="00754530">
            <w:pPr>
              <w:jc w:val="center"/>
              <w:rPr>
                <w:sz w:val="20"/>
                <w:szCs w:val="20"/>
              </w:rPr>
            </w:pPr>
          </w:p>
        </w:tc>
        <w:tc>
          <w:tcPr>
            <w:tcW w:w="1564" w:type="dxa"/>
            <w:vAlign w:val="center"/>
          </w:tcPr>
          <w:p w:rsidR="00754530" w:rsidRPr="00C64546" w:rsidRDefault="00754530" w:rsidP="00754530">
            <w:pPr>
              <w:jc w:val="center"/>
              <w:rPr>
                <w:sz w:val="20"/>
                <w:szCs w:val="20"/>
              </w:rPr>
            </w:pPr>
            <w:r w:rsidRPr="00C64546">
              <w:rPr>
                <w:sz w:val="20"/>
                <w:szCs w:val="20"/>
              </w:rPr>
              <w:t>134</w:t>
            </w:r>
          </w:p>
        </w:tc>
        <w:tc>
          <w:tcPr>
            <w:tcW w:w="5812" w:type="dxa"/>
          </w:tcPr>
          <w:p w:rsidR="00754530" w:rsidRPr="00C64546" w:rsidRDefault="00754530" w:rsidP="00754530">
            <w:pPr>
              <w:autoSpaceDE w:val="0"/>
              <w:autoSpaceDN w:val="0"/>
              <w:adjustRightInd w:val="0"/>
              <w:rPr>
                <w:b/>
                <w:sz w:val="20"/>
                <w:szCs w:val="20"/>
              </w:rPr>
            </w:pPr>
            <w:r w:rsidRPr="00C64546">
              <w:rPr>
                <w:sz w:val="20"/>
                <w:szCs w:val="20"/>
                <w:lang w:eastAsia="es-MX"/>
              </w:rPr>
              <w:t>La Delegación Azcapotzalco implementa acciones para la promoción de actividades sociales en su territorio y establece vínculos interinstitucionales tendientes al desarrollo de programas y proyectos.</w:t>
            </w:r>
          </w:p>
        </w:tc>
      </w:tr>
      <w:tr w:rsidR="00754530" w:rsidRPr="00C64546" w:rsidTr="00754530">
        <w:trPr>
          <w:trHeight w:val="1348"/>
          <w:jc w:val="center"/>
        </w:trPr>
        <w:tc>
          <w:tcPr>
            <w:tcW w:w="2552" w:type="dxa"/>
            <w:vAlign w:val="center"/>
          </w:tcPr>
          <w:p w:rsidR="00754530" w:rsidRPr="00C64546" w:rsidRDefault="00754530" w:rsidP="00754530">
            <w:pPr>
              <w:jc w:val="center"/>
              <w:rPr>
                <w:b/>
                <w:sz w:val="20"/>
                <w:szCs w:val="20"/>
              </w:rPr>
            </w:pPr>
            <w:r w:rsidRPr="00C64546">
              <w:rPr>
                <w:sz w:val="20"/>
                <w:szCs w:val="20"/>
              </w:rPr>
              <w:t>Presupuesto de Egresos del Distrito Federal para el ejercicio fiscal 2016</w:t>
            </w:r>
          </w:p>
        </w:tc>
        <w:tc>
          <w:tcPr>
            <w:tcW w:w="1564" w:type="dxa"/>
            <w:vAlign w:val="center"/>
          </w:tcPr>
          <w:p w:rsidR="00754530" w:rsidRPr="00C64546" w:rsidRDefault="00754530" w:rsidP="00754530">
            <w:pPr>
              <w:jc w:val="center"/>
              <w:rPr>
                <w:b/>
                <w:sz w:val="20"/>
                <w:szCs w:val="20"/>
              </w:rPr>
            </w:pPr>
            <w:r w:rsidRPr="00C64546">
              <w:rPr>
                <w:sz w:val="20"/>
                <w:szCs w:val="20"/>
              </w:rPr>
              <w:t>21</w:t>
            </w:r>
          </w:p>
        </w:tc>
        <w:tc>
          <w:tcPr>
            <w:tcW w:w="5812" w:type="dxa"/>
          </w:tcPr>
          <w:p w:rsidR="00754530" w:rsidRPr="00C64546" w:rsidRDefault="00754530" w:rsidP="00754530">
            <w:pPr>
              <w:autoSpaceDE w:val="0"/>
              <w:autoSpaceDN w:val="0"/>
              <w:adjustRightInd w:val="0"/>
              <w:rPr>
                <w:sz w:val="20"/>
                <w:szCs w:val="20"/>
                <w:lang w:eastAsia="es-MX"/>
              </w:rPr>
            </w:pPr>
            <w:r w:rsidRPr="00C64546">
              <w:rPr>
                <w:sz w:val="20"/>
                <w:szCs w:val="20"/>
                <w:lang w:eastAsia="es-MX"/>
              </w:rPr>
              <w:t xml:space="preserve">De acuerdo con lo establecido, el presupuesto será aplicado en base a las Reglas de Operación de los Programas Sociales y apegado a la ley de manera legal y con transparencia. </w:t>
            </w:r>
          </w:p>
          <w:p w:rsidR="00754530" w:rsidRPr="00C64546" w:rsidRDefault="00754530" w:rsidP="00754530">
            <w:pPr>
              <w:autoSpaceDE w:val="0"/>
              <w:autoSpaceDN w:val="0"/>
              <w:adjustRightInd w:val="0"/>
              <w:rPr>
                <w:b/>
                <w:sz w:val="20"/>
                <w:szCs w:val="20"/>
              </w:rPr>
            </w:pPr>
            <w:r w:rsidRPr="00C64546">
              <w:rPr>
                <w:sz w:val="20"/>
                <w:szCs w:val="20"/>
              </w:rPr>
              <w:t>La Ley de Desarrollo Social del Distrito Federal 2013-2018, Artículo 30, considera los criterios de ejecución y objetivos, que serán base de la ejecución y control presupuestario del gasto público destinado al Desarrollo Social, en conformidad con el Código Financiero para el Distrito Federal. En las Reglas de Operación d</w:t>
            </w:r>
            <w:r w:rsidR="00655A27">
              <w:rPr>
                <w:sz w:val="20"/>
                <w:szCs w:val="20"/>
              </w:rPr>
              <w:t>el Programa Mujeres con Oficio</w:t>
            </w:r>
            <w:r w:rsidRPr="00C64546">
              <w:rPr>
                <w:sz w:val="20"/>
                <w:szCs w:val="20"/>
              </w:rPr>
              <w:t xml:space="preserve"> se establece la forma en que será aplicado el presupuesto asignado al programa.</w:t>
            </w:r>
          </w:p>
        </w:tc>
      </w:tr>
    </w:tbl>
    <w:p w:rsidR="00792196" w:rsidRPr="00C64546" w:rsidRDefault="00792196" w:rsidP="00547FF1">
      <w:pPr>
        <w:jc w:val="both"/>
        <w:rPr>
          <w:b/>
          <w:sz w:val="20"/>
          <w:szCs w:val="20"/>
        </w:rPr>
      </w:pPr>
    </w:p>
    <w:p w:rsidR="00547FF1" w:rsidRPr="00C64546" w:rsidRDefault="00D21A04" w:rsidP="00547FF1">
      <w:pPr>
        <w:jc w:val="both"/>
        <w:rPr>
          <w:sz w:val="20"/>
          <w:szCs w:val="20"/>
        </w:rPr>
      </w:pPr>
      <w:r w:rsidRPr="00C64546">
        <w:rPr>
          <w:sz w:val="20"/>
          <w:szCs w:val="20"/>
        </w:rPr>
        <w:t>Análisis de los Trece</w:t>
      </w:r>
      <w:r w:rsidR="00547FF1" w:rsidRPr="00C64546">
        <w:rPr>
          <w:sz w:val="20"/>
          <w:szCs w:val="20"/>
        </w:rPr>
        <w:t xml:space="preserve"> Principios de la Política Social establecido en el Artículo 4 de la Ley de Desarrollo Social para el Distrito Federal.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6661"/>
      </w:tblGrid>
      <w:tr w:rsidR="00183530" w:rsidRPr="00C64546" w:rsidTr="008B4A79">
        <w:trPr>
          <w:trHeight w:val="279"/>
          <w:jc w:val="center"/>
        </w:trPr>
        <w:tc>
          <w:tcPr>
            <w:tcW w:w="3285" w:type="dxa"/>
            <w:vAlign w:val="center"/>
          </w:tcPr>
          <w:p w:rsidR="00547FF1" w:rsidRPr="00C64546" w:rsidRDefault="00547FF1" w:rsidP="00C23208">
            <w:pPr>
              <w:jc w:val="center"/>
              <w:rPr>
                <w:b/>
                <w:sz w:val="20"/>
                <w:szCs w:val="20"/>
              </w:rPr>
            </w:pPr>
            <w:r w:rsidRPr="00C64546">
              <w:rPr>
                <w:b/>
                <w:sz w:val="20"/>
                <w:szCs w:val="20"/>
              </w:rPr>
              <w:t>Principio de la LDS</w:t>
            </w:r>
          </w:p>
        </w:tc>
        <w:tc>
          <w:tcPr>
            <w:tcW w:w="6661" w:type="dxa"/>
          </w:tcPr>
          <w:p w:rsidR="00547FF1" w:rsidRPr="00C64546" w:rsidRDefault="00547FF1" w:rsidP="00C23208">
            <w:pPr>
              <w:jc w:val="center"/>
              <w:rPr>
                <w:b/>
                <w:sz w:val="20"/>
                <w:szCs w:val="20"/>
              </w:rPr>
            </w:pPr>
            <w:r w:rsidRPr="00C64546">
              <w:rPr>
                <w:b/>
                <w:sz w:val="20"/>
                <w:szCs w:val="20"/>
              </w:rPr>
              <w:t>Apego del Diseño del Programa</w:t>
            </w:r>
          </w:p>
        </w:tc>
      </w:tr>
      <w:tr w:rsidR="00183530" w:rsidRPr="00C64546" w:rsidTr="008B4A79">
        <w:trPr>
          <w:jc w:val="center"/>
        </w:trPr>
        <w:tc>
          <w:tcPr>
            <w:tcW w:w="3285" w:type="dxa"/>
            <w:vAlign w:val="center"/>
          </w:tcPr>
          <w:p w:rsidR="00547FF1" w:rsidRPr="00C64546" w:rsidRDefault="00183530" w:rsidP="008B4A79">
            <w:pPr>
              <w:autoSpaceDE w:val="0"/>
              <w:autoSpaceDN w:val="0"/>
              <w:adjustRightInd w:val="0"/>
              <w:ind w:left="720"/>
              <w:rPr>
                <w:sz w:val="20"/>
                <w:szCs w:val="20"/>
              </w:rPr>
            </w:pPr>
            <w:r w:rsidRPr="00C64546">
              <w:rPr>
                <w:b/>
                <w:sz w:val="20"/>
                <w:szCs w:val="20"/>
                <w:lang w:eastAsia="es-MX"/>
              </w:rPr>
              <w:t>UNIVERSALIDAD</w:t>
            </w:r>
          </w:p>
        </w:tc>
        <w:tc>
          <w:tcPr>
            <w:tcW w:w="6661" w:type="dxa"/>
          </w:tcPr>
          <w:p w:rsidR="00547FF1" w:rsidRPr="00C64546" w:rsidRDefault="00547FF1" w:rsidP="00C23208">
            <w:pPr>
              <w:jc w:val="both"/>
              <w:rPr>
                <w:sz w:val="20"/>
                <w:szCs w:val="20"/>
              </w:rPr>
            </w:pPr>
            <w:r w:rsidRPr="00C64546">
              <w:rPr>
                <w:sz w:val="20"/>
                <w:szCs w:val="20"/>
              </w:rPr>
              <w:t>Se atendió a la población de 100% contemplada en el programa, sin embargo, no se puede alcanzar la universalidad debido a que el número de</w:t>
            </w:r>
            <w:r w:rsidR="0021286D">
              <w:rPr>
                <w:sz w:val="20"/>
                <w:szCs w:val="20"/>
              </w:rPr>
              <w:t xml:space="preserve"> interesadas en ser beneficiaria</w:t>
            </w:r>
            <w:r w:rsidR="004B19F6" w:rsidRPr="00C64546">
              <w:rPr>
                <w:sz w:val="20"/>
                <w:szCs w:val="20"/>
              </w:rPr>
              <w:t xml:space="preserve">s del programa social </w:t>
            </w:r>
            <w:r w:rsidRPr="00C64546">
              <w:rPr>
                <w:sz w:val="20"/>
                <w:szCs w:val="20"/>
              </w:rPr>
              <w:t>es mayor al previsto en las R</w:t>
            </w:r>
            <w:r w:rsidR="0058148F" w:rsidRPr="00C64546">
              <w:rPr>
                <w:sz w:val="20"/>
                <w:szCs w:val="20"/>
              </w:rPr>
              <w:t xml:space="preserve">eglas de </w:t>
            </w:r>
            <w:r w:rsidRPr="00C64546">
              <w:rPr>
                <w:sz w:val="20"/>
                <w:szCs w:val="20"/>
              </w:rPr>
              <w:t>O</w:t>
            </w:r>
            <w:r w:rsidR="0058148F" w:rsidRPr="00C64546">
              <w:rPr>
                <w:sz w:val="20"/>
                <w:szCs w:val="20"/>
              </w:rPr>
              <w:t xml:space="preserve">peración del </w:t>
            </w:r>
            <w:r w:rsidRPr="00C64546">
              <w:rPr>
                <w:sz w:val="20"/>
                <w:szCs w:val="20"/>
              </w:rPr>
              <w:t>P</w:t>
            </w:r>
            <w:r w:rsidR="0058148F" w:rsidRPr="00C64546">
              <w:rPr>
                <w:sz w:val="20"/>
                <w:szCs w:val="20"/>
              </w:rPr>
              <w:t>rograma.</w:t>
            </w:r>
          </w:p>
        </w:tc>
      </w:tr>
      <w:tr w:rsidR="00183530" w:rsidRPr="00C64546" w:rsidTr="008B4A79">
        <w:trPr>
          <w:jc w:val="center"/>
        </w:trPr>
        <w:tc>
          <w:tcPr>
            <w:tcW w:w="3285" w:type="dxa"/>
            <w:vAlign w:val="center"/>
          </w:tcPr>
          <w:p w:rsidR="00547FF1" w:rsidRPr="00C64546" w:rsidRDefault="00547FF1" w:rsidP="00C23208">
            <w:pPr>
              <w:autoSpaceDE w:val="0"/>
              <w:autoSpaceDN w:val="0"/>
              <w:adjustRightInd w:val="0"/>
              <w:ind w:left="720"/>
              <w:rPr>
                <w:sz w:val="20"/>
                <w:szCs w:val="20"/>
              </w:rPr>
            </w:pPr>
            <w:r w:rsidRPr="00C64546">
              <w:rPr>
                <w:b/>
                <w:sz w:val="20"/>
                <w:szCs w:val="20"/>
                <w:lang w:eastAsia="es-MX"/>
              </w:rPr>
              <w:t>IGUALDAD</w:t>
            </w:r>
          </w:p>
        </w:tc>
        <w:tc>
          <w:tcPr>
            <w:tcW w:w="6661" w:type="dxa"/>
          </w:tcPr>
          <w:p w:rsidR="00547FF1" w:rsidRPr="00C64546" w:rsidRDefault="004B19F6" w:rsidP="00C23208">
            <w:pPr>
              <w:jc w:val="both"/>
              <w:rPr>
                <w:sz w:val="20"/>
                <w:szCs w:val="20"/>
              </w:rPr>
            </w:pPr>
            <w:r w:rsidRPr="00C64546">
              <w:rPr>
                <w:sz w:val="20"/>
                <w:szCs w:val="20"/>
              </w:rPr>
              <w:t>El</w:t>
            </w:r>
            <w:r w:rsidR="0058148F" w:rsidRPr="00C64546">
              <w:rPr>
                <w:sz w:val="20"/>
                <w:szCs w:val="20"/>
              </w:rPr>
              <w:t xml:space="preserve"> programa prioriza</w:t>
            </w:r>
            <w:r w:rsidR="00547FF1" w:rsidRPr="00C64546">
              <w:rPr>
                <w:sz w:val="20"/>
                <w:szCs w:val="20"/>
              </w:rPr>
              <w:t xml:space="preserve"> a las personas con escasos recursos</w:t>
            </w:r>
            <w:r w:rsidR="0058148F" w:rsidRPr="00C64546">
              <w:rPr>
                <w:sz w:val="20"/>
                <w:szCs w:val="20"/>
              </w:rPr>
              <w:t xml:space="preserve"> y que vivan en una colonia, pueblo o barrio con bajo índice de desarrollo social</w:t>
            </w:r>
            <w:r w:rsidR="00547FF1" w:rsidRPr="00C64546">
              <w:rPr>
                <w:sz w:val="20"/>
                <w:szCs w:val="20"/>
              </w:rPr>
              <w:t>.</w:t>
            </w:r>
          </w:p>
        </w:tc>
      </w:tr>
      <w:tr w:rsidR="00183530" w:rsidRPr="00C64546" w:rsidTr="008B4A79">
        <w:trPr>
          <w:jc w:val="center"/>
        </w:trPr>
        <w:tc>
          <w:tcPr>
            <w:tcW w:w="3285" w:type="dxa"/>
            <w:vAlign w:val="center"/>
          </w:tcPr>
          <w:p w:rsidR="00547FF1" w:rsidRPr="00C64546" w:rsidRDefault="00183530" w:rsidP="008B4A79">
            <w:pPr>
              <w:autoSpaceDE w:val="0"/>
              <w:autoSpaceDN w:val="0"/>
              <w:adjustRightInd w:val="0"/>
              <w:ind w:left="720"/>
              <w:rPr>
                <w:b/>
                <w:sz w:val="20"/>
                <w:szCs w:val="20"/>
                <w:lang w:eastAsia="es-MX"/>
              </w:rPr>
            </w:pPr>
            <w:r w:rsidRPr="00C64546">
              <w:rPr>
                <w:b/>
                <w:sz w:val="20"/>
                <w:szCs w:val="20"/>
                <w:lang w:eastAsia="es-MX"/>
              </w:rPr>
              <w:t>EQUIDAD DE GÉNERO:</w:t>
            </w:r>
          </w:p>
        </w:tc>
        <w:tc>
          <w:tcPr>
            <w:tcW w:w="6661" w:type="dxa"/>
          </w:tcPr>
          <w:p w:rsidR="00547FF1" w:rsidRPr="00C64546" w:rsidRDefault="00655A27" w:rsidP="00C23208">
            <w:pPr>
              <w:jc w:val="both"/>
              <w:rPr>
                <w:sz w:val="20"/>
                <w:szCs w:val="20"/>
              </w:rPr>
            </w:pPr>
            <w:r>
              <w:rPr>
                <w:sz w:val="20"/>
                <w:szCs w:val="20"/>
              </w:rPr>
              <w:t>El Programa Social es dirigido exclusivamente a la población femenina de Azcapotzalco.</w:t>
            </w:r>
          </w:p>
        </w:tc>
      </w:tr>
      <w:tr w:rsidR="00183530" w:rsidRPr="00C64546" w:rsidTr="008B4A79">
        <w:trPr>
          <w:jc w:val="center"/>
        </w:trPr>
        <w:tc>
          <w:tcPr>
            <w:tcW w:w="3285" w:type="dxa"/>
            <w:vAlign w:val="center"/>
          </w:tcPr>
          <w:p w:rsidR="00547FF1" w:rsidRPr="00C64546" w:rsidRDefault="00183530" w:rsidP="008B4A79">
            <w:pPr>
              <w:autoSpaceDE w:val="0"/>
              <w:autoSpaceDN w:val="0"/>
              <w:adjustRightInd w:val="0"/>
              <w:ind w:left="720"/>
              <w:rPr>
                <w:b/>
                <w:sz w:val="20"/>
                <w:szCs w:val="20"/>
                <w:lang w:eastAsia="es-MX"/>
              </w:rPr>
            </w:pPr>
            <w:r w:rsidRPr="00C64546">
              <w:rPr>
                <w:b/>
                <w:sz w:val="20"/>
                <w:szCs w:val="20"/>
                <w:lang w:eastAsia="es-MX"/>
              </w:rPr>
              <w:t>EQUIDAD SOCIAL:</w:t>
            </w:r>
          </w:p>
        </w:tc>
        <w:tc>
          <w:tcPr>
            <w:tcW w:w="6661" w:type="dxa"/>
          </w:tcPr>
          <w:p w:rsidR="00547FF1" w:rsidRPr="00C64546" w:rsidRDefault="00531433" w:rsidP="00C23208">
            <w:pPr>
              <w:jc w:val="both"/>
              <w:rPr>
                <w:sz w:val="20"/>
                <w:szCs w:val="20"/>
              </w:rPr>
            </w:pPr>
            <w:r w:rsidRPr="00C64546">
              <w:rPr>
                <w:sz w:val="20"/>
                <w:szCs w:val="20"/>
              </w:rPr>
              <w:t>Bajo</w:t>
            </w:r>
            <w:r w:rsidR="00547FF1" w:rsidRPr="00C64546">
              <w:rPr>
                <w:sz w:val="20"/>
                <w:szCs w:val="20"/>
              </w:rPr>
              <w:t xml:space="preserve"> este principio</w:t>
            </w:r>
            <w:r w:rsidR="00655A27">
              <w:rPr>
                <w:sz w:val="20"/>
                <w:szCs w:val="20"/>
              </w:rPr>
              <w:t xml:space="preserve"> se atendió a toda  interesada en ser beneficiaria</w:t>
            </w:r>
            <w:r w:rsidRPr="00C64546">
              <w:rPr>
                <w:sz w:val="20"/>
                <w:szCs w:val="20"/>
              </w:rPr>
              <w:t xml:space="preserve"> del programa sin distinción y bajo ningún tipo de exclusión</w:t>
            </w:r>
            <w:r w:rsidR="00655A27">
              <w:rPr>
                <w:sz w:val="20"/>
                <w:szCs w:val="20"/>
              </w:rPr>
              <w:t>.</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JUSTICIA DISTRIBUTIVA</w:t>
            </w:r>
          </w:p>
        </w:tc>
        <w:tc>
          <w:tcPr>
            <w:tcW w:w="6661" w:type="dxa"/>
          </w:tcPr>
          <w:p w:rsidR="00547FF1" w:rsidRPr="00C64546" w:rsidRDefault="00655A27" w:rsidP="009C1829">
            <w:pPr>
              <w:jc w:val="both"/>
              <w:rPr>
                <w:sz w:val="20"/>
                <w:szCs w:val="20"/>
              </w:rPr>
            </w:pPr>
            <w:r>
              <w:rPr>
                <w:sz w:val="20"/>
                <w:szCs w:val="20"/>
              </w:rPr>
              <w:t>El programa dio atención a las mujeres jefas de familia</w:t>
            </w:r>
            <w:r w:rsidR="00531433" w:rsidRPr="00C64546">
              <w:rPr>
                <w:sz w:val="20"/>
                <w:szCs w:val="20"/>
              </w:rPr>
              <w:t xml:space="preserve"> y que </w:t>
            </w:r>
            <w:r w:rsidR="009C1829" w:rsidRPr="00C64546">
              <w:rPr>
                <w:sz w:val="20"/>
                <w:szCs w:val="20"/>
              </w:rPr>
              <w:t>ingresaron al programa de manera integral</w:t>
            </w:r>
            <w:r w:rsidR="00547FF1" w:rsidRPr="00C64546">
              <w:rPr>
                <w:sz w:val="20"/>
                <w:szCs w:val="20"/>
              </w:rPr>
              <w:t xml:space="preserve">.    </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DIVERSIDAD</w:t>
            </w:r>
          </w:p>
        </w:tc>
        <w:tc>
          <w:tcPr>
            <w:tcW w:w="6661" w:type="dxa"/>
          </w:tcPr>
          <w:p w:rsidR="00547FF1" w:rsidRPr="00C64546" w:rsidRDefault="00547FF1" w:rsidP="00C23208">
            <w:pPr>
              <w:jc w:val="both"/>
              <w:rPr>
                <w:sz w:val="20"/>
                <w:szCs w:val="20"/>
              </w:rPr>
            </w:pPr>
            <w:r w:rsidRPr="00C64546">
              <w:rPr>
                <w:sz w:val="20"/>
                <w:szCs w:val="20"/>
              </w:rPr>
              <w:t>En apego a las regla</w:t>
            </w:r>
            <w:r w:rsidR="00804B33" w:rsidRPr="00C64546">
              <w:rPr>
                <w:sz w:val="20"/>
                <w:szCs w:val="20"/>
              </w:rPr>
              <w:t>s de operación</w:t>
            </w:r>
            <w:r w:rsidR="00BE417B" w:rsidRPr="00C64546">
              <w:rPr>
                <w:sz w:val="20"/>
                <w:szCs w:val="20"/>
              </w:rPr>
              <w:t xml:space="preserve">, </w:t>
            </w:r>
            <w:r w:rsidRPr="00C64546">
              <w:rPr>
                <w:sz w:val="20"/>
                <w:szCs w:val="20"/>
              </w:rPr>
              <w:t>el programa no</w:t>
            </w:r>
            <w:r w:rsidR="00804B33" w:rsidRPr="00C64546">
              <w:rPr>
                <w:sz w:val="20"/>
                <w:szCs w:val="20"/>
              </w:rPr>
              <w:t xml:space="preserve"> tiene un carácter</w:t>
            </w:r>
            <w:r w:rsidRPr="00C64546">
              <w:rPr>
                <w:sz w:val="20"/>
                <w:szCs w:val="20"/>
              </w:rPr>
              <w:t xml:space="preserve"> excluyente,</w:t>
            </w:r>
            <w:r w:rsidR="00BE417B" w:rsidRPr="00C64546">
              <w:rPr>
                <w:sz w:val="20"/>
                <w:szCs w:val="20"/>
              </w:rPr>
              <w:t xml:space="preserve"> debido a que el contexto social de la delegación Azcapotzalco es muy diverso y la finalidad de los programas sociales que se aplican en la demarcación es la atención de todos sus habitantes que viven en pueblos originarios, barrios y colonias.</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INTEGRALIDAD</w:t>
            </w:r>
          </w:p>
        </w:tc>
        <w:tc>
          <w:tcPr>
            <w:tcW w:w="6661" w:type="dxa"/>
          </w:tcPr>
          <w:p w:rsidR="00547FF1" w:rsidRPr="00C64546" w:rsidRDefault="00BE417B" w:rsidP="00C23208">
            <w:pPr>
              <w:jc w:val="both"/>
              <w:rPr>
                <w:sz w:val="20"/>
                <w:szCs w:val="20"/>
              </w:rPr>
            </w:pPr>
            <w:r w:rsidRPr="00C64546">
              <w:rPr>
                <w:sz w:val="20"/>
                <w:szCs w:val="20"/>
              </w:rPr>
              <w:t>El programa es un complemento de las actividades institucionales, programas y líneas de acción de la administración delegacional</w:t>
            </w:r>
            <w:r w:rsidR="007E3266" w:rsidRPr="00C64546">
              <w:rPr>
                <w:sz w:val="20"/>
                <w:szCs w:val="20"/>
              </w:rPr>
              <w:t xml:space="preserve"> que se articulan entre sí para beneficio de los habitantes de la delegación Azcapotzalco</w:t>
            </w:r>
            <w:r w:rsidR="00547FF1" w:rsidRPr="00C64546">
              <w:rPr>
                <w:sz w:val="20"/>
                <w:szCs w:val="20"/>
              </w:rPr>
              <w:t>.</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TERRITORIALIDAD</w:t>
            </w:r>
          </w:p>
        </w:tc>
        <w:tc>
          <w:tcPr>
            <w:tcW w:w="6661" w:type="dxa"/>
          </w:tcPr>
          <w:p w:rsidR="00547FF1" w:rsidRPr="00C64546" w:rsidRDefault="00547FF1" w:rsidP="00C23208">
            <w:pPr>
              <w:jc w:val="both"/>
              <w:rPr>
                <w:sz w:val="20"/>
                <w:szCs w:val="20"/>
              </w:rPr>
            </w:pPr>
            <w:r w:rsidRPr="00C64546">
              <w:rPr>
                <w:sz w:val="20"/>
                <w:szCs w:val="20"/>
              </w:rPr>
              <w:t>El programa no sólo se limitó a la entrega del apoyo económico,</w:t>
            </w:r>
            <w:r w:rsidR="007E3266" w:rsidRPr="00C64546">
              <w:rPr>
                <w:sz w:val="20"/>
                <w:szCs w:val="20"/>
              </w:rPr>
              <w:t xml:space="preserve"> asimismo</w:t>
            </w:r>
            <w:r w:rsidRPr="00C64546">
              <w:rPr>
                <w:sz w:val="20"/>
                <w:szCs w:val="20"/>
              </w:rPr>
              <w:t>,</w:t>
            </w:r>
            <w:r w:rsidR="007E3266" w:rsidRPr="00C64546">
              <w:rPr>
                <w:sz w:val="20"/>
                <w:szCs w:val="20"/>
              </w:rPr>
              <w:t xml:space="preserve"> se le ha dado seguimiento por p</w:t>
            </w:r>
            <w:r w:rsidR="00655A27">
              <w:rPr>
                <w:sz w:val="20"/>
                <w:szCs w:val="20"/>
              </w:rPr>
              <w:t>arte de la Subdirección de Equidad Social, a la</w:t>
            </w:r>
            <w:r w:rsidR="007E3266" w:rsidRPr="00C64546">
              <w:rPr>
                <w:sz w:val="20"/>
                <w:szCs w:val="20"/>
              </w:rPr>
              <w:t xml:space="preserve">s </w:t>
            </w:r>
            <w:r w:rsidR="00655A27">
              <w:rPr>
                <w:sz w:val="20"/>
                <w:szCs w:val="20"/>
              </w:rPr>
              <w:t>beneficiaria</w:t>
            </w:r>
            <w:r w:rsidR="007E3266" w:rsidRPr="00C64546">
              <w:rPr>
                <w:sz w:val="20"/>
                <w:szCs w:val="20"/>
              </w:rPr>
              <w:t>s del programa social, en</w:t>
            </w:r>
            <w:r w:rsidR="00655A27">
              <w:rPr>
                <w:sz w:val="20"/>
                <w:szCs w:val="20"/>
              </w:rPr>
              <w:t xml:space="preserve"> los trabajos realizados en las colonias de la</w:t>
            </w:r>
            <w:r w:rsidR="007E3266" w:rsidRPr="00C64546">
              <w:rPr>
                <w:sz w:val="20"/>
                <w:szCs w:val="20"/>
              </w:rPr>
              <w:t xml:space="preserve"> Delegación Azcapotzalco.</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lastRenderedPageBreak/>
              <w:t>EXIGIBILIDAD</w:t>
            </w:r>
          </w:p>
        </w:tc>
        <w:tc>
          <w:tcPr>
            <w:tcW w:w="6661" w:type="dxa"/>
          </w:tcPr>
          <w:p w:rsidR="00547FF1" w:rsidRPr="00C64546" w:rsidRDefault="00547FF1" w:rsidP="00C23208">
            <w:pPr>
              <w:jc w:val="both"/>
              <w:rPr>
                <w:sz w:val="20"/>
                <w:szCs w:val="20"/>
              </w:rPr>
            </w:pPr>
            <w:r w:rsidRPr="00C64546">
              <w:rPr>
                <w:sz w:val="20"/>
                <w:szCs w:val="20"/>
              </w:rPr>
              <w:t>De acuerdo con lo establecido en las Reglas de Operación de</w:t>
            </w:r>
            <w:r w:rsidR="000410D5" w:rsidRPr="00C64546">
              <w:rPr>
                <w:sz w:val="20"/>
                <w:szCs w:val="20"/>
              </w:rPr>
              <w:t>l Programa</w:t>
            </w:r>
            <w:r w:rsidRPr="00C64546">
              <w:rPr>
                <w:sz w:val="20"/>
                <w:szCs w:val="20"/>
              </w:rPr>
              <w:t xml:space="preserve"> de Desarrollo Soc</w:t>
            </w:r>
            <w:r w:rsidR="00804B33" w:rsidRPr="00C64546">
              <w:rPr>
                <w:sz w:val="20"/>
                <w:szCs w:val="20"/>
              </w:rPr>
              <w:t xml:space="preserve">ial, se integran los </w:t>
            </w:r>
            <w:r w:rsidR="000410D5" w:rsidRPr="00C64546">
              <w:rPr>
                <w:sz w:val="20"/>
                <w:szCs w:val="20"/>
              </w:rPr>
              <w:t>m</w:t>
            </w:r>
            <w:r w:rsidR="00804B33" w:rsidRPr="00C64546">
              <w:rPr>
                <w:sz w:val="20"/>
                <w:szCs w:val="20"/>
              </w:rPr>
              <w:t>ecanismos</w:t>
            </w:r>
            <w:r w:rsidR="000410D5" w:rsidRPr="00C64546">
              <w:rPr>
                <w:sz w:val="20"/>
                <w:szCs w:val="20"/>
              </w:rPr>
              <w:t xml:space="preserve"> de e</w:t>
            </w:r>
            <w:r w:rsidRPr="00C64546">
              <w:rPr>
                <w:sz w:val="20"/>
                <w:szCs w:val="20"/>
              </w:rPr>
              <w:t>xigibilidad que garantizan el cumplimiento de los mismos, así como d</w:t>
            </w:r>
            <w:r w:rsidR="000410D5" w:rsidRPr="00C64546">
              <w:rPr>
                <w:sz w:val="20"/>
                <w:szCs w:val="20"/>
              </w:rPr>
              <w:t>e la incorporación al programa y todos los mecanismos a disposición de las personas interesadas en ser beneficiarias.</w:t>
            </w:r>
          </w:p>
        </w:tc>
      </w:tr>
      <w:tr w:rsidR="002D0FFB"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PARTICIPACIÓN</w:t>
            </w:r>
          </w:p>
        </w:tc>
        <w:tc>
          <w:tcPr>
            <w:tcW w:w="6661" w:type="dxa"/>
          </w:tcPr>
          <w:p w:rsidR="00547FF1" w:rsidRPr="00C64546" w:rsidRDefault="000410D5" w:rsidP="00C23208">
            <w:pPr>
              <w:jc w:val="both"/>
              <w:rPr>
                <w:sz w:val="20"/>
                <w:szCs w:val="20"/>
              </w:rPr>
            </w:pPr>
            <w:r w:rsidRPr="00C64546">
              <w:rPr>
                <w:sz w:val="20"/>
                <w:szCs w:val="20"/>
              </w:rPr>
              <w:t>La Regla de Operación del programa de desarrollo social, establece de manera clara las formas de participación social para las personas que estén interesadas en ser parte activa de la planeación, implementación, y evaluaciones del programa en cuestión, emitir opiniones o sugerencias</w:t>
            </w:r>
            <w:r w:rsidR="002C3734" w:rsidRPr="00C64546">
              <w:rPr>
                <w:sz w:val="20"/>
                <w:szCs w:val="20"/>
              </w:rPr>
              <w:t xml:space="preserve"> sobre la per</w:t>
            </w:r>
            <w:r w:rsidRPr="00C64546">
              <w:rPr>
                <w:sz w:val="20"/>
                <w:szCs w:val="20"/>
              </w:rPr>
              <w:t>cepción que tienen del programa</w:t>
            </w:r>
            <w:r w:rsidR="00547FF1" w:rsidRPr="00C64546">
              <w:rPr>
                <w:sz w:val="20"/>
                <w:szCs w:val="20"/>
              </w:rPr>
              <w:t xml:space="preserve">.   </w:t>
            </w:r>
          </w:p>
        </w:tc>
      </w:tr>
      <w:tr w:rsidR="00183530" w:rsidRPr="00C64546" w:rsidTr="008B4A79">
        <w:trPr>
          <w:jc w:val="center"/>
        </w:trPr>
        <w:tc>
          <w:tcPr>
            <w:tcW w:w="3285" w:type="dxa"/>
            <w:vAlign w:val="center"/>
          </w:tcPr>
          <w:p w:rsidR="00547FF1" w:rsidRPr="00C64546" w:rsidRDefault="00547FF1" w:rsidP="00C23208">
            <w:pPr>
              <w:autoSpaceDE w:val="0"/>
              <w:autoSpaceDN w:val="0"/>
              <w:adjustRightInd w:val="0"/>
              <w:jc w:val="center"/>
              <w:rPr>
                <w:b/>
                <w:sz w:val="20"/>
                <w:szCs w:val="20"/>
                <w:lang w:eastAsia="es-MX"/>
              </w:rPr>
            </w:pPr>
            <w:r w:rsidRPr="00C64546">
              <w:rPr>
                <w:b/>
                <w:sz w:val="20"/>
                <w:szCs w:val="20"/>
                <w:lang w:eastAsia="es-MX"/>
              </w:rPr>
              <w:t>TRANSP</w:t>
            </w:r>
            <w:r w:rsidR="00183530" w:rsidRPr="00C64546">
              <w:rPr>
                <w:b/>
                <w:sz w:val="20"/>
                <w:szCs w:val="20"/>
                <w:lang w:eastAsia="es-MX"/>
              </w:rPr>
              <w:t>ARENCIA</w:t>
            </w:r>
          </w:p>
        </w:tc>
        <w:tc>
          <w:tcPr>
            <w:tcW w:w="6661" w:type="dxa"/>
          </w:tcPr>
          <w:p w:rsidR="00547FF1" w:rsidRPr="00C64546" w:rsidRDefault="002C3734" w:rsidP="00C23208">
            <w:pPr>
              <w:tabs>
                <w:tab w:val="left" w:pos="1928"/>
              </w:tabs>
              <w:jc w:val="both"/>
              <w:rPr>
                <w:sz w:val="20"/>
                <w:szCs w:val="20"/>
              </w:rPr>
            </w:pPr>
            <w:r w:rsidRPr="00C64546">
              <w:rPr>
                <w:sz w:val="20"/>
                <w:szCs w:val="20"/>
              </w:rPr>
              <w:t xml:space="preserve">Las </w:t>
            </w:r>
            <w:r w:rsidR="00547FF1" w:rsidRPr="00C64546">
              <w:rPr>
                <w:sz w:val="20"/>
                <w:szCs w:val="20"/>
              </w:rPr>
              <w:t>R</w:t>
            </w:r>
            <w:r w:rsidRPr="00C64546">
              <w:rPr>
                <w:sz w:val="20"/>
                <w:szCs w:val="20"/>
              </w:rPr>
              <w:t xml:space="preserve">eglas de </w:t>
            </w:r>
            <w:r w:rsidR="00547FF1" w:rsidRPr="00C64546">
              <w:rPr>
                <w:sz w:val="20"/>
                <w:szCs w:val="20"/>
              </w:rPr>
              <w:t>O</w:t>
            </w:r>
            <w:r w:rsidRPr="00C64546">
              <w:rPr>
                <w:sz w:val="20"/>
                <w:szCs w:val="20"/>
              </w:rPr>
              <w:t xml:space="preserve">peración del </w:t>
            </w:r>
            <w:r w:rsidR="00547FF1" w:rsidRPr="00C64546">
              <w:rPr>
                <w:sz w:val="20"/>
                <w:szCs w:val="20"/>
              </w:rPr>
              <w:t>P</w:t>
            </w:r>
            <w:r w:rsidRPr="00C64546">
              <w:rPr>
                <w:sz w:val="20"/>
                <w:szCs w:val="20"/>
              </w:rPr>
              <w:t>rograma</w:t>
            </w:r>
            <w:r w:rsidR="00547FF1" w:rsidRPr="00C64546">
              <w:rPr>
                <w:sz w:val="20"/>
                <w:szCs w:val="20"/>
              </w:rPr>
              <w:t xml:space="preserve"> y</w:t>
            </w:r>
            <w:r w:rsidRPr="00C64546">
              <w:rPr>
                <w:sz w:val="20"/>
                <w:szCs w:val="20"/>
              </w:rPr>
              <w:t xml:space="preserve"> su respectivo padrón son públicos,</w:t>
            </w:r>
            <w:r w:rsidR="00547FF1" w:rsidRPr="00C64546">
              <w:rPr>
                <w:sz w:val="20"/>
                <w:szCs w:val="20"/>
              </w:rPr>
              <w:t xml:space="preserve"> se encuentra</w:t>
            </w:r>
            <w:r w:rsidRPr="00C64546">
              <w:rPr>
                <w:sz w:val="20"/>
                <w:szCs w:val="20"/>
              </w:rPr>
              <w:t>n</w:t>
            </w:r>
            <w:r w:rsidR="00547FF1" w:rsidRPr="00C64546">
              <w:rPr>
                <w:sz w:val="20"/>
                <w:szCs w:val="20"/>
              </w:rPr>
              <w:t xml:space="preserve"> disponible</w:t>
            </w:r>
            <w:r w:rsidRPr="00C64546">
              <w:rPr>
                <w:sz w:val="20"/>
                <w:szCs w:val="20"/>
              </w:rPr>
              <w:t>s</w:t>
            </w:r>
            <w:r w:rsidR="00547FF1" w:rsidRPr="00C64546">
              <w:rPr>
                <w:sz w:val="20"/>
                <w:szCs w:val="20"/>
              </w:rPr>
              <w:t xml:space="preserve"> en la página electrónica de la Delegación Azcapotzalco</w:t>
            </w:r>
            <w:r w:rsidR="000410D5" w:rsidRPr="00C64546">
              <w:rPr>
                <w:sz w:val="20"/>
                <w:szCs w:val="20"/>
              </w:rPr>
              <w:t xml:space="preserve"> y en el apartado de Transparencia, así como en la página del Sistema de Información sobre el Desarrollo Social (SIDESO)</w:t>
            </w:r>
            <w:r w:rsidR="00547FF1" w:rsidRPr="00C64546">
              <w:rPr>
                <w:sz w:val="20"/>
                <w:szCs w:val="20"/>
              </w:rPr>
              <w:t xml:space="preserve">. </w:t>
            </w:r>
          </w:p>
        </w:tc>
      </w:tr>
      <w:tr w:rsidR="002D0FFB"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EFECTIVIDAD</w:t>
            </w:r>
          </w:p>
        </w:tc>
        <w:tc>
          <w:tcPr>
            <w:tcW w:w="6661" w:type="dxa"/>
          </w:tcPr>
          <w:p w:rsidR="00547FF1" w:rsidRPr="00C64546" w:rsidRDefault="00547FF1" w:rsidP="00C23208">
            <w:pPr>
              <w:tabs>
                <w:tab w:val="left" w:pos="1928"/>
              </w:tabs>
              <w:jc w:val="both"/>
              <w:rPr>
                <w:sz w:val="20"/>
                <w:szCs w:val="20"/>
              </w:rPr>
            </w:pPr>
            <w:r w:rsidRPr="00C64546">
              <w:rPr>
                <w:sz w:val="20"/>
                <w:szCs w:val="20"/>
              </w:rPr>
              <w:t xml:space="preserve">La evidencia de implementación </w:t>
            </w:r>
            <w:r w:rsidR="003768C0" w:rsidRPr="00C64546">
              <w:rPr>
                <w:sz w:val="20"/>
                <w:szCs w:val="20"/>
              </w:rPr>
              <w:t xml:space="preserve">de los distintos procesos del programa </w:t>
            </w:r>
            <w:r w:rsidRPr="00C64546">
              <w:rPr>
                <w:sz w:val="20"/>
                <w:szCs w:val="20"/>
              </w:rPr>
              <w:t xml:space="preserve">y </w:t>
            </w:r>
            <w:r w:rsidR="003768C0" w:rsidRPr="00C64546">
              <w:rPr>
                <w:sz w:val="20"/>
                <w:szCs w:val="20"/>
              </w:rPr>
              <w:t xml:space="preserve">posibles </w:t>
            </w:r>
            <w:r w:rsidRPr="00C64546">
              <w:rPr>
                <w:sz w:val="20"/>
                <w:szCs w:val="20"/>
              </w:rPr>
              <w:t>mejora</w:t>
            </w:r>
            <w:r w:rsidR="003768C0" w:rsidRPr="00C64546">
              <w:rPr>
                <w:sz w:val="20"/>
                <w:szCs w:val="20"/>
              </w:rPr>
              <w:t>s</w:t>
            </w:r>
            <w:r w:rsidRPr="00C64546">
              <w:rPr>
                <w:sz w:val="20"/>
                <w:szCs w:val="20"/>
              </w:rPr>
              <w:t>, está basa</w:t>
            </w:r>
            <w:r w:rsidR="003768C0" w:rsidRPr="00C64546">
              <w:rPr>
                <w:sz w:val="20"/>
                <w:szCs w:val="20"/>
              </w:rPr>
              <w:t>da en los resultados de la evaluación interna</w:t>
            </w:r>
            <w:r w:rsidR="004424C3" w:rsidRPr="00C64546">
              <w:rPr>
                <w:sz w:val="20"/>
                <w:szCs w:val="20"/>
              </w:rPr>
              <w:t>.</w:t>
            </w:r>
          </w:p>
        </w:tc>
      </w:tr>
      <w:tr w:rsidR="002D0FFB" w:rsidRPr="00C64546" w:rsidTr="008B4A79">
        <w:trPr>
          <w:jc w:val="center"/>
        </w:trPr>
        <w:tc>
          <w:tcPr>
            <w:tcW w:w="3285" w:type="dxa"/>
            <w:vAlign w:val="center"/>
          </w:tcPr>
          <w:p w:rsidR="00183530" w:rsidRPr="00C64546" w:rsidRDefault="00183530" w:rsidP="00C23208">
            <w:pPr>
              <w:autoSpaceDE w:val="0"/>
              <w:autoSpaceDN w:val="0"/>
              <w:adjustRightInd w:val="0"/>
              <w:ind w:left="720"/>
              <w:rPr>
                <w:b/>
                <w:sz w:val="20"/>
                <w:szCs w:val="20"/>
                <w:lang w:eastAsia="es-MX"/>
              </w:rPr>
            </w:pPr>
            <w:r w:rsidRPr="00C64546">
              <w:rPr>
                <w:b/>
                <w:sz w:val="20"/>
                <w:szCs w:val="20"/>
                <w:lang w:eastAsia="es-MX"/>
              </w:rPr>
              <w:t>PROTECCIÓN DE DATOS PERSONALES</w:t>
            </w:r>
          </w:p>
        </w:tc>
        <w:tc>
          <w:tcPr>
            <w:tcW w:w="6661" w:type="dxa"/>
          </w:tcPr>
          <w:p w:rsidR="00183530" w:rsidRPr="00C64546" w:rsidRDefault="004424C3" w:rsidP="00C23208">
            <w:pPr>
              <w:tabs>
                <w:tab w:val="left" w:pos="1928"/>
              </w:tabs>
              <w:jc w:val="both"/>
              <w:rPr>
                <w:sz w:val="20"/>
                <w:szCs w:val="20"/>
              </w:rPr>
            </w:pPr>
            <w:r w:rsidRPr="00C64546">
              <w:rPr>
                <w:sz w:val="20"/>
                <w:szCs w:val="20"/>
              </w:rPr>
              <w:t>Los expedientes personales de las beneficiarias del programa se encuentra</w:t>
            </w:r>
            <w:r w:rsidR="00204353" w:rsidRPr="00C64546">
              <w:rPr>
                <w:sz w:val="20"/>
                <w:szCs w:val="20"/>
              </w:rPr>
              <w:t>n</w:t>
            </w:r>
            <w:r w:rsidRPr="00C64546">
              <w:rPr>
                <w:sz w:val="20"/>
                <w:szCs w:val="20"/>
              </w:rPr>
              <w:t xml:space="preserve"> resguardados y protegidos por la Je</w:t>
            </w:r>
            <w:r w:rsidR="00577202" w:rsidRPr="00C64546">
              <w:rPr>
                <w:sz w:val="20"/>
                <w:szCs w:val="20"/>
              </w:rPr>
              <w:t>fatura de Unidad Departa</w:t>
            </w:r>
            <w:r w:rsidR="00655A27">
              <w:rPr>
                <w:sz w:val="20"/>
                <w:szCs w:val="20"/>
              </w:rPr>
              <w:t>mental de Equidad Social</w:t>
            </w:r>
            <w:r w:rsidRPr="00C64546">
              <w:rPr>
                <w:sz w:val="20"/>
                <w:szCs w:val="20"/>
              </w:rPr>
              <w:t>.</w:t>
            </w:r>
          </w:p>
        </w:tc>
      </w:tr>
    </w:tbl>
    <w:p w:rsidR="00547FF1" w:rsidRPr="00C64546" w:rsidRDefault="00547FF1" w:rsidP="00547FF1">
      <w:pPr>
        <w:rPr>
          <w:sz w:val="20"/>
          <w:szCs w:val="20"/>
        </w:rPr>
      </w:pPr>
    </w:p>
    <w:p w:rsidR="00547FF1" w:rsidRPr="00C64546" w:rsidRDefault="00547FF1" w:rsidP="00547FF1">
      <w:pPr>
        <w:tabs>
          <w:tab w:val="left" w:pos="2977"/>
        </w:tabs>
        <w:rPr>
          <w:b/>
          <w:sz w:val="20"/>
          <w:szCs w:val="20"/>
        </w:rPr>
      </w:pPr>
      <w:r w:rsidRPr="00C64546">
        <w:rPr>
          <w:b/>
          <w:sz w:val="20"/>
          <w:szCs w:val="20"/>
        </w:rPr>
        <w:t xml:space="preserve">III.1.2 Análisis del Apego de las Reglas de Operación a los Lineamientos para la Elaboración de Reglas de Operación </w:t>
      </w:r>
      <w:r w:rsidR="00C8469A" w:rsidRPr="00C64546">
        <w:rPr>
          <w:b/>
          <w:sz w:val="20"/>
          <w:szCs w:val="20"/>
        </w:rPr>
        <w:t>2016</w:t>
      </w:r>
      <w:r w:rsidRPr="00C64546">
        <w:rPr>
          <w:b/>
          <w:sz w:val="20"/>
          <w:szCs w:val="20"/>
        </w:rPr>
        <w:t>.</w:t>
      </w:r>
    </w:p>
    <w:p w:rsidR="00AB466E" w:rsidRPr="00C64546" w:rsidRDefault="00AB466E" w:rsidP="00547FF1">
      <w:pPr>
        <w:tabs>
          <w:tab w:val="left" w:pos="2977"/>
        </w:tabs>
        <w:rPr>
          <w:sz w:val="20"/>
          <w:szCs w:val="20"/>
          <w:u w:val="single"/>
        </w:rPr>
      </w:pPr>
    </w:p>
    <w:p w:rsidR="00AB466E" w:rsidRPr="00C64546" w:rsidRDefault="006401B7" w:rsidP="00547FF1">
      <w:pPr>
        <w:tabs>
          <w:tab w:val="left" w:pos="2977"/>
        </w:tabs>
        <w:rPr>
          <w:sz w:val="20"/>
          <w:szCs w:val="20"/>
        </w:rPr>
      </w:pPr>
      <w:r w:rsidRPr="00C64546">
        <w:rPr>
          <w:sz w:val="20"/>
          <w:szCs w:val="20"/>
        </w:rPr>
        <w:t xml:space="preserve">Valoración de las </w:t>
      </w:r>
      <w:r w:rsidR="00AB466E" w:rsidRPr="00C64546">
        <w:rPr>
          <w:sz w:val="20"/>
          <w:szCs w:val="20"/>
        </w:rPr>
        <w:t>Reglas de Operación 2016 del Programa</w:t>
      </w:r>
      <w:r w:rsidR="00655A27">
        <w:rPr>
          <w:sz w:val="20"/>
          <w:szCs w:val="20"/>
        </w:rPr>
        <w:t xml:space="preserve"> Mujeres con Oficio</w:t>
      </w:r>
      <w:r w:rsidRPr="00C64546">
        <w:rPr>
          <w:sz w:val="20"/>
          <w:szCs w:val="20"/>
        </w:rPr>
        <w:t xml:space="preserve"> respecto a los</w:t>
      </w:r>
      <w:r w:rsidR="00AB466E" w:rsidRPr="00C64546">
        <w:rPr>
          <w:sz w:val="20"/>
          <w:szCs w:val="20"/>
        </w:rPr>
        <w:t xml:space="preserve"> Lineamientos para la Elaboración de Reglas de</w:t>
      </w:r>
      <w:r w:rsidRPr="00C64546">
        <w:rPr>
          <w:sz w:val="20"/>
          <w:szCs w:val="20"/>
        </w:rPr>
        <w:t xml:space="preserve"> Operación</w:t>
      </w:r>
      <w:r w:rsidR="00AB466E" w:rsidRPr="00C64546">
        <w:rPr>
          <w:sz w:val="20"/>
          <w:szCs w:val="20"/>
        </w:rPr>
        <w:t xml:space="preserve"> 201</w:t>
      </w:r>
      <w:r w:rsidR="00577202" w:rsidRPr="00C64546">
        <w:rPr>
          <w:sz w:val="20"/>
          <w:szCs w:val="20"/>
        </w:rPr>
        <w:t>7</w:t>
      </w:r>
      <w:r w:rsidR="00AB466E" w:rsidRPr="00C64546">
        <w:rPr>
          <w:sz w:val="20"/>
          <w:szCs w:val="20"/>
        </w:rPr>
        <w:t>.</w:t>
      </w:r>
    </w:p>
    <w:p w:rsidR="00D36C1E" w:rsidRPr="00C64546" w:rsidRDefault="00D36C1E" w:rsidP="00547FF1">
      <w:pPr>
        <w:tabs>
          <w:tab w:val="left" w:pos="2977"/>
        </w:tabs>
        <w:rPr>
          <w:sz w:val="20"/>
          <w:szCs w:val="20"/>
        </w:rPr>
      </w:pPr>
    </w:p>
    <w:tbl>
      <w:tblPr>
        <w:tblpPr w:leftFromText="141" w:rightFromText="141" w:vertAnchor="text" w:tblpXSpec="center" w:tblpY="1"/>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268"/>
        <w:gridCol w:w="4536"/>
      </w:tblGrid>
      <w:tr w:rsidR="00547FF1" w:rsidRPr="00C64546" w:rsidTr="00D257CB">
        <w:trPr>
          <w:jc w:val="center"/>
        </w:trPr>
        <w:tc>
          <w:tcPr>
            <w:tcW w:w="3119" w:type="dxa"/>
            <w:vAlign w:val="center"/>
          </w:tcPr>
          <w:p w:rsidR="00547FF1" w:rsidRPr="00C64546" w:rsidRDefault="00547FF1" w:rsidP="00D257CB">
            <w:pPr>
              <w:jc w:val="center"/>
              <w:rPr>
                <w:b/>
                <w:sz w:val="20"/>
                <w:szCs w:val="20"/>
              </w:rPr>
            </w:pPr>
            <w:r w:rsidRPr="00C64546">
              <w:rPr>
                <w:b/>
                <w:sz w:val="20"/>
                <w:szCs w:val="20"/>
              </w:rPr>
              <w:t xml:space="preserve">Apartado </w:t>
            </w:r>
          </w:p>
        </w:tc>
        <w:tc>
          <w:tcPr>
            <w:tcW w:w="2268" w:type="dxa"/>
            <w:vAlign w:val="center"/>
          </w:tcPr>
          <w:p w:rsidR="00547FF1" w:rsidRPr="00C64546" w:rsidRDefault="00547FF1" w:rsidP="00D257CB">
            <w:pPr>
              <w:jc w:val="center"/>
              <w:rPr>
                <w:b/>
                <w:sz w:val="20"/>
                <w:szCs w:val="20"/>
              </w:rPr>
            </w:pPr>
            <w:r w:rsidRPr="00C64546">
              <w:rPr>
                <w:b/>
                <w:sz w:val="20"/>
                <w:szCs w:val="20"/>
              </w:rPr>
              <w:t>Nivel de cumplimiento</w:t>
            </w:r>
          </w:p>
        </w:tc>
        <w:tc>
          <w:tcPr>
            <w:tcW w:w="4536" w:type="dxa"/>
            <w:vAlign w:val="center"/>
          </w:tcPr>
          <w:p w:rsidR="00547FF1" w:rsidRPr="00C64546" w:rsidRDefault="00547FF1" w:rsidP="00D257CB">
            <w:pPr>
              <w:jc w:val="center"/>
              <w:rPr>
                <w:b/>
                <w:sz w:val="20"/>
                <w:szCs w:val="20"/>
              </w:rPr>
            </w:pPr>
            <w:r w:rsidRPr="00C64546">
              <w:rPr>
                <w:b/>
                <w:sz w:val="20"/>
                <w:szCs w:val="20"/>
              </w:rPr>
              <w:t xml:space="preserve">Justificación </w:t>
            </w:r>
          </w:p>
        </w:tc>
      </w:tr>
      <w:tr w:rsidR="00547FF1" w:rsidRPr="00C64546" w:rsidTr="00D257CB">
        <w:trPr>
          <w:trHeight w:val="1142"/>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Dependencia o Entidad Responsable del Programa.</w:t>
            </w:r>
          </w:p>
        </w:tc>
        <w:tc>
          <w:tcPr>
            <w:tcW w:w="2268" w:type="dxa"/>
            <w:vAlign w:val="center"/>
          </w:tcPr>
          <w:p w:rsidR="00547FF1" w:rsidRPr="00C64546" w:rsidRDefault="00547FF1" w:rsidP="00D257CB">
            <w:pPr>
              <w:jc w:val="center"/>
              <w:rPr>
                <w:sz w:val="20"/>
                <w:szCs w:val="20"/>
              </w:rPr>
            </w:pPr>
            <w:r w:rsidRPr="00C64546">
              <w:rPr>
                <w:sz w:val="20"/>
                <w:szCs w:val="20"/>
              </w:rPr>
              <w:t>Satisfactorio</w:t>
            </w:r>
            <w:r w:rsidR="001A5571" w:rsidRPr="00C64546">
              <w:rPr>
                <w:sz w:val="20"/>
                <w:szCs w:val="20"/>
              </w:rPr>
              <w:t>.</w:t>
            </w:r>
          </w:p>
        </w:tc>
        <w:tc>
          <w:tcPr>
            <w:tcW w:w="4536" w:type="dxa"/>
            <w:vAlign w:val="center"/>
          </w:tcPr>
          <w:p w:rsidR="00577202" w:rsidRPr="00C64546" w:rsidRDefault="00C23208" w:rsidP="00D257CB">
            <w:pPr>
              <w:jc w:val="both"/>
              <w:rPr>
                <w:sz w:val="20"/>
                <w:szCs w:val="20"/>
              </w:rPr>
            </w:pPr>
            <w:r w:rsidRPr="00C64546">
              <w:rPr>
                <w:sz w:val="20"/>
                <w:szCs w:val="20"/>
              </w:rPr>
              <w:t>-</w:t>
            </w:r>
            <w:r w:rsidR="009278DB" w:rsidRPr="00C64546">
              <w:rPr>
                <w:sz w:val="20"/>
                <w:szCs w:val="20"/>
              </w:rPr>
              <w:t>I</w:t>
            </w:r>
            <w:r w:rsidRPr="00C64546">
              <w:rPr>
                <w:sz w:val="20"/>
                <w:szCs w:val="20"/>
              </w:rPr>
              <w:t xml:space="preserve">ndica la dependencia, órgano desconcentrado, </w:t>
            </w:r>
            <w:r w:rsidR="00577202" w:rsidRPr="00C64546">
              <w:rPr>
                <w:sz w:val="20"/>
                <w:szCs w:val="20"/>
              </w:rPr>
              <w:t>órgano político-administrativo</w:t>
            </w:r>
            <w:r w:rsidRPr="00C64546">
              <w:rPr>
                <w:sz w:val="20"/>
                <w:szCs w:val="20"/>
              </w:rPr>
              <w:t xml:space="preserve"> o entidad que es directamente responsable de la ejecución del Programa.                  </w:t>
            </w:r>
          </w:p>
          <w:p w:rsidR="00C23208" w:rsidRPr="00C64546" w:rsidRDefault="00C23208" w:rsidP="00D257CB">
            <w:pPr>
              <w:jc w:val="both"/>
              <w:rPr>
                <w:sz w:val="20"/>
                <w:szCs w:val="20"/>
              </w:rPr>
            </w:pPr>
            <w:r w:rsidRPr="00C64546">
              <w:rPr>
                <w:sz w:val="20"/>
                <w:szCs w:val="20"/>
              </w:rPr>
              <w:t>-</w:t>
            </w:r>
            <w:r w:rsidR="009278DB" w:rsidRPr="00C64546">
              <w:rPr>
                <w:sz w:val="20"/>
                <w:szCs w:val="20"/>
              </w:rPr>
              <w:t>I</w:t>
            </w:r>
            <w:r w:rsidRPr="00C64546">
              <w:rPr>
                <w:sz w:val="20"/>
                <w:szCs w:val="20"/>
              </w:rPr>
              <w:t>ndica la o las unidades administrativas involucradas en la operación del Programa.</w:t>
            </w:r>
          </w:p>
        </w:tc>
      </w:tr>
      <w:tr w:rsidR="00547FF1" w:rsidRPr="00C64546" w:rsidTr="00D257CB">
        <w:trPr>
          <w:trHeight w:val="1162"/>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Objetivos y Alcances.</w:t>
            </w:r>
          </w:p>
        </w:tc>
        <w:tc>
          <w:tcPr>
            <w:tcW w:w="2268" w:type="dxa"/>
            <w:vAlign w:val="center"/>
          </w:tcPr>
          <w:p w:rsidR="00547FF1" w:rsidRPr="00C64546" w:rsidRDefault="00655A27" w:rsidP="00D257CB">
            <w:pPr>
              <w:jc w:val="center"/>
              <w:rPr>
                <w:sz w:val="20"/>
                <w:szCs w:val="20"/>
              </w:rPr>
            </w:pPr>
            <w:r>
              <w:rPr>
                <w:sz w:val="20"/>
                <w:szCs w:val="20"/>
              </w:rPr>
              <w:t>Satisfactorio</w:t>
            </w:r>
            <w:r w:rsidR="001A5571" w:rsidRPr="00C64546">
              <w:rPr>
                <w:sz w:val="20"/>
                <w:szCs w:val="20"/>
              </w:rPr>
              <w:t>.</w:t>
            </w:r>
          </w:p>
        </w:tc>
        <w:tc>
          <w:tcPr>
            <w:tcW w:w="4536" w:type="dxa"/>
            <w:vAlign w:val="center"/>
          </w:tcPr>
          <w:p w:rsidR="00C23208" w:rsidRPr="00C64546" w:rsidRDefault="00C23208" w:rsidP="00D257CB">
            <w:pPr>
              <w:jc w:val="both"/>
              <w:rPr>
                <w:sz w:val="20"/>
                <w:szCs w:val="20"/>
              </w:rPr>
            </w:pPr>
            <w:r w:rsidRPr="00C64546">
              <w:rPr>
                <w:sz w:val="20"/>
                <w:szCs w:val="20"/>
              </w:rPr>
              <w:t xml:space="preserve">-Define lo que se busca alcanzar con el programa social y en qué medida. </w:t>
            </w:r>
          </w:p>
          <w:p w:rsidR="00577202" w:rsidRPr="00C64546" w:rsidRDefault="00C23208" w:rsidP="00D257CB">
            <w:pPr>
              <w:jc w:val="both"/>
              <w:rPr>
                <w:sz w:val="20"/>
                <w:szCs w:val="20"/>
              </w:rPr>
            </w:pPr>
            <w:r w:rsidRPr="00C64546">
              <w:rPr>
                <w:sz w:val="20"/>
                <w:szCs w:val="20"/>
              </w:rPr>
              <w:t>-</w:t>
            </w:r>
            <w:r w:rsidR="009278DB" w:rsidRPr="00C64546">
              <w:rPr>
                <w:sz w:val="20"/>
                <w:szCs w:val="20"/>
              </w:rPr>
              <w:t>I</w:t>
            </w:r>
            <w:r w:rsidRPr="00C64546">
              <w:rPr>
                <w:sz w:val="20"/>
                <w:szCs w:val="20"/>
              </w:rPr>
              <w:t xml:space="preserve">ndica el tipo de beneficios que va a otorgar.                                   </w:t>
            </w:r>
          </w:p>
          <w:p w:rsidR="00C23208" w:rsidRPr="00C64546" w:rsidRDefault="00C23208" w:rsidP="00D257CB">
            <w:pPr>
              <w:jc w:val="both"/>
              <w:rPr>
                <w:sz w:val="20"/>
                <w:szCs w:val="20"/>
              </w:rPr>
            </w:pPr>
            <w:r w:rsidRPr="00C64546">
              <w:rPr>
                <w:sz w:val="20"/>
                <w:szCs w:val="20"/>
              </w:rPr>
              <w:t>-</w:t>
            </w:r>
            <w:r w:rsidR="00D257CB" w:rsidRPr="00C64546">
              <w:rPr>
                <w:sz w:val="20"/>
                <w:szCs w:val="20"/>
              </w:rPr>
              <w:t>E</w:t>
            </w:r>
            <w:r w:rsidR="00484D27" w:rsidRPr="00C64546">
              <w:rPr>
                <w:sz w:val="20"/>
                <w:szCs w:val="20"/>
              </w:rPr>
              <w:t>nuncia con base a qué Ley que responde el objetivo del programa.</w:t>
            </w:r>
          </w:p>
          <w:p w:rsidR="00C23208" w:rsidRPr="00C64546" w:rsidRDefault="00C23208" w:rsidP="00D257CB">
            <w:pPr>
              <w:jc w:val="both"/>
              <w:rPr>
                <w:sz w:val="20"/>
                <w:szCs w:val="20"/>
              </w:rPr>
            </w:pPr>
            <w:r w:rsidRPr="00C64546">
              <w:rPr>
                <w:sz w:val="20"/>
                <w:szCs w:val="20"/>
              </w:rPr>
              <w:t>-</w:t>
            </w:r>
            <w:r w:rsidR="009278DB" w:rsidRPr="00C64546">
              <w:rPr>
                <w:sz w:val="20"/>
                <w:szCs w:val="20"/>
              </w:rPr>
              <w:t>E</w:t>
            </w:r>
            <w:r w:rsidRPr="00C64546">
              <w:rPr>
                <w:sz w:val="20"/>
                <w:szCs w:val="20"/>
              </w:rPr>
              <w:t>stablece la población objetivo a quien va dirigido</w:t>
            </w:r>
            <w:r w:rsidR="00C836B2" w:rsidRPr="00C64546">
              <w:rPr>
                <w:sz w:val="20"/>
                <w:szCs w:val="20"/>
              </w:rPr>
              <w:t>.</w:t>
            </w:r>
          </w:p>
          <w:p w:rsidR="00C836B2" w:rsidRPr="00C64546" w:rsidRDefault="00C836B2" w:rsidP="00D257CB">
            <w:pPr>
              <w:jc w:val="both"/>
              <w:rPr>
                <w:sz w:val="20"/>
                <w:szCs w:val="20"/>
              </w:rPr>
            </w:pPr>
            <w:r w:rsidRPr="00C64546">
              <w:rPr>
                <w:sz w:val="20"/>
                <w:szCs w:val="20"/>
              </w:rPr>
              <w:t>-</w:t>
            </w:r>
            <w:r w:rsidR="009278DB" w:rsidRPr="00C64546">
              <w:rPr>
                <w:sz w:val="20"/>
                <w:szCs w:val="20"/>
              </w:rPr>
              <w:t>Señala</w:t>
            </w:r>
            <w:r w:rsidRPr="00C64546">
              <w:rPr>
                <w:sz w:val="20"/>
                <w:szCs w:val="20"/>
              </w:rPr>
              <w:t xml:space="preserve"> el conjunto de las acciones diversas que se aplicarán para alcanzar el objetivo general.</w:t>
            </w:r>
          </w:p>
          <w:p w:rsidR="00C836B2" w:rsidRPr="00C64546" w:rsidRDefault="00C836B2" w:rsidP="00D257CB">
            <w:pPr>
              <w:jc w:val="both"/>
              <w:rPr>
                <w:sz w:val="20"/>
                <w:szCs w:val="20"/>
              </w:rPr>
            </w:pPr>
            <w:r w:rsidRPr="00C64546">
              <w:rPr>
                <w:sz w:val="20"/>
                <w:szCs w:val="20"/>
              </w:rPr>
              <w:t>-Señalan el o los derechos sociales que buscan garantizarse.</w:t>
            </w:r>
          </w:p>
          <w:p w:rsidR="00C836B2" w:rsidRPr="00C64546" w:rsidRDefault="00C836B2" w:rsidP="00D257CB">
            <w:pPr>
              <w:jc w:val="both"/>
              <w:rPr>
                <w:sz w:val="20"/>
                <w:szCs w:val="20"/>
              </w:rPr>
            </w:pPr>
            <w:r w:rsidRPr="00C64546">
              <w:rPr>
                <w:sz w:val="20"/>
                <w:szCs w:val="20"/>
              </w:rPr>
              <w:t>-</w:t>
            </w:r>
            <w:r w:rsidR="009278DB" w:rsidRPr="00C64546">
              <w:rPr>
                <w:sz w:val="20"/>
                <w:szCs w:val="20"/>
              </w:rPr>
              <w:t>Establece</w:t>
            </w:r>
            <w:r w:rsidRPr="00C64546">
              <w:rPr>
                <w:sz w:val="20"/>
                <w:szCs w:val="20"/>
              </w:rPr>
              <w:t xml:space="preserve"> la trascendencia y repercusión del programa social sobre el problema que atiende y/o derecho que busca garantizar.</w:t>
            </w:r>
          </w:p>
          <w:p w:rsidR="00C836B2" w:rsidRPr="00C64546" w:rsidRDefault="00C836B2" w:rsidP="00D257CB">
            <w:pPr>
              <w:jc w:val="both"/>
              <w:rPr>
                <w:sz w:val="20"/>
                <w:szCs w:val="20"/>
              </w:rPr>
            </w:pPr>
            <w:r w:rsidRPr="00C64546">
              <w:rPr>
                <w:sz w:val="20"/>
                <w:szCs w:val="20"/>
              </w:rPr>
              <w:t>-</w:t>
            </w:r>
            <w:r w:rsidR="009278DB" w:rsidRPr="00C64546">
              <w:rPr>
                <w:sz w:val="20"/>
                <w:szCs w:val="20"/>
              </w:rPr>
              <w:t>E</w:t>
            </w:r>
            <w:r w:rsidRPr="00C64546">
              <w:rPr>
                <w:sz w:val="20"/>
                <w:szCs w:val="20"/>
              </w:rPr>
              <w:t>specifica que es un programa de transferencia monetaria.</w:t>
            </w: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Metas Físicas.</w:t>
            </w:r>
          </w:p>
        </w:tc>
        <w:tc>
          <w:tcPr>
            <w:tcW w:w="2268" w:type="dxa"/>
            <w:vAlign w:val="center"/>
          </w:tcPr>
          <w:p w:rsidR="00547FF1" w:rsidRPr="00C64546" w:rsidRDefault="003A0D46" w:rsidP="006C0720">
            <w:pPr>
              <w:jc w:val="center"/>
              <w:rPr>
                <w:sz w:val="20"/>
                <w:szCs w:val="20"/>
              </w:rPr>
            </w:pPr>
            <w:r w:rsidRPr="00C64546">
              <w:rPr>
                <w:sz w:val="20"/>
                <w:szCs w:val="20"/>
              </w:rPr>
              <w:t>Satisfactorio</w:t>
            </w:r>
            <w:r w:rsidR="00FB3960" w:rsidRPr="00C64546">
              <w:rPr>
                <w:sz w:val="20"/>
                <w:szCs w:val="20"/>
              </w:rPr>
              <w:t>.</w:t>
            </w:r>
          </w:p>
        </w:tc>
        <w:tc>
          <w:tcPr>
            <w:tcW w:w="4536" w:type="dxa"/>
            <w:vAlign w:val="center"/>
          </w:tcPr>
          <w:p w:rsidR="00655A27" w:rsidRPr="00655A27" w:rsidRDefault="00655A27" w:rsidP="00655A27">
            <w:pPr>
              <w:jc w:val="both"/>
              <w:rPr>
                <w:sz w:val="20"/>
                <w:szCs w:val="20"/>
              </w:rPr>
            </w:pPr>
            <w:r>
              <w:rPr>
                <w:sz w:val="20"/>
                <w:szCs w:val="20"/>
              </w:rPr>
              <w:t>Se beneficiaron a 100 mujeres jefas de familia</w:t>
            </w:r>
            <w:r w:rsidR="003A0D46" w:rsidRPr="00C64546">
              <w:rPr>
                <w:sz w:val="20"/>
                <w:szCs w:val="20"/>
              </w:rPr>
              <w:t xml:space="preserve"> de la del</w:t>
            </w:r>
            <w:r w:rsidR="0021286D">
              <w:rPr>
                <w:sz w:val="20"/>
                <w:szCs w:val="20"/>
              </w:rPr>
              <w:t>egación Azcapotzalco, apoyándola</w:t>
            </w:r>
            <w:r w:rsidR="003A0D46" w:rsidRPr="00C64546">
              <w:rPr>
                <w:sz w:val="20"/>
                <w:szCs w:val="20"/>
              </w:rPr>
              <w:t xml:space="preserve">s con la </w:t>
            </w:r>
            <w:r w:rsidR="003A0D46" w:rsidRPr="00655A27">
              <w:rPr>
                <w:sz w:val="20"/>
                <w:szCs w:val="20"/>
              </w:rPr>
              <w:t xml:space="preserve">cantidad </w:t>
            </w:r>
            <w:r w:rsidRPr="00655A27">
              <w:rPr>
                <w:sz w:val="20"/>
                <w:szCs w:val="20"/>
              </w:rPr>
              <w:t xml:space="preserve"> de $2,100.00 (Dos mil cien pesos 00/100 M.N.) mensuales en 10 ministraciones</w:t>
            </w:r>
            <w:r>
              <w:rPr>
                <w:sz w:val="18"/>
                <w:szCs w:val="18"/>
              </w:rPr>
              <w:t>.</w:t>
            </w:r>
          </w:p>
          <w:p w:rsidR="00547FF1" w:rsidRPr="00655A27" w:rsidRDefault="00547FF1" w:rsidP="00655A27">
            <w:pPr>
              <w:jc w:val="both"/>
              <w:rPr>
                <w:sz w:val="20"/>
                <w:szCs w:val="20"/>
                <w:lang w:val="es-MX"/>
              </w:rPr>
            </w:pP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Programación Presupuestal.</w:t>
            </w:r>
          </w:p>
        </w:tc>
        <w:tc>
          <w:tcPr>
            <w:tcW w:w="2268" w:type="dxa"/>
            <w:vAlign w:val="center"/>
          </w:tcPr>
          <w:p w:rsidR="00547FF1" w:rsidRPr="00C64546" w:rsidRDefault="00E27428" w:rsidP="00D257CB">
            <w:pPr>
              <w:jc w:val="center"/>
              <w:rPr>
                <w:sz w:val="20"/>
                <w:szCs w:val="20"/>
              </w:rPr>
            </w:pPr>
            <w:r w:rsidRPr="00C64546">
              <w:rPr>
                <w:sz w:val="20"/>
                <w:szCs w:val="20"/>
              </w:rPr>
              <w:t>S</w:t>
            </w:r>
            <w:r w:rsidR="00547FF1" w:rsidRPr="00C64546">
              <w:rPr>
                <w:sz w:val="20"/>
                <w:szCs w:val="20"/>
              </w:rPr>
              <w:t>atisfactorio</w:t>
            </w:r>
            <w:r w:rsidR="00FB3960" w:rsidRPr="00C64546">
              <w:rPr>
                <w:sz w:val="20"/>
                <w:szCs w:val="20"/>
              </w:rPr>
              <w:t>.</w:t>
            </w:r>
          </w:p>
        </w:tc>
        <w:tc>
          <w:tcPr>
            <w:tcW w:w="4536" w:type="dxa"/>
            <w:vAlign w:val="center"/>
          </w:tcPr>
          <w:p w:rsidR="00547FF1" w:rsidRPr="00C64546" w:rsidRDefault="007D3158" w:rsidP="00D257CB">
            <w:pPr>
              <w:jc w:val="both"/>
              <w:rPr>
                <w:sz w:val="20"/>
                <w:szCs w:val="20"/>
              </w:rPr>
            </w:pPr>
            <w:r w:rsidRPr="00C64546">
              <w:rPr>
                <w:sz w:val="20"/>
                <w:szCs w:val="20"/>
              </w:rPr>
              <w:t>-</w:t>
            </w:r>
            <w:r w:rsidR="009278DB" w:rsidRPr="00C64546">
              <w:rPr>
                <w:sz w:val="20"/>
                <w:szCs w:val="20"/>
              </w:rPr>
              <w:t>E</w:t>
            </w:r>
            <w:r w:rsidR="00547FF1" w:rsidRPr="00C64546">
              <w:rPr>
                <w:sz w:val="20"/>
                <w:szCs w:val="20"/>
              </w:rPr>
              <w:t>stipula el monto asignado</w:t>
            </w:r>
            <w:r w:rsidR="00AD0433" w:rsidRPr="00C64546">
              <w:rPr>
                <w:sz w:val="20"/>
                <w:szCs w:val="20"/>
              </w:rPr>
              <w:t xml:space="preserve"> en moneda nacional</w:t>
            </w:r>
            <w:r w:rsidR="0021286D">
              <w:rPr>
                <w:sz w:val="20"/>
                <w:szCs w:val="20"/>
              </w:rPr>
              <w:t xml:space="preserve"> </w:t>
            </w:r>
            <w:r w:rsidR="00E92B5A" w:rsidRPr="00C64546">
              <w:rPr>
                <w:sz w:val="20"/>
                <w:szCs w:val="20"/>
              </w:rPr>
              <w:t xml:space="preserve">autorizado para el </w:t>
            </w:r>
            <w:r w:rsidR="00547FF1" w:rsidRPr="00C64546">
              <w:rPr>
                <w:sz w:val="20"/>
                <w:szCs w:val="20"/>
              </w:rPr>
              <w:t>ejercicio fiscal 2016.</w:t>
            </w:r>
          </w:p>
          <w:p w:rsidR="00B10C36" w:rsidRPr="00C64546" w:rsidRDefault="00B10C36" w:rsidP="00D257CB">
            <w:pPr>
              <w:jc w:val="both"/>
              <w:rPr>
                <w:sz w:val="20"/>
                <w:szCs w:val="20"/>
              </w:rPr>
            </w:pPr>
            <w:r w:rsidRPr="00C64546">
              <w:rPr>
                <w:sz w:val="20"/>
                <w:szCs w:val="20"/>
              </w:rPr>
              <w:t xml:space="preserve">- </w:t>
            </w:r>
            <w:r w:rsidR="009278DB" w:rsidRPr="00C64546">
              <w:rPr>
                <w:sz w:val="20"/>
                <w:szCs w:val="20"/>
              </w:rPr>
              <w:t>I</w:t>
            </w:r>
            <w:r w:rsidRPr="00C64546">
              <w:rPr>
                <w:sz w:val="20"/>
                <w:szCs w:val="20"/>
              </w:rPr>
              <w:t>ndica el monto unitario por persona beneficiaria.</w:t>
            </w:r>
          </w:p>
        </w:tc>
      </w:tr>
      <w:tr w:rsidR="00547FF1" w:rsidRPr="00C64546" w:rsidTr="00D257CB">
        <w:trPr>
          <w:trHeight w:val="1093"/>
          <w:jc w:val="center"/>
        </w:trPr>
        <w:tc>
          <w:tcPr>
            <w:tcW w:w="3119" w:type="dxa"/>
            <w:vAlign w:val="center"/>
          </w:tcPr>
          <w:p w:rsidR="00547FF1" w:rsidRPr="00C64546" w:rsidRDefault="00547FF1" w:rsidP="00D257CB">
            <w:pPr>
              <w:numPr>
                <w:ilvl w:val="0"/>
                <w:numId w:val="3"/>
              </w:numPr>
              <w:spacing w:after="200"/>
              <w:rPr>
                <w:sz w:val="20"/>
                <w:szCs w:val="20"/>
              </w:rPr>
            </w:pPr>
            <w:r w:rsidRPr="00C64546">
              <w:rPr>
                <w:sz w:val="20"/>
                <w:szCs w:val="20"/>
              </w:rPr>
              <w:lastRenderedPageBreak/>
              <w:t>Requisitos y Procedimientos de Acceso.</w:t>
            </w:r>
          </w:p>
        </w:tc>
        <w:tc>
          <w:tcPr>
            <w:tcW w:w="2268" w:type="dxa"/>
            <w:vAlign w:val="center"/>
          </w:tcPr>
          <w:p w:rsidR="00547FF1" w:rsidRPr="00C64546" w:rsidRDefault="005A0B1F" w:rsidP="00D257CB">
            <w:pPr>
              <w:jc w:val="center"/>
              <w:rPr>
                <w:sz w:val="20"/>
                <w:szCs w:val="20"/>
              </w:rPr>
            </w:pPr>
            <w:r w:rsidRPr="00C64546">
              <w:rPr>
                <w:sz w:val="20"/>
                <w:szCs w:val="20"/>
              </w:rPr>
              <w:t>Satisfactorio</w:t>
            </w:r>
            <w:r w:rsidR="00FB3960" w:rsidRPr="00C64546">
              <w:rPr>
                <w:sz w:val="20"/>
                <w:szCs w:val="20"/>
              </w:rPr>
              <w:t>.</w:t>
            </w:r>
          </w:p>
          <w:p w:rsidR="00547FF1" w:rsidRPr="00C64546" w:rsidRDefault="00547FF1" w:rsidP="00D257CB">
            <w:pPr>
              <w:jc w:val="center"/>
              <w:rPr>
                <w:sz w:val="20"/>
                <w:szCs w:val="20"/>
              </w:rPr>
            </w:pPr>
          </w:p>
        </w:tc>
        <w:tc>
          <w:tcPr>
            <w:tcW w:w="4536" w:type="dxa"/>
            <w:vAlign w:val="center"/>
          </w:tcPr>
          <w:p w:rsidR="00D709C1" w:rsidRPr="00C64546" w:rsidRDefault="003A0D46" w:rsidP="00D257CB">
            <w:pPr>
              <w:jc w:val="both"/>
              <w:rPr>
                <w:sz w:val="20"/>
                <w:szCs w:val="20"/>
              </w:rPr>
            </w:pPr>
            <w:r w:rsidRPr="00C64546">
              <w:rPr>
                <w:sz w:val="20"/>
                <w:szCs w:val="20"/>
              </w:rPr>
              <w:t xml:space="preserve">Este apartado especifica con claridad hacia quien va dirigido el programa, la manera en el que se accede a él. Además de enumerar de forma clara la documentación que deben presentar los interesados en acceder al servicio. </w:t>
            </w: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Procedimientos de Instrumentación.</w:t>
            </w:r>
          </w:p>
        </w:tc>
        <w:tc>
          <w:tcPr>
            <w:tcW w:w="2268" w:type="dxa"/>
            <w:vAlign w:val="center"/>
          </w:tcPr>
          <w:p w:rsidR="00547FF1" w:rsidRPr="00C64546" w:rsidRDefault="00067667" w:rsidP="00D257CB">
            <w:pPr>
              <w:jc w:val="center"/>
              <w:rPr>
                <w:sz w:val="20"/>
                <w:szCs w:val="20"/>
              </w:rPr>
            </w:pPr>
            <w:r w:rsidRPr="00C64546">
              <w:rPr>
                <w:sz w:val="20"/>
                <w:szCs w:val="20"/>
              </w:rPr>
              <w:t>Satisfactorio</w:t>
            </w:r>
          </w:p>
        </w:tc>
        <w:tc>
          <w:tcPr>
            <w:tcW w:w="4536" w:type="dxa"/>
            <w:vAlign w:val="center"/>
          </w:tcPr>
          <w:p w:rsidR="00C1440D" w:rsidRPr="00C64546" w:rsidRDefault="00C1440D" w:rsidP="00D257CB">
            <w:pPr>
              <w:jc w:val="both"/>
              <w:rPr>
                <w:sz w:val="20"/>
                <w:szCs w:val="20"/>
              </w:rPr>
            </w:pPr>
            <w:r w:rsidRPr="00C64546">
              <w:rPr>
                <w:sz w:val="20"/>
                <w:szCs w:val="20"/>
              </w:rPr>
              <w:t>-Indica todas las actividades, acciones y gestiones que se realizarán para entregar a la persona beneficiaria o derechohabiente la transferencia monetaria.</w:t>
            </w:r>
          </w:p>
          <w:p w:rsidR="00C1440D" w:rsidRPr="00C64546" w:rsidRDefault="00C1440D" w:rsidP="00D257CB">
            <w:pPr>
              <w:jc w:val="both"/>
              <w:rPr>
                <w:sz w:val="20"/>
                <w:szCs w:val="20"/>
              </w:rPr>
            </w:pPr>
            <w:r w:rsidRPr="00C64546">
              <w:rPr>
                <w:sz w:val="20"/>
                <w:szCs w:val="20"/>
              </w:rPr>
              <w:t>-Señala la unidad administrativa responsable de la implementación del programa, sin embargo, no hace mayor énfasis en los tiempos en que cada una será realizada.</w:t>
            </w:r>
          </w:p>
          <w:p w:rsidR="00C1440D" w:rsidRPr="00C64546" w:rsidRDefault="00C1440D" w:rsidP="00D257CB">
            <w:pPr>
              <w:jc w:val="both"/>
              <w:rPr>
                <w:sz w:val="20"/>
                <w:szCs w:val="20"/>
              </w:rPr>
            </w:pPr>
            <w:r w:rsidRPr="00C64546">
              <w:rPr>
                <w:sz w:val="20"/>
                <w:szCs w:val="20"/>
              </w:rPr>
              <w:t xml:space="preserve">-Indica que los datos personales de las personas beneficiarias serán resguardadas y administradas de acuerdo a lo establecido </w:t>
            </w:r>
            <w:r w:rsidR="00837C3F" w:rsidRPr="00C64546">
              <w:rPr>
                <w:sz w:val="20"/>
                <w:szCs w:val="20"/>
              </w:rPr>
              <w:t xml:space="preserve">en las Leyes de Transparencia, </w:t>
            </w:r>
            <w:r w:rsidRPr="00C64546">
              <w:rPr>
                <w:sz w:val="20"/>
                <w:szCs w:val="20"/>
              </w:rPr>
              <w:t>Acceso a la Información Pública</w:t>
            </w:r>
            <w:r w:rsidR="00837C3F" w:rsidRPr="00C64546">
              <w:rPr>
                <w:sz w:val="20"/>
                <w:szCs w:val="20"/>
              </w:rPr>
              <w:t xml:space="preserve"> y Rendición de Cuentas de la Ciudad de México</w:t>
            </w:r>
            <w:r w:rsidRPr="00C64546">
              <w:rPr>
                <w:sz w:val="20"/>
                <w:szCs w:val="20"/>
              </w:rPr>
              <w:t>, y de Protección de Datos Personales del Distrito Federal.</w:t>
            </w:r>
          </w:p>
          <w:p w:rsidR="009A3CFB" w:rsidRPr="00C64546" w:rsidRDefault="009A3CFB" w:rsidP="00D257CB">
            <w:pPr>
              <w:jc w:val="both"/>
              <w:rPr>
                <w:sz w:val="20"/>
                <w:szCs w:val="20"/>
              </w:rPr>
            </w:pPr>
            <w:r w:rsidRPr="00C64546">
              <w:rPr>
                <w:sz w:val="20"/>
                <w:szCs w:val="20"/>
              </w:rPr>
              <w:t>-</w:t>
            </w:r>
            <w:r w:rsidR="00B0043B" w:rsidRPr="00C64546">
              <w:rPr>
                <w:sz w:val="20"/>
                <w:szCs w:val="20"/>
              </w:rPr>
              <w:t>Señala que de acuerdo con el artículo 38 de la Ley de Desarrollo Social del Distrito Federal, y artículo 60 de su Reglamento, todo material de difusión, convenios, cartas compromiso y otros instrumentos que se suscriban o formalicen con ellos, deben llevar impresa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B0043B" w:rsidRPr="00C64546" w:rsidRDefault="00B0043B" w:rsidP="00D257CB">
            <w:pPr>
              <w:jc w:val="both"/>
              <w:rPr>
                <w:sz w:val="20"/>
                <w:szCs w:val="20"/>
              </w:rPr>
            </w:pPr>
            <w:r w:rsidRPr="00C64546">
              <w:rPr>
                <w:sz w:val="20"/>
                <w:szCs w:val="20"/>
              </w:rPr>
              <w:t>-Especifica que los formatos y los trámites a realizar son gratuitos.</w:t>
            </w:r>
          </w:p>
          <w:p w:rsidR="00B0043B" w:rsidRPr="00C64546" w:rsidRDefault="00B0043B" w:rsidP="00D257CB">
            <w:pPr>
              <w:jc w:val="both"/>
              <w:rPr>
                <w:sz w:val="20"/>
                <w:szCs w:val="20"/>
              </w:rPr>
            </w:pPr>
            <w:r w:rsidRPr="00C64546">
              <w:rPr>
                <w:sz w:val="20"/>
                <w:szCs w:val="20"/>
              </w:rPr>
              <w:t>-Señala las actividades y procedimientos de supervisión y control de cada una de las actividades del programa social.</w:t>
            </w:r>
          </w:p>
          <w:p w:rsidR="00547FF1" w:rsidRPr="00C64546" w:rsidRDefault="00B0043B" w:rsidP="00D257CB">
            <w:pPr>
              <w:jc w:val="both"/>
              <w:rPr>
                <w:sz w:val="20"/>
                <w:szCs w:val="20"/>
              </w:rPr>
            </w:pPr>
            <w:r w:rsidRPr="00C64546">
              <w:rPr>
                <w:sz w:val="20"/>
                <w:szCs w:val="20"/>
              </w:rPr>
              <w:t>-Indica las unidades administrativas responsables de la supervisión y control del programa.</w:t>
            </w: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Procedimientos de Queja o Inconformidad Ciudadana</w:t>
            </w:r>
          </w:p>
        </w:tc>
        <w:tc>
          <w:tcPr>
            <w:tcW w:w="2268" w:type="dxa"/>
            <w:vAlign w:val="center"/>
          </w:tcPr>
          <w:p w:rsidR="00547FF1" w:rsidRPr="00C64546" w:rsidRDefault="00547FF1" w:rsidP="00D257CB">
            <w:pPr>
              <w:jc w:val="center"/>
              <w:rPr>
                <w:sz w:val="20"/>
                <w:szCs w:val="20"/>
              </w:rPr>
            </w:pPr>
            <w:r w:rsidRPr="00C64546">
              <w:rPr>
                <w:sz w:val="20"/>
                <w:szCs w:val="20"/>
              </w:rPr>
              <w:t>Satisfactorio</w:t>
            </w:r>
            <w:r w:rsidR="00FB3960" w:rsidRPr="00C64546">
              <w:rPr>
                <w:sz w:val="20"/>
                <w:szCs w:val="20"/>
              </w:rPr>
              <w:t>.</w:t>
            </w:r>
          </w:p>
          <w:p w:rsidR="00547FF1" w:rsidRPr="00C64546" w:rsidRDefault="00547FF1" w:rsidP="00D257CB">
            <w:pPr>
              <w:jc w:val="center"/>
              <w:rPr>
                <w:sz w:val="20"/>
                <w:szCs w:val="20"/>
              </w:rPr>
            </w:pPr>
          </w:p>
        </w:tc>
        <w:tc>
          <w:tcPr>
            <w:tcW w:w="4536" w:type="dxa"/>
            <w:vAlign w:val="center"/>
          </w:tcPr>
          <w:p w:rsidR="00010421" w:rsidRPr="00C64546" w:rsidRDefault="00010421" w:rsidP="00D257CB">
            <w:pPr>
              <w:jc w:val="both"/>
              <w:rPr>
                <w:sz w:val="20"/>
                <w:szCs w:val="20"/>
              </w:rPr>
            </w:pPr>
            <w:r w:rsidRPr="00C64546">
              <w:rPr>
                <w:sz w:val="20"/>
                <w:szCs w:val="20"/>
              </w:rPr>
              <w:t>-Indica cuáles son los procesos para interponer las quejas.</w:t>
            </w:r>
          </w:p>
          <w:p w:rsidR="00010421" w:rsidRPr="00C64546" w:rsidRDefault="00010421" w:rsidP="00D257CB">
            <w:pPr>
              <w:jc w:val="both"/>
              <w:rPr>
                <w:sz w:val="20"/>
                <w:szCs w:val="20"/>
              </w:rPr>
            </w:pPr>
            <w:r w:rsidRPr="00C64546">
              <w:rPr>
                <w:sz w:val="20"/>
                <w:szCs w:val="20"/>
              </w:rPr>
              <w:t>-indica las áreas de recepción, atención y seguimiento de las quejas, los procesos para conocer las resoluciones, los plazos de respuesta y, en caso de inconformidad, los recursos legales y administrativos con que cuentan las personas beneficiarias.</w:t>
            </w:r>
          </w:p>
          <w:p w:rsidR="00547FF1" w:rsidRPr="00C64546" w:rsidRDefault="00010421" w:rsidP="00D257CB">
            <w:pPr>
              <w:jc w:val="both"/>
              <w:rPr>
                <w:sz w:val="20"/>
                <w:szCs w:val="20"/>
              </w:rPr>
            </w:pPr>
            <w:r w:rsidRPr="00C64546">
              <w:rPr>
                <w:sz w:val="20"/>
                <w:szCs w:val="20"/>
              </w:rPr>
              <w:t>-Informa que en caso de que la dependencia o entidad responsable del programa social no resuelva la queja, las beneficiarias podrán presentar su queja ante la Procuraduría Social del Distrito Federal</w:t>
            </w:r>
            <w:r w:rsidR="00C374B3" w:rsidRPr="00C64546">
              <w:rPr>
                <w:sz w:val="20"/>
                <w:szCs w:val="20"/>
              </w:rPr>
              <w:t>, al</w:t>
            </w:r>
            <w:r w:rsidRPr="00C64546">
              <w:rPr>
                <w:sz w:val="20"/>
                <w:szCs w:val="20"/>
              </w:rPr>
              <w:t xml:space="preserve"> Servicio Público de L</w:t>
            </w:r>
            <w:r w:rsidR="005A0B1F" w:rsidRPr="00C64546">
              <w:rPr>
                <w:sz w:val="20"/>
                <w:szCs w:val="20"/>
              </w:rPr>
              <w:t xml:space="preserve">ocalización Telefónica, LOCATEL y </w:t>
            </w:r>
            <w:r w:rsidR="00C374B3" w:rsidRPr="00C64546">
              <w:rPr>
                <w:sz w:val="20"/>
                <w:szCs w:val="20"/>
              </w:rPr>
              <w:t xml:space="preserve">a la </w:t>
            </w:r>
            <w:r w:rsidRPr="00C64546">
              <w:rPr>
                <w:sz w:val="20"/>
                <w:szCs w:val="20"/>
              </w:rPr>
              <w:t>Contraloría General del Distrito Federal.</w:t>
            </w: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Mecanismo de Exigibilidad</w:t>
            </w:r>
          </w:p>
        </w:tc>
        <w:tc>
          <w:tcPr>
            <w:tcW w:w="2268" w:type="dxa"/>
            <w:vAlign w:val="center"/>
          </w:tcPr>
          <w:p w:rsidR="00547FF1" w:rsidRPr="00C64546" w:rsidRDefault="00547FF1" w:rsidP="00D257CB">
            <w:pPr>
              <w:jc w:val="center"/>
              <w:rPr>
                <w:sz w:val="20"/>
                <w:szCs w:val="20"/>
              </w:rPr>
            </w:pPr>
            <w:r w:rsidRPr="00C64546">
              <w:rPr>
                <w:sz w:val="20"/>
                <w:szCs w:val="20"/>
              </w:rPr>
              <w:t>Satisfactorio</w:t>
            </w:r>
            <w:r w:rsidR="00FB3960" w:rsidRPr="00C64546">
              <w:rPr>
                <w:sz w:val="20"/>
                <w:szCs w:val="20"/>
              </w:rPr>
              <w:t>.</w:t>
            </w:r>
          </w:p>
        </w:tc>
        <w:tc>
          <w:tcPr>
            <w:tcW w:w="4536" w:type="dxa"/>
            <w:vAlign w:val="center"/>
          </w:tcPr>
          <w:p w:rsidR="00C374B3" w:rsidRPr="00C64546" w:rsidRDefault="005A0B1F" w:rsidP="00D257CB">
            <w:pPr>
              <w:jc w:val="both"/>
              <w:rPr>
                <w:sz w:val="20"/>
                <w:szCs w:val="20"/>
              </w:rPr>
            </w:pPr>
            <w:r w:rsidRPr="00C64546">
              <w:rPr>
                <w:sz w:val="20"/>
                <w:szCs w:val="20"/>
              </w:rPr>
              <w:t>-</w:t>
            </w:r>
            <w:r w:rsidR="00C374B3" w:rsidRPr="00C64546">
              <w:rPr>
                <w:sz w:val="20"/>
                <w:szCs w:val="20"/>
              </w:rPr>
              <w:t xml:space="preserve">Señala los lugares donde las dependencias y/o entidades tienen a la vista del público los requisitos, </w:t>
            </w:r>
            <w:r w:rsidR="00C374B3" w:rsidRPr="00C64546">
              <w:rPr>
                <w:sz w:val="20"/>
                <w:szCs w:val="20"/>
              </w:rPr>
              <w:lastRenderedPageBreak/>
              <w:t>derechos, obligaciones, procedimientos y plazos del programa.</w:t>
            </w:r>
          </w:p>
          <w:p w:rsidR="00C374B3" w:rsidRPr="00C64546" w:rsidRDefault="00C374B3" w:rsidP="00D257CB">
            <w:pPr>
              <w:jc w:val="both"/>
              <w:rPr>
                <w:sz w:val="20"/>
                <w:szCs w:val="20"/>
              </w:rPr>
            </w:pPr>
            <w:r w:rsidRPr="00C64546">
              <w:rPr>
                <w:sz w:val="20"/>
                <w:szCs w:val="20"/>
              </w:rPr>
              <w:t>- Indica los procedimientos para que se pueda exigir a la autoridad responsable el cumplimiento del servicio o prestación.</w:t>
            </w:r>
          </w:p>
          <w:p w:rsidR="00C374B3" w:rsidRPr="00C64546" w:rsidRDefault="00C374B3" w:rsidP="00D257CB">
            <w:pPr>
              <w:jc w:val="both"/>
              <w:rPr>
                <w:sz w:val="20"/>
                <w:szCs w:val="20"/>
              </w:rPr>
            </w:pPr>
            <w:r w:rsidRPr="00C64546">
              <w:rPr>
                <w:sz w:val="20"/>
                <w:szCs w:val="20"/>
              </w:rPr>
              <w:t>- Especifica textualmente que los casos en los que se podrán exigir los derechos por incumplimiento o por violación de los mismos.</w:t>
            </w:r>
          </w:p>
          <w:p w:rsidR="00547FF1" w:rsidRPr="00C64546" w:rsidRDefault="00C374B3" w:rsidP="00D257CB">
            <w:pPr>
              <w:jc w:val="both"/>
              <w:rPr>
                <w:sz w:val="20"/>
                <w:szCs w:val="20"/>
              </w:rPr>
            </w:pPr>
            <w:r w:rsidRPr="00C64546">
              <w:rPr>
                <w:sz w:val="20"/>
                <w:szCs w:val="20"/>
              </w:rPr>
              <w:t>- Indica que la Contraloría General del Gobierno del</w:t>
            </w:r>
            <w:r w:rsidR="005A0B1F" w:rsidRPr="00C64546">
              <w:rPr>
                <w:sz w:val="20"/>
                <w:szCs w:val="20"/>
              </w:rPr>
              <w:t xml:space="preserve">a Ciudad de México </w:t>
            </w:r>
            <w:r w:rsidRPr="00C64546">
              <w:rPr>
                <w:sz w:val="20"/>
                <w:szCs w:val="20"/>
              </w:rPr>
              <w:t>es el órgano competente para conocer las denuncias de violación e incumplimiento de derechos en materia de desarrollo social.</w:t>
            </w:r>
          </w:p>
        </w:tc>
      </w:tr>
      <w:tr w:rsidR="00547FF1" w:rsidRPr="00C64546" w:rsidTr="00D257CB">
        <w:trPr>
          <w:jc w:val="center"/>
        </w:trPr>
        <w:tc>
          <w:tcPr>
            <w:tcW w:w="3119" w:type="dxa"/>
            <w:vAlign w:val="center"/>
          </w:tcPr>
          <w:p w:rsidR="00547FF1" w:rsidRPr="00C64546" w:rsidRDefault="00547FF1" w:rsidP="00D257CB">
            <w:pPr>
              <w:numPr>
                <w:ilvl w:val="0"/>
                <w:numId w:val="3"/>
              </w:numPr>
              <w:spacing w:after="200"/>
              <w:rPr>
                <w:sz w:val="20"/>
                <w:szCs w:val="20"/>
              </w:rPr>
            </w:pPr>
            <w:r w:rsidRPr="00C64546">
              <w:rPr>
                <w:sz w:val="20"/>
                <w:szCs w:val="20"/>
              </w:rPr>
              <w:lastRenderedPageBreak/>
              <w:t>Mecanismo de Evaluación e Indicadores</w:t>
            </w:r>
          </w:p>
        </w:tc>
        <w:tc>
          <w:tcPr>
            <w:tcW w:w="2268" w:type="dxa"/>
            <w:vAlign w:val="center"/>
          </w:tcPr>
          <w:p w:rsidR="00547FF1" w:rsidRPr="00C64546" w:rsidRDefault="00067667" w:rsidP="00D257CB">
            <w:pPr>
              <w:jc w:val="center"/>
              <w:rPr>
                <w:sz w:val="20"/>
                <w:szCs w:val="20"/>
              </w:rPr>
            </w:pPr>
            <w:r w:rsidRPr="00C64546">
              <w:rPr>
                <w:sz w:val="20"/>
                <w:szCs w:val="20"/>
              </w:rPr>
              <w:t>Parcial</w:t>
            </w:r>
          </w:p>
        </w:tc>
        <w:tc>
          <w:tcPr>
            <w:tcW w:w="4536" w:type="dxa"/>
            <w:vAlign w:val="center"/>
          </w:tcPr>
          <w:p w:rsidR="000D1BB3" w:rsidRPr="00C64546" w:rsidRDefault="000D1BB3" w:rsidP="00D257CB">
            <w:pPr>
              <w:jc w:val="both"/>
              <w:rPr>
                <w:sz w:val="20"/>
                <w:szCs w:val="20"/>
              </w:rPr>
            </w:pPr>
            <w:r w:rsidRPr="00C64546">
              <w:rPr>
                <w:sz w:val="20"/>
                <w:szCs w:val="20"/>
              </w:rPr>
              <w:t>- Indica que, tal como lo establece el artículo 42 de la Ley de Desarrollo Social para el Distrito Federal, la Evaluación Externa del programa social será realizada de manera exclusiva e independiente por el Consejo de Evaluación del Desarrollo Social del Distrito Federal, en caso de encontrarse considerado en su Programa Anual de Evaluaciones Externas.</w:t>
            </w:r>
          </w:p>
          <w:p w:rsidR="00067667" w:rsidRPr="00C64546" w:rsidRDefault="00067667" w:rsidP="00D257CB">
            <w:pPr>
              <w:jc w:val="both"/>
              <w:rPr>
                <w:sz w:val="20"/>
                <w:szCs w:val="20"/>
              </w:rPr>
            </w:pPr>
            <w:r w:rsidRPr="00C64546">
              <w:rPr>
                <w:sz w:val="20"/>
                <w:szCs w:val="20"/>
              </w:rPr>
              <w:t>-Indica textualmente que la Evaluación Interna se realizará en apego a lo establecido en los Lineamientos para la Evaluación Interna de los Programas Sociales, emitidos por el Consejo de Evaluación del Desarrollo Social del Distrito Federal y que los resultados serán publicados y entregados a las instancias que establece el artículo 42 de la Ley de Desarrollo Social del Distrito Federal, en un plazo no mayor a seis meses después de finalizado el ejercicio fiscal.</w:t>
            </w:r>
          </w:p>
          <w:p w:rsidR="00067667" w:rsidRPr="00C64546" w:rsidRDefault="00067667" w:rsidP="00D257CB">
            <w:pPr>
              <w:jc w:val="both"/>
              <w:rPr>
                <w:sz w:val="20"/>
                <w:szCs w:val="20"/>
              </w:rPr>
            </w:pPr>
            <w:r w:rsidRPr="00C64546">
              <w:rPr>
                <w:sz w:val="20"/>
                <w:szCs w:val="20"/>
              </w:rPr>
              <w:t xml:space="preserve">- Señala </w:t>
            </w:r>
            <w:r w:rsidR="005A0B1F" w:rsidRPr="00C64546">
              <w:rPr>
                <w:sz w:val="20"/>
                <w:szCs w:val="20"/>
              </w:rPr>
              <w:t xml:space="preserve">que </w:t>
            </w:r>
            <w:r w:rsidRPr="00C64546">
              <w:rPr>
                <w:sz w:val="20"/>
                <w:szCs w:val="20"/>
              </w:rPr>
              <w:t>la unidad técnico-operativa responsable de llevar a cabo la evaluación inter</w:t>
            </w:r>
            <w:r w:rsidR="005A0B1F" w:rsidRPr="00C64546">
              <w:rPr>
                <w:sz w:val="20"/>
                <w:szCs w:val="20"/>
              </w:rPr>
              <w:t>na del programa soci</w:t>
            </w:r>
            <w:r w:rsidR="00E72FC6">
              <w:rPr>
                <w:sz w:val="20"/>
                <w:szCs w:val="20"/>
              </w:rPr>
              <w:t>al será la J.U.D de Programas Sociales</w:t>
            </w:r>
            <w:r w:rsidRPr="00C64546">
              <w:rPr>
                <w:sz w:val="20"/>
                <w:szCs w:val="20"/>
              </w:rPr>
              <w:t>.</w:t>
            </w:r>
          </w:p>
          <w:p w:rsidR="00067667" w:rsidRPr="00C64546" w:rsidRDefault="00067667" w:rsidP="00D257CB">
            <w:pPr>
              <w:jc w:val="both"/>
              <w:rPr>
                <w:sz w:val="20"/>
                <w:szCs w:val="20"/>
              </w:rPr>
            </w:pPr>
            <w:r w:rsidRPr="00C64546">
              <w:rPr>
                <w:sz w:val="20"/>
                <w:szCs w:val="20"/>
              </w:rPr>
              <w:t>-Indica las fuentes de información de gabinete y de campo que se emplearán para la evaluación.</w:t>
            </w:r>
          </w:p>
          <w:p w:rsidR="00067667" w:rsidRPr="00C64546" w:rsidRDefault="005A0B1F" w:rsidP="00D257CB">
            <w:pPr>
              <w:jc w:val="both"/>
              <w:rPr>
                <w:sz w:val="20"/>
                <w:szCs w:val="20"/>
              </w:rPr>
            </w:pPr>
            <w:r w:rsidRPr="00C64546">
              <w:rPr>
                <w:sz w:val="20"/>
                <w:szCs w:val="20"/>
              </w:rPr>
              <w:t>-No i</w:t>
            </w:r>
            <w:r w:rsidR="00067667" w:rsidRPr="00C64546">
              <w:rPr>
                <w:sz w:val="20"/>
                <w:szCs w:val="20"/>
              </w:rPr>
              <w:t>ndica que para la construcción de los indicadores se seguirá la Metodología de Marco Lógico.</w:t>
            </w:r>
          </w:p>
          <w:p w:rsidR="00067667" w:rsidRPr="00C64546" w:rsidRDefault="006633A0" w:rsidP="00D257CB">
            <w:pPr>
              <w:jc w:val="both"/>
              <w:rPr>
                <w:sz w:val="20"/>
                <w:szCs w:val="20"/>
              </w:rPr>
            </w:pPr>
            <w:r w:rsidRPr="00C64546">
              <w:rPr>
                <w:sz w:val="20"/>
                <w:szCs w:val="20"/>
              </w:rPr>
              <w:t>-S</w:t>
            </w:r>
            <w:r w:rsidR="00067667" w:rsidRPr="00C64546">
              <w:rPr>
                <w:sz w:val="20"/>
                <w:szCs w:val="20"/>
              </w:rPr>
              <w:t>eñala</w:t>
            </w:r>
            <w:r w:rsidRPr="00C64546">
              <w:rPr>
                <w:sz w:val="20"/>
                <w:szCs w:val="20"/>
              </w:rPr>
              <w:t xml:space="preserve"> expresamente </w:t>
            </w:r>
            <w:r w:rsidR="00067667" w:rsidRPr="00C64546">
              <w:rPr>
                <w:sz w:val="20"/>
                <w:szCs w:val="20"/>
              </w:rPr>
              <w:t>que se utilizarán instrumentos de evaluación cuantitativa y/o cualitativa.</w:t>
            </w:r>
          </w:p>
          <w:p w:rsidR="009753C8" w:rsidRPr="00C64546" w:rsidRDefault="00067667" w:rsidP="00D257CB">
            <w:pPr>
              <w:jc w:val="both"/>
              <w:rPr>
                <w:sz w:val="20"/>
                <w:szCs w:val="20"/>
              </w:rPr>
            </w:pPr>
            <w:r w:rsidRPr="00C64546">
              <w:rPr>
                <w:sz w:val="20"/>
                <w:szCs w:val="20"/>
              </w:rPr>
              <w:t>-</w:t>
            </w:r>
            <w:r w:rsidR="00414521" w:rsidRPr="00C64546">
              <w:rPr>
                <w:sz w:val="20"/>
                <w:szCs w:val="20"/>
              </w:rPr>
              <w:t>La matriz de</w:t>
            </w:r>
            <w:r w:rsidRPr="00C64546">
              <w:rPr>
                <w:sz w:val="20"/>
                <w:szCs w:val="20"/>
              </w:rPr>
              <w:t xml:space="preserve"> indicadores no </w:t>
            </w:r>
            <w:r w:rsidR="00414521" w:rsidRPr="00C64546">
              <w:rPr>
                <w:sz w:val="20"/>
                <w:szCs w:val="20"/>
              </w:rPr>
              <w:t>tiene lógica vertical.</w:t>
            </w:r>
          </w:p>
          <w:p w:rsidR="00067667" w:rsidRPr="00C64546" w:rsidRDefault="00414521" w:rsidP="00D257CB">
            <w:pPr>
              <w:jc w:val="both"/>
              <w:rPr>
                <w:sz w:val="20"/>
                <w:szCs w:val="20"/>
              </w:rPr>
            </w:pPr>
            <w:r w:rsidRPr="00C64546">
              <w:rPr>
                <w:sz w:val="20"/>
                <w:szCs w:val="20"/>
              </w:rPr>
              <w:t>-La matriz de indicadores</w:t>
            </w:r>
            <w:r w:rsidR="009753C8" w:rsidRPr="00C64546">
              <w:rPr>
                <w:sz w:val="20"/>
                <w:szCs w:val="20"/>
              </w:rPr>
              <w:t xml:space="preserve"> no</w:t>
            </w:r>
            <w:r w:rsidRPr="00C64546">
              <w:rPr>
                <w:sz w:val="20"/>
                <w:szCs w:val="20"/>
              </w:rPr>
              <w:t xml:space="preserve"> tiene lógica horizontal.</w:t>
            </w:r>
          </w:p>
          <w:p w:rsidR="00414521" w:rsidRPr="00C64546" w:rsidRDefault="000D1BB3" w:rsidP="00D257CB">
            <w:pPr>
              <w:jc w:val="both"/>
              <w:rPr>
                <w:sz w:val="20"/>
                <w:szCs w:val="20"/>
              </w:rPr>
            </w:pPr>
            <w:r w:rsidRPr="00C64546">
              <w:rPr>
                <w:sz w:val="20"/>
                <w:szCs w:val="20"/>
              </w:rPr>
              <w:t>-</w:t>
            </w:r>
            <w:r w:rsidR="00414521" w:rsidRPr="00C64546">
              <w:rPr>
                <w:sz w:val="20"/>
                <w:szCs w:val="20"/>
              </w:rPr>
              <w:t>Los indicadores no están correctamente diseñados.</w:t>
            </w:r>
          </w:p>
          <w:p w:rsidR="00547FF1" w:rsidRPr="00C64546" w:rsidRDefault="00414521" w:rsidP="00D257CB">
            <w:pPr>
              <w:jc w:val="both"/>
              <w:rPr>
                <w:sz w:val="20"/>
                <w:szCs w:val="20"/>
              </w:rPr>
            </w:pPr>
            <w:r w:rsidRPr="00C64546">
              <w:rPr>
                <w:sz w:val="20"/>
                <w:szCs w:val="20"/>
              </w:rPr>
              <w:t>-</w:t>
            </w:r>
            <w:r w:rsidR="006633A0" w:rsidRPr="00C64546">
              <w:rPr>
                <w:sz w:val="20"/>
                <w:szCs w:val="20"/>
              </w:rPr>
              <w:t>No i</w:t>
            </w:r>
            <w:r w:rsidRPr="00C64546">
              <w:rPr>
                <w:sz w:val="20"/>
                <w:szCs w:val="20"/>
              </w:rPr>
              <w:t>ndica que los avances trimestrales de la Matriz de Indicadores del Programa Social serán reportados de forma acumulada al Consejo de Evaluación del Desarrollo Social de acuerdo a la periodicidad y características de los indicadores diseñados,</w:t>
            </w:r>
            <w:r w:rsidR="006633A0" w:rsidRPr="00C64546">
              <w:rPr>
                <w:sz w:val="20"/>
                <w:szCs w:val="20"/>
              </w:rPr>
              <w:t xml:space="preserve"> pero no</w:t>
            </w:r>
            <w:r w:rsidRPr="00C64546">
              <w:rPr>
                <w:sz w:val="20"/>
                <w:szCs w:val="20"/>
              </w:rPr>
              <w:t xml:space="preserve"> señala</w:t>
            </w:r>
            <w:r w:rsidR="00E72FC6">
              <w:rPr>
                <w:sz w:val="20"/>
                <w:szCs w:val="20"/>
              </w:rPr>
              <w:t xml:space="preserve"> </w:t>
            </w:r>
            <w:r w:rsidRPr="00C64546">
              <w:rPr>
                <w:sz w:val="20"/>
                <w:szCs w:val="20"/>
              </w:rPr>
              <w:t>el área o unidad responsable de realizarlo.</w:t>
            </w:r>
          </w:p>
        </w:tc>
      </w:tr>
      <w:tr w:rsidR="00547FF1" w:rsidRPr="00C64546" w:rsidTr="00D257CB">
        <w:trPr>
          <w:trHeight w:val="1152"/>
          <w:jc w:val="center"/>
        </w:trPr>
        <w:tc>
          <w:tcPr>
            <w:tcW w:w="3119" w:type="dxa"/>
            <w:vAlign w:val="center"/>
          </w:tcPr>
          <w:p w:rsidR="00547FF1" w:rsidRPr="00C64546" w:rsidRDefault="00547FF1" w:rsidP="00D257CB">
            <w:pPr>
              <w:numPr>
                <w:ilvl w:val="0"/>
                <w:numId w:val="3"/>
              </w:numPr>
              <w:spacing w:after="200"/>
              <w:rPr>
                <w:sz w:val="20"/>
                <w:szCs w:val="20"/>
              </w:rPr>
            </w:pPr>
            <w:r w:rsidRPr="00C64546">
              <w:rPr>
                <w:sz w:val="20"/>
                <w:szCs w:val="20"/>
              </w:rPr>
              <w:t>Formas de Participación Social</w:t>
            </w:r>
          </w:p>
        </w:tc>
        <w:tc>
          <w:tcPr>
            <w:tcW w:w="2268" w:type="dxa"/>
            <w:vAlign w:val="center"/>
          </w:tcPr>
          <w:p w:rsidR="00547FF1" w:rsidRPr="00C64546" w:rsidRDefault="00AE6B09" w:rsidP="00D257CB">
            <w:pPr>
              <w:jc w:val="center"/>
              <w:rPr>
                <w:sz w:val="20"/>
                <w:szCs w:val="20"/>
              </w:rPr>
            </w:pPr>
            <w:r w:rsidRPr="00C64546">
              <w:rPr>
                <w:sz w:val="20"/>
                <w:szCs w:val="20"/>
              </w:rPr>
              <w:t>S</w:t>
            </w:r>
            <w:r w:rsidR="00547FF1" w:rsidRPr="00C64546">
              <w:rPr>
                <w:sz w:val="20"/>
                <w:szCs w:val="20"/>
              </w:rPr>
              <w:t>atisfactorio</w:t>
            </w:r>
          </w:p>
        </w:tc>
        <w:tc>
          <w:tcPr>
            <w:tcW w:w="4536" w:type="dxa"/>
            <w:vAlign w:val="center"/>
          </w:tcPr>
          <w:p w:rsidR="009753C8" w:rsidRPr="00C64546" w:rsidRDefault="009753C8" w:rsidP="00D257CB">
            <w:pPr>
              <w:jc w:val="both"/>
              <w:rPr>
                <w:sz w:val="20"/>
                <w:szCs w:val="20"/>
              </w:rPr>
            </w:pPr>
            <w:r w:rsidRPr="00C64546">
              <w:rPr>
                <w:sz w:val="20"/>
                <w:szCs w:val="20"/>
              </w:rPr>
              <w:t>-Indica la forma co</w:t>
            </w:r>
            <w:r w:rsidR="006633A0" w:rsidRPr="00C64546">
              <w:rPr>
                <w:sz w:val="20"/>
                <w:szCs w:val="20"/>
              </w:rPr>
              <w:t xml:space="preserve">mo participan en la planeación, </w:t>
            </w:r>
            <w:r w:rsidRPr="00C64546">
              <w:rPr>
                <w:sz w:val="20"/>
                <w:szCs w:val="20"/>
              </w:rPr>
              <w:t>programación, implementación y evaluación de los programas y acciones de desarrollo social la población, de manera individual y/o colectiva.</w:t>
            </w:r>
          </w:p>
          <w:p w:rsidR="009753C8" w:rsidRPr="00C64546" w:rsidRDefault="009753C8" w:rsidP="00D257CB">
            <w:pPr>
              <w:jc w:val="both"/>
              <w:rPr>
                <w:sz w:val="20"/>
                <w:szCs w:val="20"/>
              </w:rPr>
            </w:pPr>
            <w:r w:rsidRPr="00C64546">
              <w:rPr>
                <w:sz w:val="20"/>
                <w:szCs w:val="20"/>
              </w:rPr>
              <w:t>- Señala que la modalidad de participación social será a través de propuestas formuladas</w:t>
            </w:r>
            <w:r w:rsidR="006633A0" w:rsidRPr="00C64546">
              <w:rPr>
                <w:sz w:val="20"/>
                <w:szCs w:val="20"/>
              </w:rPr>
              <w:t>, tal como lo indica la Ley de Desarrollo Social y la Ley de Participación Ciudadana</w:t>
            </w:r>
            <w:r w:rsidRPr="00C64546">
              <w:rPr>
                <w:sz w:val="20"/>
                <w:szCs w:val="20"/>
              </w:rPr>
              <w:t>.</w:t>
            </w:r>
          </w:p>
        </w:tc>
      </w:tr>
      <w:tr w:rsidR="00547FF1" w:rsidRPr="00C64546" w:rsidTr="00D257CB">
        <w:trPr>
          <w:trHeight w:val="943"/>
          <w:jc w:val="center"/>
        </w:trPr>
        <w:tc>
          <w:tcPr>
            <w:tcW w:w="3119" w:type="dxa"/>
            <w:vAlign w:val="center"/>
          </w:tcPr>
          <w:p w:rsidR="00547FF1" w:rsidRPr="00C64546" w:rsidRDefault="00547FF1" w:rsidP="00D257CB">
            <w:pPr>
              <w:numPr>
                <w:ilvl w:val="0"/>
                <w:numId w:val="3"/>
              </w:numPr>
              <w:spacing w:after="200"/>
              <w:rPr>
                <w:sz w:val="20"/>
                <w:szCs w:val="20"/>
              </w:rPr>
            </w:pPr>
            <w:r w:rsidRPr="00C64546">
              <w:rPr>
                <w:sz w:val="20"/>
                <w:szCs w:val="20"/>
              </w:rPr>
              <w:lastRenderedPageBreak/>
              <w:t>Articulación con Otros Programas Sociales.</w:t>
            </w:r>
          </w:p>
        </w:tc>
        <w:tc>
          <w:tcPr>
            <w:tcW w:w="2268" w:type="dxa"/>
            <w:vAlign w:val="center"/>
          </w:tcPr>
          <w:p w:rsidR="00547FF1" w:rsidRPr="00C64546" w:rsidRDefault="00AE6B09" w:rsidP="00D257CB">
            <w:pPr>
              <w:jc w:val="center"/>
              <w:rPr>
                <w:sz w:val="20"/>
                <w:szCs w:val="20"/>
              </w:rPr>
            </w:pPr>
            <w:r w:rsidRPr="00C64546">
              <w:rPr>
                <w:sz w:val="20"/>
                <w:szCs w:val="20"/>
              </w:rPr>
              <w:t>Parcial</w:t>
            </w:r>
          </w:p>
        </w:tc>
        <w:tc>
          <w:tcPr>
            <w:tcW w:w="4536" w:type="dxa"/>
            <w:vAlign w:val="center"/>
          </w:tcPr>
          <w:p w:rsidR="00AE6B09" w:rsidRPr="00C64546" w:rsidRDefault="009753C8" w:rsidP="00D257CB">
            <w:pPr>
              <w:rPr>
                <w:sz w:val="20"/>
                <w:szCs w:val="20"/>
              </w:rPr>
            </w:pPr>
            <w:r w:rsidRPr="00C64546">
              <w:rPr>
                <w:sz w:val="20"/>
                <w:szCs w:val="20"/>
              </w:rPr>
              <w:t>- Establece</w:t>
            </w:r>
            <w:r w:rsidR="00AE6B09" w:rsidRPr="00C64546">
              <w:rPr>
                <w:sz w:val="20"/>
                <w:szCs w:val="20"/>
              </w:rPr>
              <w:t xml:space="preserve"> que se articulará con</w:t>
            </w:r>
            <w:r w:rsidR="00DB2744" w:rsidRPr="00C64546">
              <w:rPr>
                <w:sz w:val="20"/>
                <w:szCs w:val="20"/>
              </w:rPr>
              <w:t xml:space="preserve"> otras acciones y programas de fomento al deporte, pero no especifica cuáles de ellas.</w:t>
            </w:r>
          </w:p>
          <w:p w:rsidR="00547FF1" w:rsidRPr="00C64546" w:rsidRDefault="00AE6B09" w:rsidP="00D257CB">
            <w:pPr>
              <w:rPr>
                <w:sz w:val="20"/>
                <w:szCs w:val="20"/>
              </w:rPr>
            </w:pPr>
            <w:r w:rsidRPr="00C64546">
              <w:rPr>
                <w:sz w:val="20"/>
                <w:szCs w:val="20"/>
              </w:rPr>
              <w:t xml:space="preserve">-No menciona el </w:t>
            </w:r>
            <w:r w:rsidR="009753C8" w:rsidRPr="00C64546">
              <w:rPr>
                <w:sz w:val="20"/>
                <w:szCs w:val="20"/>
              </w:rPr>
              <w:t>nom</w:t>
            </w:r>
            <w:r w:rsidRPr="00C64546">
              <w:rPr>
                <w:sz w:val="20"/>
                <w:szCs w:val="20"/>
              </w:rPr>
              <w:t xml:space="preserve">bre de </w:t>
            </w:r>
            <w:r w:rsidR="009753C8" w:rsidRPr="00C64546">
              <w:rPr>
                <w:sz w:val="20"/>
                <w:szCs w:val="20"/>
              </w:rPr>
              <w:t>l</w:t>
            </w:r>
            <w:r w:rsidRPr="00C64546">
              <w:rPr>
                <w:sz w:val="20"/>
                <w:szCs w:val="20"/>
              </w:rPr>
              <w:t>a</w:t>
            </w:r>
            <w:r w:rsidR="00DB2744" w:rsidRPr="00C64546">
              <w:rPr>
                <w:sz w:val="20"/>
                <w:szCs w:val="20"/>
              </w:rPr>
              <w:t xml:space="preserve"> Unidad administrativa responsable de dichas acciones y p</w:t>
            </w:r>
            <w:r w:rsidRPr="00C64546">
              <w:rPr>
                <w:sz w:val="20"/>
                <w:szCs w:val="20"/>
              </w:rPr>
              <w:t>rograma</w:t>
            </w:r>
            <w:r w:rsidR="00DB2744" w:rsidRPr="00C64546">
              <w:rPr>
                <w:sz w:val="20"/>
                <w:szCs w:val="20"/>
              </w:rPr>
              <w:t>s</w:t>
            </w:r>
            <w:r w:rsidRPr="00C64546">
              <w:rPr>
                <w:sz w:val="20"/>
                <w:szCs w:val="20"/>
              </w:rPr>
              <w:t>.</w:t>
            </w:r>
          </w:p>
        </w:tc>
      </w:tr>
    </w:tbl>
    <w:p w:rsidR="00547FF1" w:rsidRPr="00C64546" w:rsidRDefault="00547FF1" w:rsidP="00547FF1">
      <w:pPr>
        <w:jc w:val="center"/>
        <w:rPr>
          <w:sz w:val="20"/>
          <w:szCs w:val="20"/>
        </w:rPr>
      </w:pPr>
    </w:p>
    <w:p w:rsidR="00547FF1" w:rsidRPr="00C64546" w:rsidRDefault="00E72FC6" w:rsidP="00DA3609">
      <w:pPr>
        <w:jc w:val="both"/>
        <w:rPr>
          <w:b/>
          <w:sz w:val="20"/>
          <w:szCs w:val="20"/>
        </w:rPr>
      </w:pPr>
      <w:r>
        <w:rPr>
          <w:b/>
          <w:sz w:val="20"/>
          <w:szCs w:val="20"/>
        </w:rPr>
        <w:t xml:space="preserve">III.1.3 </w:t>
      </w:r>
      <w:r w:rsidR="00547FF1" w:rsidRPr="00C64546">
        <w:rPr>
          <w:b/>
          <w:sz w:val="20"/>
          <w:szCs w:val="20"/>
        </w:rPr>
        <w:t>Alineación y contribución del programa social con el Programa General de Desarrollo del Distrito Federal 2013 – 2018.</w:t>
      </w:r>
    </w:p>
    <w:p w:rsidR="002269BC" w:rsidRPr="00C64546" w:rsidRDefault="002269BC" w:rsidP="004B0B71">
      <w:pPr>
        <w:jc w:val="both"/>
        <w:rPr>
          <w:b/>
          <w:sz w:val="20"/>
          <w:szCs w:val="20"/>
        </w:rPr>
      </w:pPr>
    </w:p>
    <w:p w:rsidR="002269BC" w:rsidRPr="00C64546" w:rsidRDefault="002269BC" w:rsidP="004B0B71">
      <w:pPr>
        <w:jc w:val="both"/>
        <w:rPr>
          <w:b/>
          <w:sz w:val="20"/>
          <w:szCs w:val="20"/>
        </w:rPr>
      </w:pPr>
      <w:r w:rsidRPr="00C64546">
        <w:rPr>
          <w:sz w:val="20"/>
          <w:szCs w:val="20"/>
        </w:rPr>
        <w:t>Alineación y contribución del programa</w:t>
      </w:r>
      <w:r w:rsidR="006258A6">
        <w:rPr>
          <w:sz w:val="20"/>
          <w:szCs w:val="20"/>
        </w:rPr>
        <w:t xml:space="preserve"> Mujeres con Oficio</w:t>
      </w:r>
      <w:r w:rsidR="00E72FC6">
        <w:rPr>
          <w:sz w:val="20"/>
          <w:szCs w:val="20"/>
        </w:rPr>
        <w:t xml:space="preserve"> </w:t>
      </w:r>
      <w:r w:rsidRPr="00C64546">
        <w:rPr>
          <w:sz w:val="20"/>
          <w:szCs w:val="20"/>
        </w:rPr>
        <w:t>con el Programa Gen</w:t>
      </w:r>
      <w:r w:rsidR="00D301D5" w:rsidRPr="00C64546">
        <w:rPr>
          <w:sz w:val="20"/>
          <w:szCs w:val="20"/>
        </w:rPr>
        <w:t>eral de Desarrollo del Distrito</w:t>
      </w:r>
      <w:r w:rsidRPr="00C64546">
        <w:rPr>
          <w:sz w:val="20"/>
          <w:szCs w:val="20"/>
        </w:rPr>
        <w:t xml:space="preserve"> Federal 2013-2018.</w:t>
      </w:r>
    </w:p>
    <w:p w:rsidR="002269BC" w:rsidRDefault="002269BC" w:rsidP="00547FF1">
      <w:pPr>
        <w:rPr>
          <w:b/>
          <w:sz w:val="20"/>
          <w:szCs w:val="20"/>
        </w:rPr>
      </w:pPr>
    </w:p>
    <w:tbl>
      <w:tblPr>
        <w:tblStyle w:val="Tablaconcuadrcula"/>
        <w:tblW w:w="0" w:type="auto"/>
        <w:tblLook w:val="04A0"/>
      </w:tblPr>
      <w:tblGrid>
        <w:gridCol w:w="2528"/>
        <w:gridCol w:w="2528"/>
        <w:gridCol w:w="2528"/>
        <w:gridCol w:w="2528"/>
      </w:tblGrid>
      <w:tr w:rsidR="006258A6" w:rsidTr="000D6314">
        <w:tc>
          <w:tcPr>
            <w:tcW w:w="2528" w:type="dxa"/>
          </w:tcPr>
          <w:p w:rsidR="006258A6" w:rsidRDefault="006258A6" w:rsidP="000D6314">
            <w:pPr>
              <w:autoSpaceDE w:val="0"/>
              <w:autoSpaceDN w:val="0"/>
              <w:adjustRightInd w:val="0"/>
              <w:rPr>
                <w:b/>
                <w:bCs/>
                <w:sz w:val="20"/>
                <w:szCs w:val="20"/>
              </w:rPr>
            </w:pPr>
            <w:r>
              <w:rPr>
                <w:b/>
                <w:bCs/>
                <w:sz w:val="20"/>
                <w:szCs w:val="20"/>
              </w:rPr>
              <w:t>Programa</w:t>
            </w:r>
          </w:p>
          <w:p w:rsidR="006258A6" w:rsidRDefault="006258A6" w:rsidP="000D6314">
            <w:pPr>
              <w:autoSpaceDE w:val="0"/>
              <w:autoSpaceDN w:val="0"/>
              <w:adjustRightInd w:val="0"/>
              <w:rPr>
                <w:sz w:val="20"/>
                <w:szCs w:val="20"/>
              </w:rPr>
            </w:pPr>
            <w:r>
              <w:rPr>
                <w:sz w:val="20"/>
                <w:szCs w:val="20"/>
              </w:rPr>
              <w:t>(General, Delegacional,</w:t>
            </w:r>
          </w:p>
          <w:p w:rsidR="006258A6" w:rsidRDefault="006258A6" w:rsidP="000D6314">
            <w:pPr>
              <w:autoSpaceDE w:val="0"/>
              <w:autoSpaceDN w:val="0"/>
              <w:adjustRightInd w:val="0"/>
              <w:rPr>
                <w:sz w:val="20"/>
                <w:szCs w:val="20"/>
              </w:rPr>
            </w:pPr>
            <w:r>
              <w:rPr>
                <w:sz w:val="20"/>
                <w:szCs w:val="20"/>
              </w:rPr>
              <w:t>Sectorial y/o Institucional)</w:t>
            </w: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r>
              <w:rPr>
                <w:sz w:val="20"/>
                <w:szCs w:val="20"/>
              </w:rPr>
              <w:t>Programa General de</w:t>
            </w:r>
          </w:p>
          <w:p w:rsidR="006258A6" w:rsidRDefault="006258A6" w:rsidP="000D6314">
            <w:pPr>
              <w:autoSpaceDE w:val="0"/>
              <w:autoSpaceDN w:val="0"/>
              <w:adjustRightInd w:val="0"/>
              <w:rPr>
                <w:sz w:val="20"/>
                <w:szCs w:val="20"/>
              </w:rPr>
            </w:pPr>
            <w:r>
              <w:rPr>
                <w:sz w:val="20"/>
                <w:szCs w:val="20"/>
              </w:rPr>
              <w:t>Desarrollo Social 2013-</w:t>
            </w:r>
          </w:p>
          <w:p w:rsidR="006258A6" w:rsidRDefault="006258A6" w:rsidP="000D6314">
            <w:pPr>
              <w:autoSpaceDE w:val="0"/>
              <w:autoSpaceDN w:val="0"/>
              <w:adjustRightInd w:val="0"/>
              <w:rPr>
                <w:sz w:val="20"/>
                <w:szCs w:val="20"/>
              </w:rPr>
            </w:pPr>
            <w:r>
              <w:rPr>
                <w:sz w:val="20"/>
                <w:szCs w:val="20"/>
              </w:rPr>
              <w:t>2018</w:t>
            </w:r>
          </w:p>
        </w:tc>
        <w:tc>
          <w:tcPr>
            <w:tcW w:w="2528" w:type="dxa"/>
          </w:tcPr>
          <w:p w:rsidR="006258A6" w:rsidRDefault="006258A6" w:rsidP="000D6314">
            <w:pPr>
              <w:autoSpaceDE w:val="0"/>
              <w:autoSpaceDN w:val="0"/>
              <w:adjustRightInd w:val="0"/>
              <w:rPr>
                <w:b/>
                <w:bCs/>
                <w:sz w:val="20"/>
                <w:szCs w:val="20"/>
              </w:rPr>
            </w:pPr>
            <w:r>
              <w:rPr>
                <w:b/>
                <w:bCs/>
                <w:sz w:val="20"/>
                <w:szCs w:val="20"/>
              </w:rPr>
              <w:t>Alineación</w:t>
            </w:r>
          </w:p>
          <w:p w:rsidR="006258A6" w:rsidRDefault="006258A6" w:rsidP="000D6314">
            <w:pPr>
              <w:autoSpaceDE w:val="0"/>
              <w:autoSpaceDN w:val="0"/>
              <w:adjustRightInd w:val="0"/>
              <w:rPr>
                <w:sz w:val="20"/>
                <w:szCs w:val="20"/>
              </w:rPr>
            </w:pPr>
            <w:r>
              <w:rPr>
                <w:sz w:val="20"/>
                <w:szCs w:val="20"/>
              </w:rPr>
              <w:t>(Eje, Área de oportunidad,</w:t>
            </w:r>
          </w:p>
          <w:p w:rsidR="006258A6" w:rsidRDefault="006258A6" w:rsidP="000D6314">
            <w:pPr>
              <w:autoSpaceDE w:val="0"/>
              <w:autoSpaceDN w:val="0"/>
              <w:adjustRightInd w:val="0"/>
              <w:rPr>
                <w:sz w:val="20"/>
                <w:szCs w:val="20"/>
              </w:rPr>
            </w:pPr>
            <w:r>
              <w:rPr>
                <w:sz w:val="20"/>
                <w:szCs w:val="20"/>
              </w:rPr>
              <w:t>Objetivo, Meta y/o Línea de</w:t>
            </w:r>
          </w:p>
          <w:p w:rsidR="006258A6" w:rsidRDefault="006258A6" w:rsidP="000D6314">
            <w:pPr>
              <w:autoSpaceDE w:val="0"/>
              <w:autoSpaceDN w:val="0"/>
              <w:adjustRightInd w:val="0"/>
              <w:rPr>
                <w:sz w:val="20"/>
                <w:szCs w:val="20"/>
              </w:rPr>
            </w:pPr>
            <w:r>
              <w:rPr>
                <w:sz w:val="20"/>
                <w:szCs w:val="20"/>
              </w:rPr>
              <w:t>acción)</w:t>
            </w: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r>
              <w:rPr>
                <w:sz w:val="20"/>
                <w:szCs w:val="20"/>
              </w:rPr>
              <w:t>Eje 1:</w:t>
            </w:r>
          </w:p>
          <w:p w:rsidR="006258A6" w:rsidRDefault="006258A6" w:rsidP="000D6314">
            <w:pPr>
              <w:autoSpaceDE w:val="0"/>
              <w:autoSpaceDN w:val="0"/>
              <w:adjustRightInd w:val="0"/>
              <w:rPr>
                <w:sz w:val="20"/>
                <w:szCs w:val="20"/>
              </w:rPr>
            </w:pPr>
            <w:r>
              <w:rPr>
                <w:sz w:val="20"/>
                <w:szCs w:val="20"/>
              </w:rPr>
              <w:t>Equidad e Inclusión Social</w:t>
            </w:r>
          </w:p>
          <w:p w:rsidR="006258A6" w:rsidRDefault="006258A6" w:rsidP="000D6314">
            <w:pPr>
              <w:autoSpaceDE w:val="0"/>
              <w:autoSpaceDN w:val="0"/>
              <w:adjustRightInd w:val="0"/>
              <w:rPr>
                <w:sz w:val="20"/>
                <w:szCs w:val="20"/>
              </w:rPr>
            </w:pPr>
            <w:r>
              <w:rPr>
                <w:sz w:val="20"/>
                <w:szCs w:val="20"/>
              </w:rPr>
              <w:t>para el Desarrollo Humano.</w:t>
            </w:r>
          </w:p>
          <w:p w:rsidR="006258A6" w:rsidRDefault="006258A6" w:rsidP="000D6314">
            <w:pPr>
              <w:autoSpaceDE w:val="0"/>
              <w:autoSpaceDN w:val="0"/>
              <w:adjustRightInd w:val="0"/>
              <w:rPr>
                <w:sz w:val="20"/>
                <w:szCs w:val="20"/>
              </w:rPr>
            </w:pPr>
            <w:r>
              <w:rPr>
                <w:sz w:val="20"/>
                <w:szCs w:val="20"/>
              </w:rPr>
              <w:t>diseñar estrategias de atención</w:t>
            </w:r>
          </w:p>
          <w:p w:rsidR="006258A6" w:rsidRDefault="006258A6" w:rsidP="000D6314">
            <w:pPr>
              <w:autoSpaceDE w:val="0"/>
              <w:autoSpaceDN w:val="0"/>
              <w:adjustRightInd w:val="0"/>
              <w:rPr>
                <w:sz w:val="20"/>
                <w:szCs w:val="20"/>
              </w:rPr>
            </w:pPr>
            <w:r>
              <w:rPr>
                <w:sz w:val="20"/>
                <w:szCs w:val="20"/>
              </w:rPr>
              <w:t>especifica y prioritaria para las mujeres jefas de familia</w:t>
            </w:r>
          </w:p>
          <w:p w:rsidR="006258A6" w:rsidRDefault="006258A6" w:rsidP="000D6314">
            <w:pPr>
              <w:autoSpaceDE w:val="0"/>
              <w:autoSpaceDN w:val="0"/>
              <w:adjustRightInd w:val="0"/>
              <w:rPr>
                <w:sz w:val="20"/>
                <w:szCs w:val="20"/>
              </w:rPr>
            </w:pPr>
            <w:r>
              <w:rPr>
                <w:sz w:val="20"/>
                <w:szCs w:val="20"/>
              </w:rPr>
              <w:t>con la finalidad de empoderarlas, insertarlas en la vida laboral y social.</w:t>
            </w: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r>
              <w:rPr>
                <w:sz w:val="20"/>
                <w:szCs w:val="20"/>
              </w:rPr>
              <w:t>Objetivo 1:</w:t>
            </w:r>
          </w:p>
          <w:p w:rsidR="006258A6" w:rsidRDefault="006258A6" w:rsidP="000D6314">
            <w:pPr>
              <w:autoSpaceDE w:val="0"/>
              <w:autoSpaceDN w:val="0"/>
              <w:adjustRightInd w:val="0"/>
              <w:rPr>
                <w:sz w:val="20"/>
                <w:szCs w:val="20"/>
              </w:rPr>
            </w:pPr>
            <w:r>
              <w:rPr>
                <w:sz w:val="20"/>
                <w:szCs w:val="20"/>
              </w:rPr>
              <w:t>Realizar acciones que</w:t>
            </w:r>
          </w:p>
          <w:p w:rsidR="006258A6" w:rsidRDefault="006258A6" w:rsidP="000D6314">
            <w:pPr>
              <w:autoSpaceDE w:val="0"/>
              <w:autoSpaceDN w:val="0"/>
              <w:adjustRightInd w:val="0"/>
              <w:rPr>
                <w:sz w:val="20"/>
                <w:szCs w:val="20"/>
              </w:rPr>
            </w:pPr>
            <w:r>
              <w:rPr>
                <w:sz w:val="20"/>
                <w:szCs w:val="20"/>
              </w:rPr>
              <w:t>permitan el ejercicio pleno de</w:t>
            </w:r>
          </w:p>
          <w:p w:rsidR="006258A6" w:rsidRDefault="006258A6" w:rsidP="000D6314">
            <w:pPr>
              <w:autoSpaceDE w:val="0"/>
              <w:autoSpaceDN w:val="0"/>
              <w:adjustRightInd w:val="0"/>
              <w:rPr>
                <w:sz w:val="20"/>
                <w:szCs w:val="20"/>
              </w:rPr>
            </w:pPr>
            <w:r>
              <w:rPr>
                <w:sz w:val="20"/>
                <w:szCs w:val="20"/>
              </w:rPr>
              <w:t>los derechos de las personas,</w:t>
            </w:r>
          </w:p>
          <w:p w:rsidR="006258A6" w:rsidRDefault="006258A6" w:rsidP="000D6314">
            <w:pPr>
              <w:autoSpaceDE w:val="0"/>
              <w:autoSpaceDN w:val="0"/>
              <w:adjustRightInd w:val="0"/>
              <w:rPr>
                <w:sz w:val="20"/>
                <w:szCs w:val="20"/>
              </w:rPr>
            </w:pPr>
            <w:r>
              <w:rPr>
                <w:sz w:val="20"/>
                <w:szCs w:val="20"/>
              </w:rPr>
              <w:t>independientemente de su</w:t>
            </w:r>
          </w:p>
          <w:p w:rsidR="006258A6" w:rsidRDefault="006258A6" w:rsidP="000D6314">
            <w:pPr>
              <w:autoSpaceDE w:val="0"/>
              <w:autoSpaceDN w:val="0"/>
              <w:adjustRightInd w:val="0"/>
              <w:rPr>
                <w:sz w:val="20"/>
                <w:szCs w:val="20"/>
              </w:rPr>
            </w:pPr>
            <w:r>
              <w:rPr>
                <w:sz w:val="20"/>
                <w:szCs w:val="20"/>
              </w:rPr>
              <w:t>origen étnico, condición</w:t>
            </w:r>
          </w:p>
          <w:p w:rsidR="006258A6" w:rsidRDefault="006258A6" w:rsidP="000D6314">
            <w:pPr>
              <w:autoSpaceDE w:val="0"/>
              <w:autoSpaceDN w:val="0"/>
              <w:adjustRightInd w:val="0"/>
              <w:rPr>
                <w:sz w:val="20"/>
                <w:szCs w:val="20"/>
              </w:rPr>
            </w:pPr>
            <w:r>
              <w:rPr>
                <w:sz w:val="20"/>
                <w:szCs w:val="20"/>
              </w:rPr>
              <w:t>jurídica, social o económica,</w:t>
            </w:r>
          </w:p>
          <w:p w:rsidR="006258A6" w:rsidRDefault="006258A6" w:rsidP="000D6314">
            <w:pPr>
              <w:autoSpaceDE w:val="0"/>
              <w:autoSpaceDN w:val="0"/>
              <w:adjustRightInd w:val="0"/>
              <w:rPr>
                <w:sz w:val="20"/>
                <w:szCs w:val="20"/>
              </w:rPr>
            </w:pPr>
            <w:r>
              <w:rPr>
                <w:sz w:val="20"/>
                <w:szCs w:val="20"/>
              </w:rPr>
              <w:t>migratoria, de salud, de edad,</w:t>
            </w:r>
          </w:p>
          <w:p w:rsidR="006258A6" w:rsidRDefault="006258A6" w:rsidP="000D6314">
            <w:pPr>
              <w:autoSpaceDE w:val="0"/>
              <w:autoSpaceDN w:val="0"/>
              <w:adjustRightInd w:val="0"/>
              <w:rPr>
                <w:sz w:val="20"/>
                <w:szCs w:val="20"/>
              </w:rPr>
            </w:pPr>
            <w:r>
              <w:rPr>
                <w:sz w:val="20"/>
                <w:szCs w:val="20"/>
              </w:rPr>
              <w:t>discapacidad, sexo,</w:t>
            </w:r>
          </w:p>
          <w:p w:rsidR="006258A6" w:rsidRDefault="006258A6" w:rsidP="000D6314">
            <w:pPr>
              <w:autoSpaceDE w:val="0"/>
              <w:autoSpaceDN w:val="0"/>
              <w:adjustRightInd w:val="0"/>
              <w:rPr>
                <w:sz w:val="20"/>
                <w:szCs w:val="20"/>
              </w:rPr>
            </w:pPr>
            <w:r>
              <w:rPr>
                <w:sz w:val="20"/>
                <w:szCs w:val="20"/>
              </w:rPr>
              <w:t>orientación o preferencia</w:t>
            </w:r>
          </w:p>
          <w:p w:rsidR="006258A6" w:rsidRDefault="006258A6" w:rsidP="000D6314">
            <w:pPr>
              <w:autoSpaceDE w:val="0"/>
              <w:autoSpaceDN w:val="0"/>
              <w:adjustRightInd w:val="0"/>
              <w:rPr>
                <w:sz w:val="20"/>
                <w:szCs w:val="20"/>
              </w:rPr>
            </w:pPr>
            <w:r>
              <w:rPr>
                <w:sz w:val="20"/>
                <w:szCs w:val="20"/>
              </w:rPr>
              <w:t>sexual, estado civil,</w:t>
            </w:r>
          </w:p>
          <w:p w:rsidR="006258A6" w:rsidRDefault="006258A6" w:rsidP="000D6314">
            <w:pPr>
              <w:autoSpaceDE w:val="0"/>
              <w:autoSpaceDN w:val="0"/>
              <w:adjustRightInd w:val="0"/>
              <w:rPr>
                <w:sz w:val="20"/>
                <w:szCs w:val="20"/>
              </w:rPr>
            </w:pPr>
            <w:r>
              <w:rPr>
                <w:sz w:val="20"/>
                <w:szCs w:val="20"/>
              </w:rPr>
              <w:t>nacionalidad, apariencia física,</w:t>
            </w:r>
          </w:p>
          <w:p w:rsidR="006258A6" w:rsidRDefault="006258A6" w:rsidP="000D6314">
            <w:pPr>
              <w:autoSpaceDE w:val="0"/>
              <w:autoSpaceDN w:val="0"/>
              <w:adjustRightInd w:val="0"/>
              <w:rPr>
                <w:sz w:val="20"/>
                <w:szCs w:val="20"/>
              </w:rPr>
            </w:pPr>
            <w:r>
              <w:rPr>
                <w:sz w:val="20"/>
                <w:szCs w:val="20"/>
              </w:rPr>
              <w:t>forma de pensar o situación de</w:t>
            </w:r>
          </w:p>
          <w:p w:rsidR="006258A6" w:rsidRDefault="006258A6" w:rsidP="000D6314">
            <w:pPr>
              <w:autoSpaceDE w:val="0"/>
              <w:autoSpaceDN w:val="0"/>
              <w:adjustRightInd w:val="0"/>
              <w:rPr>
                <w:sz w:val="20"/>
                <w:szCs w:val="20"/>
              </w:rPr>
            </w:pPr>
            <w:r>
              <w:rPr>
                <w:sz w:val="20"/>
                <w:szCs w:val="20"/>
              </w:rPr>
              <w:t>calle</w:t>
            </w: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r>
              <w:rPr>
                <w:sz w:val="20"/>
                <w:szCs w:val="20"/>
              </w:rPr>
              <w:t>Meta 2:</w:t>
            </w:r>
          </w:p>
          <w:p w:rsidR="006258A6" w:rsidRDefault="006258A6" w:rsidP="000D6314">
            <w:pPr>
              <w:autoSpaceDE w:val="0"/>
              <w:autoSpaceDN w:val="0"/>
              <w:adjustRightInd w:val="0"/>
              <w:rPr>
                <w:sz w:val="20"/>
                <w:szCs w:val="20"/>
              </w:rPr>
            </w:pPr>
            <w:r>
              <w:rPr>
                <w:sz w:val="20"/>
                <w:szCs w:val="20"/>
              </w:rPr>
              <w:t>implementación de las</w:t>
            </w:r>
          </w:p>
          <w:p w:rsidR="006258A6" w:rsidRDefault="006258A6" w:rsidP="000D6314">
            <w:pPr>
              <w:autoSpaceDE w:val="0"/>
              <w:autoSpaceDN w:val="0"/>
              <w:adjustRightInd w:val="0"/>
              <w:rPr>
                <w:sz w:val="20"/>
                <w:szCs w:val="20"/>
              </w:rPr>
            </w:pPr>
            <w:r>
              <w:rPr>
                <w:sz w:val="20"/>
                <w:szCs w:val="20"/>
              </w:rPr>
              <w:t>políticas, programas y</w:t>
            </w:r>
          </w:p>
          <w:p w:rsidR="006258A6" w:rsidRDefault="006258A6" w:rsidP="000D6314">
            <w:pPr>
              <w:autoSpaceDE w:val="0"/>
              <w:autoSpaceDN w:val="0"/>
              <w:adjustRightInd w:val="0"/>
              <w:rPr>
                <w:sz w:val="20"/>
                <w:szCs w:val="20"/>
              </w:rPr>
            </w:pPr>
            <w:r>
              <w:rPr>
                <w:sz w:val="20"/>
                <w:szCs w:val="20"/>
              </w:rPr>
              <w:t>servicios de apoyo a la</w:t>
            </w:r>
          </w:p>
          <w:p w:rsidR="006258A6" w:rsidRDefault="006258A6" w:rsidP="000D6314">
            <w:pPr>
              <w:autoSpaceDE w:val="0"/>
              <w:autoSpaceDN w:val="0"/>
              <w:adjustRightInd w:val="0"/>
              <w:rPr>
                <w:sz w:val="20"/>
                <w:szCs w:val="20"/>
              </w:rPr>
            </w:pPr>
            <w:r>
              <w:rPr>
                <w:sz w:val="20"/>
                <w:szCs w:val="20"/>
              </w:rPr>
              <w:t>población para evitar la</w:t>
            </w:r>
          </w:p>
          <w:p w:rsidR="006258A6" w:rsidRDefault="006258A6" w:rsidP="000D6314">
            <w:pPr>
              <w:autoSpaceDE w:val="0"/>
              <w:autoSpaceDN w:val="0"/>
              <w:adjustRightInd w:val="0"/>
              <w:rPr>
                <w:sz w:val="20"/>
                <w:szCs w:val="20"/>
              </w:rPr>
            </w:pPr>
            <w:r>
              <w:rPr>
                <w:sz w:val="20"/>
                <w:szCs w:val="20"/>
              </w:rPr>
              <w:lastRenderedPageBreak/>
              <w:t>exclusión, el y/o la</w:t>
            </w:r>
          </w:p>
          <w:p w:rsidR="006258A6" w:rsidRDefault="006258A6" w:rsidP="000D6314">
            <w:pPr>
              <w:autoSpaceDE w:val="0"/>
              <w:autoSpaceDN w:val="0"/>
              <w:adjustRightInd w:val="0"/>
              <w:rPr>
                <w:sz w:val="20"/>
                <w:szCs w:val="20"/>
              </w:rPr>
            </w:pPr>
            <w:r>
              <w:rPr>
                <w:sz w:val="20"/>
                <w:szCs w:val="20"/>
              </w:rPr>
              <w:t>discriminación</w:t>
            </w: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r>
              <w:rPr>
                <w:sz w:val="20"/>
                <w:szCs w:val="20"/>
              </w:rPr>
              <w:t>Línea de Acción:</w:t>
            </w:r>
          </w:p>
          <w:p w:rsidR="006258A6" w:rsidRDefault="006258A6" w:rsidP="000D6314">
            <w:pPr>
              <w:autoSpaceDE w:val="0"/>
              <w:autoSpaceDN w:val="0"/>
              <w:adjustRightInd w:val="0"/>
              <w:rPr>
                <w:sz w:val="20"/>
                <w:szCs w:val="20"/>
              </w:rPr>
            </w:pPr>
            <w:r>
              <w:rPr>
                <w:sz w:val="20"/>
                <w:szCs w:val="20"/>
              </w:rPr>
              <w:t>excluidas, maltratadas o</w:t>
            </w:r>
          </w:p>
          <w:p w:rsidR="006258A6" w:rsidRDefault="006258A6" w:rsidP="000D6314">
            <w:pPr>
              <w:autoSpaceDE w:val="0"/>
              <w:autoSpaceDN w:val="0"/>
              <w:adjustRightInd w:val="0"/>
              <w:rPr>
                <w:sz w:val="20"/>
                <w:szCs w:val="20"/>
              </w:rPr>
            </w:pPr>
            <w:r>
              <w:rPr>
                <w:sz w:val="20"/>
                <w:szCs w:val="20"/>
              </w:rPr>
              <w:t>discriminadas debido a su</w:t>
            </w:r>
          </w:p>
          <w:p w:rsidR="006258A6" w:rsidRDefault="006258A6" w:rsidP="000D6314">
            <w:pPr>
              <w:autoSpaceDE w:val="0"/>
              <w:autoSpaceDN w:val="0"/>
              <w:adjustRightInd w:val="0"/>
              <w:rPr>
                <w:sz w:val="20"/>
                <w:szCs w:val="20"/>
              </w:rPr>
            </w:pPr>
            <w:r>
              <w:rPr>
                <w:sz w:val="20"/>
                <w:szCs w:val="20"/>
              </w:rPr>
              <w:t>origen étnico, condición</w:t>
            </w:r>
          </w:p>
          <w:p w:rsidR="006258A6" w:rsidRDefault="006258A6" w:rsidP="000D6314">
            <w:pPr>
              <w:autoSpaceDE w:val="0"/>
              <w:autoSpaceDN w:val="0"/>
              <w:adjustRightInd w:val="0"/>
              <w:rPr>
                <w:sz w:val="20"/>
                <w:szCs w:val="20"/>
              </w:rPr>
            </w:pPr>
            <w:r>
              <w:rPr>
                <w:sz w:val="20"/>
                <w:szCs w:val="20"/>
              </w:rPr>
              <w:t>jurídica, social o económica,</w:t>
            </w:r>
          </w:p>
          <w:p w:rsidR="006258A6" w:rsidRDefault="006258A6" w:rsidP="000D6314">
            <w:pPr>
              <w:autoSpaceDE w:val="0"/>
              <w:autoSpaceDN w:val="0"/>
              <w:adjustRightInd w:val="0"/>
              <w:rPr>
                <w:sz w:val="20"/>
                <w:szCs w:val="20"/>
              </w:rPr>
            </w:pPr>
            <w:r>
              <w:rPr>
                <w:sz w:val="20"/>
                <w:szCs w:val="20"/>
              </w:rPr>
              <w:t>Reforzar y desarrollar</w:t>
            </w:r>
          </w:p>
          <w:p w:rsidR="006258A6" w:rsidRDefault="006258A6" w:rsidP="000D6314">
            <w:pPr>
              <w:autoSpaceDE w:val="0"/>
              <w:autoSpaceDN w:val="0"/>
              <w:adjustRightInd w:val="0"/>
              <w:rPr>
                <w:sz w:val="20"/>
                <w:szCs w:val="20"/>
              </w:rPr>
            </w:pPr>
            <w:r>
              <w:rPr>
                <w:sz w:val="20"/>
                <w:szCs w:val="20"/>
              </w:rPr>
              <w:t>programas sociales de</w:t>
            </w:r>
          </w:p>
          <w:p w:rsidR="006258A6" w:rsidRDefault="006258A6" w:rsidP="000D6314">
            <w:pPr>
              <w:autoSpaceDE w:val="0"/>
              <w:autoSpaceDN w:val="0"/>
              <w:adjustRightInd w:val="0"/>
              <w:rPr>
                <w:sz w:val="20"/>
                <w:szCs w:val="20"/>
              </w:rPr>
            </w:pPr>
            <w:r>
              <w:rPr>
                <w:sz w:val="20"/>
                <w:szCs w:val="20"/>
              </w:rPr>
              <w:t>atención para las personas</w:t>
            </w:r>
          </w:p>
          <w:p w:rsidR="006258A6" w:rsidRDefault="006258A6" w:rsidP="000D6314">
            <w:pPr>
              <w:autoSpaceDE w:val="0"/>
              <w:autoSpaceDN w:val="0"/>
              <w:adjustRightInd w:val="0"/>
              <w:rPr>
                <w:sz w:val="20"/>
                <w:szCs w:val="20"/>
              </w:rPr>
            </w:pPr>
            <w:r>
              <w:rPr>
                <w:sz w:val="20"/>
                <w:szCs w:val="20"/>
              </w:rPr>
              <w:t>migratoria, de salud, de edad,</w:t>
            </w:r>
          </w:p>
          <w:p w:rsidR="006258A6" w:rsidRDefault="006258A6" w:rsidP="000D6314">
            <w:pPr>
              <w:autoSpaceDE w:val="0"/>
              <w:autoSpaceDN w:val="0"/>
              <w:adjustRightInd w:val="0"/>
              <w:rPr>
                <w:sz w:val="20"/>
                <w:szCs w:val="20"/>
              </w:rPr>
            </w:pPr>
            <w:r>
              <w:rPr>
                <w:sz w:val="20"/>
                <w:szCs w:val="20"/>
              </w:rPr>
              <w:t>discapacidad, sexo,</w:t>
            </w:r>
          </w:p>
          <w:p w:rsidR="006258A6" w:rsidRDefault="006258A6" w:rsidP="000D6314">
            <w:pPr>
              <w:autoSpaceDE w:val="0"/>
              <w:autoSpaceDN w:val="0"/>
              <w:adjustRightInd w:val="0"/>
              <w:rPr>
                <w:sz w:val="20"/>
                <w:szCs w:val="20"/>
              </w:rPr>
            </w:pPr>
            <w:r>
              <w:rPr>
                <w:sz w:val="20"/>
                <w:szCs w:val="20"/>
              </w:rPr>
              <w:t>orientación o preferencia</w:t>
            </w:r>
          </w:p>
          <w:p w:rsidR="006258A6" w:rsidRDefault="006258A6" w:rsidP="000D6314">
            <w:pPr>
              <w:autoSpaceDE w:val="0"/>
              <w:autoSpaceDN w:val="0"/>
              <w:adjustRightInd w:val="0"/>
              <w:rPr>
                <w:sz w:val="20"/>
                <w:szCs w:val="20"/>
              </w:rPr>
            </w:pPr>
            <w:r>
              <w:rPr>
                <w:sz w:val="20"/>
                <w:szCs w:val="20"/>
              </w:rPr>
              <w:t>sexual, estado civil,</w:t>
            </w:r>
          </w:p>
          <w:p w:rsidR="006258A6" w:rsidRDefault="006258A6" w:rsidP="000D6314">
            <w:pPr>
              <w:autoSpaceDE w:val="0"/>
              <w:autoSpaceDN w:val="0"/>
              <w:adjustRightInd w:val="0"/>
              <w:rPr>
                <w:sz w:val="20"/>
                <w:szCs w:val="20"/>
              </w:rPr>
            </w:pPr>
            <w:r>
              <w:rPr>
                <w:sz w:val="20"/>
                <w:szCs w:val="20"/>
              </w:rPr>
              <w:t>nacionalidad, apariencia física,</w:t>
            </w:r>
          </w:p>
          <w:p w:rsidR="006258A6" w:rsidRDefault="006258A6" w:rsidP="000D6314">
            <w:pPr>
              <w:autoSpaceDE w:val="0"/>
              <w:autoSpaceDN w:val="0"/>
              <w:adjustRightInd w:val="0"/>
              <w:rPr>
                <w:sz w:val="20"/>
                <w:szCs w:val="20"/>
              </w:rPr>
            </w:pPr>
            <w:r>
              <w:rPr>
                <w:sz w:val="20"/>
                <w:szCs w:val="20"/>
              </w:rPr>
              <w:t>forma de pensar o situación de</w:t>
            </w:r>
          </w:p>
          <w:p w:rsidR="006258A6" w:rsidRDefault="006258A6" w:rsidP="000D6314">
            <w:pPr>
              <w:autoSpaceDE w:val="0"/>
              <w:autoSpaceDN w:val="0"/>
              <w:adjustRightInd w:val="0"/>
              <w:rPr>
                <w:sz w:val="20"/>
                <w:szCs w:val="20"/>
              </w:rPr>
            </w:pPr>
            <w:r>
              <w:rPr>
                <w:sz w:val="20"/>
                <w:szCs w:val="20"/>
              </w:rPr>
              <w:t>calle, entre otras.</w:t>
            </w:r>
          </w:p>
          <w:p w:rsidR="006258A6" w:rsidRDefault="006258A6" w:rsidP="000D6314">
            <w:pPr>
              <w:autoSpaceDE w:val="0"/>
              <w:autoSpaceDN w:val="0"/>
              <w:adjustRightInd w:val="0"/>
              <w:rPr>
                <w:sz w:val="20"/>
                <w:szCs w:val="20"/>
              </w:rPr>
            </w:pPr>
            <w:r>
              <w:rPr>
                <w:sz w:val="20"/>
                <w:szCs w:val="20"/>
              </w:rPr>
              <w:t>Que la ciudadanía pueda</w:t>
            </w:r>
          </w:p>
          <w:p w:rsidR="006258A6" w:rsidRDefault="006258A6" w:rsidP="000D6314">
            <w:pPr>
              <w:autoSpaceDE w:val="0"/>
              <w:autoSpaceDN w:val="0"/>
              <w:adjustRightInd w:val="0"/>
              <w:rPr>
                <w:sz w:val="20"/>
                <w:szCs w:val="20"/>
              </w:rPr>
            </w:pPr>
            <w:r>
              <w:rPr>
                <w:sz w:val="20"/>
                <w:szCs w:val="20"/>
              </w:rPr>
              <w:t>promover la exigibilidad de</w:t>
            </w:r>
          </w:p>
          <w:p w:rsidR="006258A6" w:rsidRDefault="006258A6" w:rsidP="000D6314">
            <w:pPr>
              <w:autoSpaceDE w:val="0"/>
              <w:autoSpaceDN w:val="0"/>
              <w:adjustRightInd w:val="0"/>
              <w:rPr>
                <w:sz w:val="20"/>
                <w:szCs w:val="20"/>
              </w:rPr>
            </w:pPr>
            <w:r>
              <w:rPr>
                <w:sz w:val="20"/>
                <w:szCs w:val="20"/>
              </w:rPr>
              <w:t>derechos y la transparencia de</w:t>
            </w:r>
          </w:p>
          <w:p w:rsidR="006258A6" w:rsidRDefault="006258A6" w:rsidP="000D6314">
            <w:pPr>
              <w:autoSpaceDE w:val="0"/>
              <w:autoSpaceDN w:val="0"/>
              <w:adjustRightInd w:val="0"/>
              <w:rPr>
                <w:sz w:val="20"/>
                <w:szCs w:val="20"/>
              </w:rPr>
            </w:pPr>
            <w:r>
              <w:rPr>
                <w:sz w:val="20"/>
                <w:szCs w:val="20"/>
              </w:rPr>
              <w:t>los programas. Diseñar mecanismos de seguimiento y evaluación para los programas</w:t>
            </w:r>
          </w:p>
          <w:p w:rsidR="006258A6" w:rsidRDefault="006258A6" w:rsidP="000D6314">
            <w:pPr>
              <w:autoSpaceDE w:val="0"/>
              <w:autoSpaceDN w:val="0"/>
              <w:adjustRightInd w:val="0"/>
              <w:rPr>
                <w:sz w:val="20"/>
                <w:szCs w:val="20"/>
              </w:rPr>
            </w:pPr>
            <w:r>
              <w:rPr>
                <w:sz w:val="20"/>
                <w:szCs w:val="20"/>
              </w:rPr>
              <w:t>sociales.</w:t>
            </w:r>
          </w:p>
        </w:tc>
        <w:tc>
          <w:tcPr>
            <w:tcW w:w="2528" w:type="dxa"/>
          </w:tcPr>
          <w:p w:rsidR="006258A6" w:rsidRDefault="006258A6" w:rsidP="000D6314">
            <w:pPr>
              <w:autoSpaceDE w:val="0"/>
              <w:autoSpaceDN w:val="0"/>
              <w:adjustRightInd w:val="0"/>
              <w:rPr>
                <w:b/>
                <w:bCs/>
                <w:sz w:val="20"/>
                <w:szCs w:val="20"/>
              </w:rPr>
            </w:pPr>
            <w:r>
              <w:rPr>
                <w:b/>
                <w:bCs/>
                <w:sz w:val="20"/>
                <w:szCs w:val="20"/>
              </w:rPr>
              <w:lastRenderedPageBreak/>
              <w:t>Justificación</w:t>
            </w:r>
          </w:p>
          <w:p w:rsidR="006258A6" w:rsidRDefault="006258A6" w:rsidP="000D6314">
            <w:pPr>
              <w:autoSpaceDE w:val="0"/>
              <w:autoSpaceDN w:val="0"/>
              <w:adjustRightInd w:val="0"/>
              <w:rPr>
                <w:sz w:val="20"/>
                <w:szCs w:val="20"/>
              </w:rPr>
            </w:pPr>
            <w:r>
              <w:rPr>
                <w:sz w:val="20"/>
                <w:szCs w:val="20"/>
              </w:rPr>
              <w:t>(descripción de los</w:t>
            </w:r>
          </w:p>
          <w:p w:rsidR="006258A6" w:rsidRDefault="006258A6" w:rsidP="000D6314">
            <w:pPr>
              <w:autoSpaceDE w:val="0"/>
              <w:autoSpaceDN w:val="0"/>
              <w:adjustRightInd w:val="0"/>
              <w:rPr>
                <w:sz w:val="20"/>
                <w:szCs w:val="20"/>
              </w:rPr>
            </w:pPr>
            <w:r>
              <w:rPr>
                <w:sz w:val="20"/>
                <w:szCs w:val="20"/>
              </w:rPr>
              <w:t>elementos que</w:t>
            </w:r>
          </w:p>
          <w:p w:rsidR="006258A6" w:rsidRDefault="006258A6" w:rsidP="000D6314">
            <w:pPr>
              <w:autoSpaceDE w:val="0"/>
              <w:autoSpaceDN w:val="0"/>
              <w:adjustRightInd w:val="0"/>
              <w:rPr>
                <w:sz w:val="20"/>
                <w:szCs w:val="20"/>
              </w:rPr>
            </w:pPr>
            <w:r>
              <w:rPr>
                <w:sz w:val="20"/>
                <w:szCs w:val="20"/>
              </w:rPr>
              <w:t>justifican esta</w:t>
            </w:r>
          </w:p>
          <w:p w:rsidR="006258A6" w:rsidRDefault="006258A6" w:rsidP="000D6314">
            <w:pPr>
              <w:autoSpaceDE w:val="0"/>
              <w:autoSpaceDN w:val="0"/>
              <w:adjustRightInd w:val="0"/>
              <w:rPr>
                <w:sz w:val="20"/>
                <w:szCs w:val="20"/>
              </w:rPr>
            </w:pPr>
            <w:r>
              <w:rPr>
                <w:sz w:val="20"/>
                <w:szCs w:val="20"/>
              </w:rPr>
              <w:t>alineación)</w:t>
            </w: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p>
          <w:p w:rsidR="006258A6" w:rsidRDefault="006258A6" w:rsidP="000D6314">
            <w:pPr>
              <w:autoSpaceDE w:val="0"/>
              <w:autoSpaceDN w:val="0"/>
              <w:adjustRightInd w:val="0"/>
              <w:rPr>
                <w:sz w:val="20"/>
                <w:szCs w:val="20"/>
              </w:rPr>
            </w:pPr>
            <w:r>
              <w:rPr>
                <w:sz w:val="20"/>
                <w:szCs w:val="20"/>
              </w:rPr>
              <w:t>Evitar la desigualdad y</w:t>
            </w:r>
          </w:p>
          <w:p w:rsidR="006258A6" w:rsidRDefault="006258A6" w:rsidP="000D6314">
            <w:pPr>
              <w:autoSpaceDE w:val="0"/>
              <w:autoSpaceDN w:val="0"/>
              <w:adjustRightInd w:val="0"/>
              <w:rPr>
                <w:sz w:val="20"/>
                <w:szCs w:val="20"/>
              </w:rPr>
            </w:pPr>
            <w:r>
              <w:rPr>
                <w:sz w:val="20"/>
                <w:szCs w:val="20"/>
              </w:rPr>
              <w:t>contribuir a una mejor</w:t>
            </w:r>
          </w:p>
          <w:p w:rsidR="006258A6" w:rsidRDefault="006258A6" w:rsidP="000D6314">
            <w:pPr>
              <w:autoSpaceDE w:val="0"/>
              <w:autoSpaceDN w:val="0"/>
              <w:adjustRightInd w:val="0"/>
              <w:rPr>
                <w:sz w:val="20"/>
                <w:szCs w:val="20"/>
              </w:rPr>
            </w:pPr>
            <w:r>
              <w:rPr>
                <w:sz w:val="20"/>
                <w:szCs w:val="20"/>
              </w:rPr>
              <w:t>calidad de vida social y familiar, propiciar el</w:t>
            </w:r>
          </w:p>
          <w:p w:rsidR="006258A6" w:rsidRDefault="006258A6" w:rsidP="000D6314">
            <w:pPr>
              <w:autoSpaceDE w:val="0"/>
              <w:autoSpaceDN w:val="0"/>
              <w:adjustRightInd w:val="0"/>
              <w:rPr>
                <w:sz w:val="20"/>
                <w:szCs w:val="20"/>
              </w:rPr>
            </w:pPr>
            <w:r>
              <w:rPr>
                <w:sz w:val="20"/>
                <w:szCs w:val="20"/>
              </w:rPr>
              <w:t>trato justo para aminorar el</w:t>
            </w:r>
          </w:p>
          <w:p w:rsidR="006258A6" w:rsidRDefault="006258A6" w:rsidP="000D6314">
            <w:pPr>
              <w:autoSpaceDE w:val="0"/>
              <w:autoSpaceDN w:val="0"/>
              <w:adjustRightInd w:val="0"/>
              <w:rPr>
                <w:sz w:val="20"/>
                <w:szCs w:val="20"/>
              </w:rPr>
            </w:pPr>
            <w:r>
              <w:rPr>
                <w:sz w:val="20"/>
                <w:szCs w:val="20"/>
              </w:rPr>
              <w:t>aislamiento y fortalecer las</w:t>
            </w:r>
          </w:p>
          <w:p w:rsidR="006258A6" w:rsidRDefault="006258A6" w:rsidP="000D6314">
            <w:pPr>
              <w:autoSpaceDE w:val="0"/>
              <w:autoSpaceDN w:val="0"/>
              <w:adjustRightInd w:val="0"/>
              <w:rPr>
                <w:sz w:val="20"/>
                <w:szCs w:val="20"/>
              </w:rPr>
            </w:pPr>
            <w:r>
              <w:rPr>
                <w:sz w:val="20"/>
                <w:szCs w:val="20"/>
              </w:rPr>
              <w:t>condiciones de vida de las mujeres jefas de familia en vulnerabilidad. Con</w:t>
            </w:r>
          </w:p>
          <w:p w:rsidR="006258A6" w:rsidRDefault="006258A6" w:rsidP="000D6314">
            <w:pPr>
              <w:autoSpaceDE w:val="0"/>
              <w:autoSpaceDN w:val="0"/>
              <w:adjustRightInd w:val="0"/>
              <w:rPr>
                <w:sz w:val="20"/>
                <w:szCs w:val="20"/>
              </w:rPr>
            </w:pPr>
            <w:r>
              <w:rPr>
                <w:sz w:val="20"/>
                <w:szCs w:val="20"/>
              </w:rPr>
              <w:t>estas acciones se garantiza el</w:t>
            </w:r>
          </w:p>
          <w:p w:rsidR="006258A6" w:rsidRDefault="006258A6" w:rsidP="000D6314">
            <w:pPr>
              <w:autoSpaceDE w:val="0"/>
              <w:autoSpaceDN w:val="0"/>
              <w:adjustRightInd w:val="0"/>
              <w:rPr>
                <w:sz w:val="20"/>
                <w:szCs w:val="20"/>
              </w:rPr>
            </w:pPr>
            <w:r>
              <w:rPr>
                <w:sz w:val="20"/>
                <w:szCs w:val="20"/>
              </w:rPr>
              <w:t>derecho a la protección</w:t>
            </w:r>
          </w:p>
          <w:p w:rsidR="006258A6" w:rsidRDefault="006258A6" w:rsidP="000D6314">
            <w:pPr>
              <w:autoSpaceDE w:val="0"/>
              <w:autoSpaceDN w:val="0"/>
              <w:adjustRightInd w:val="0"/>
              <w:rPr>
                <w:sz w:val="20"/>
                <w:szCs w:val="20"/>
              </w:rPr>
            </w:pPr>
            <w:r>
              <w:rPr>
                <w:sz w:val="20"/>
                <w:szCs w:val="20"/>
              </w:rPr>
              <w:t>Implementando un programa</w:t>
            </w:r>
          </w:p>
          <w:p w:rsidR="006258A6" w:rsidRDefault="006258A6" w:rsidP="000D6314">
            <w:pPr>
              <w:autoSpaceDE w:val="0"/>
              <w:autoSpaceDN w:val="0"/>
              <w:adjustRightInd w:val="0"/>
              <w:rPr>
                <w:sz w:val="20"/>
                <w:szCs w:val="20"/>
              </w:rPr>
            </w:pPr>
            <w:r>
              <w:rPr>
                <w:sz w:val="20"/>
                <w:szCs w:val="20"/>
              </w:rPr>
              <w:t>social que capacita a las mujeres en el oficio de plomería y dándoles un apoyo mensual de $2100.00, a las mujeres jefas de familia que viven en la</w:t>
            </w:r>
          </w:p>
          <w:p w:rsidR="006258A6" w:rsidRDefault="006258A6" w:rsidP="000D6314">
            <w:pPr>
              <w:autoSpaceDE w:val="0"/>
              <w:autoSpaceDN w:val="0"/>
              <w:adjustRightInd w:val="0"/>
              <w:rPr>
                <w:sz w:val="20"/>
                <w:szCs w:val="20"/>
              </w:rPr>
            </w:pPr>
            <w:r>
              <w:rPr>
                <w:sz w:val="20"/>
                <w:szCs w:val="20"/>
              </w:rPr>
              <w:t>Delegación Azcapotzalco,</w:t>
            </w:r>
          </w:p>
          <w:p w:rsidR="006258A6" w:rsidRDefault="006258A6" w:rsidP="000D6314">
            <w:pPr>
              <w:autoSpaceDE w:val="0"/>
              <w:autoSpaceDN w:val="0"/>
              <w:adjustRightInd w:val="0"/>
              <w:rPr>
                <w:sz w:val="20"/>
                <w:szCs w:val="20"/>
              </w:rPr>
            </w:pPr>
            <w:r>
              <w:rPr>
                <w:sz w:val="20"/>
                <w:szCs w:val="20"/>
              </w:rPr>
              <w:t>con lo cual se aminora la</w:t>
            </w:r>
          </w:p>
          <w:p w:rsidR="006258A6" w:rsidRDefault="006258A6" w:rsidP="000D6314">
            <w:pPr>
              <w:autoSpaceDE w:val="0"/>
              <w:autoSpaceDN w:val="0"/>
              <w:adjustRightInd w:val="0"/>
              <w:rPr>
                <w:sz w:val="20"/>
                <w:szCs w:val="20"/>
              </w:rPr>
            </w:pPr>
            <w:r>
              <w:rPr>
                <w:sz w:val="20"/>
                <w:szCs w:val="20"/>
              </w:rPr>
              <w:t>exclusión.</w:t>
            </w:r>
          </w:p>
        </w:tc>
        <w:tc>
          <w:tcPr>
            <w:tcW w:w="2528" w:type="dxa"/>
          </w:tcPr>
          <w:p w:rsidR="006258A6" w:rsidRDefault="006258A6" w:rsidP="000D6314">
            <w:pPr>
              <w:autoSpaceDE w:val="0"/>
              <w:autoSpaceDN w:val="0"/>
              <w:adjustRightInd w:val="0"/>
              <w:rPr>
                <w:b/>
                <w:bCs/>
                <w:sz w:val="20"/>
                <w:szCs w:val="20"/>
              </w:rPr>
            </w:pPr>
            <w:r>
              <w:rPr>
                <w:b/>
                <w:bCs/>
                <w:sz w:val="20"/>
                <w:szCs w:val="20"/>
              </w:rPr>
              <w:t>Especificar si fue</w:t>
            </w:r>
          </w:p>
          <w:p w:rsidR="006258A6" w:rsidRDefault="006258A6" w:rsidP="000D6314">
            <w:pPr>
              <w:autoSpaceDE w:val="0"/>
              <w:autoSpaceDN w:val="0"/>
              <w:adjustRightInd w:val="0"/>
              <w:rPr>
                <w:b/>
                <w:bCs/>
                <w:sz w:val="20"/>
                <w:szCs w:val="20"/>
              </w:rPr>
            </w:pPr>
            <w:r>
              <w:rPr>
                <w:b/>
                <w:bCs/>
                <w:sz w:val="20"/>
                <w:szCs w:val="20"/>
              </w:rPr>
              <w:t>incorporado en las</w:t>
            </w:r>
          </w:p>
          <w:p w:rsidR="006258A6" w:rsidRDefault="006258A6" w:rsidP="000D6314">
            <w:pPr>
              <w:autoSpaceDE w:val="0"/>
              <w:autoSpaceDN w:val="0"/>
              <w:adjustRightInd w:val="0"/>
              <w:rPr>
                <w:b/>
                <w:bCs/>
                <w:sz w:val="20"/>
                <w:szCs w:val="20"/>
              </w:rPr>
            </w:pPr>
            <w:r>
              <w:rPr>
                <w:b/>
                <w:bCs/>
                <w:sz w:val="20"/>
                <w:szCs w:val="20"/>
              </w:rPr>
              <w:t>ROP 2016</w:t>
            </w:r>
          </w:p>
          <w:p w:rsidR="006258A6" w:rsidRDefault="006258A6" w:rsidP="000D6314">
            <w:pPr>
              <w:autoSpaceDE w:val="0"/>
              <w:autoSpaceDN w:val="0"/>
              <w:adjustRightInd w:val="0"/>
              <w:rPr>
                <w:b/>
                <w:bCs/>
                <w:sz w:val="20"/>
                <w:szCs w:val="20"/>
              </w:rPr>
            </w:pPr>
          </w:p>
          <w:p w:rsidR="006258A6" w:rsidRDefault="006258A6" w:rsidP="000D6314">
            <w:pPr>
              <w:autoSpaceDE w:val="0"/>
              <w:autoSpaceDN w:val="0"/>
              <w:adjustRightInd w:val="0"/>
              <w:rPr>
                <w:b/>
                <w:bCs/>
                <w:sz w:val="20"/>
                <w:szCs w:val="20"/>
              </w:rPr>
            </w:pPr>
          </w:p>
          <w:p w:rsidR="006258A6" w:rsidRDefault="006258A6" w:rsidP="000D6314">
            <w:pPr>
              <w:autoSpaceDE w:val="0"/>
              <w:autoSpaceDN w:val="0"/>
              <w:adjustRightInd w:val="0"/>
              <w:rPr>
                <w:b/>
                <w:bCs/>
                <w:sz w:val="20"/>
                <w:szCs w:val="20"/>
              </w:rPr>
            </w:pPr>
          </w:p>
          <w:p w:rsidR="006258A6" w:rsidRDefault="006258A6" w:rsidP="000D6314">
            <w:pPr>
              <w:autoSpaceDE w:val="0"/>
              <w:autoSpaceDN w:val="0"/>
              <w:adjustRightInd w:val="0"/>
              <w:rPr>
                <w:b/>
                <w:bCs/>
                <w:sz w:val="20"/>
                <w:szCs w:val="20"/>
              </w:rPr>
            </w:pPr>
          </w:p>
          <w:p w:rsidR="006258A6" w:rsidRDefault="006258A6" w:rsidP="000D6314">
            <w:pPr>
              <w:autoSpaceDE w:val="0"/>
              <w:autoSpaceDN w:val="0"/>
              <w:adjustRightInd w:val="0"/>
              <w:rPr>
                <w:b/>
                <w:bCs/>
                <w:sz w:val="20"/>
                <w:szCs w:val="20"/>
              </w:rPr>
            </w:pPr>
          </w:p>
          <w:p w:rsidR="006258A6" w:rsidRDefault="006258A6" w:rsidP="000D6314">
            <w:pPr>
              <w:autoSpaceDE w:val="0"/>
              <w:autoSpaceDN w:val="0"/>
              <w:adjustRightInd w:val="0"/>
              <w:rPr>
                <w:b/>
                <w:bCs/>
                <w:sz w:val="20"/>
                <w:szCs w:val="20"/>
              </w:rPr>
            </w:pPr>
          </w:p>
          <w:p w:rsidR="006258A6" w:rsidRDefault="006258A6" w:rsidP="000D6314">
            <w:pPr>
              <w:autoSpaceDE w:val="0"/>
              <w:autoSpaceDN w:val="0"/>
              <w:adjustRightInd w:val="0"/>
              <w:rPr>
                <w:b/>
                <w:bCs/>
                <w:sz w:val="20"/>
                <w:szCs w:val="20"/>
              </w:rPr>
            </w:pPr>
            <w:r>
              <w:rPr>
                <w:b/>
                <w:bCs/>
                <w:sz w:val="20"/>
                <w:szCs w:val="20"/>
              </w:rPr>
              <w:t>Sí.</w:t>
            </w:r>
          </w:p>
          <w:p w:rsidR="006258A6" w:rsidRDefault="006258A6" w:rsidP="000D6314">
            <w:pPr>
              <w:autoSpaceDE w:val="0"/>
              <w:autoSpaceDN w:val="0"/>
              <w:adjustRightInd w:val="0"/>
              <w:rPr>
                <w:sz w:val="20"/>
                <w:szCs w:val="20"/>
              </w:rPr>
            </w:pPr>
            <w:r>
              <w:rPr>
                <w:sz w:val="20"/>
                <w:szCs w:val="20"/>
              </w:rPr>
              <w:t>En las Reglas de</w:t>
            </w:r>
          </w:p>
          <w:p w:rsidR="006258A6" w:rsidRDefault="006258A6" w:rsidP="000D6314">
            <w:pPr>
              <w:autoSpaceDE w:val="0"/>
              <w:autoSpaceDN w:val="0"/>
              <w:adjustRightInd w:val="0"/>
              <w:rPr>
                <w:sz w:val="20"/>
                <w:szCs w:val="20"/>
              </w:rPr>
            </w:pPr>
            <w:r>
              <w:rPr>
                <w:sz w:val="20"/>
                <w:szCs w:val="20"/>
              </w:rPr>
              <w:t>Operación del Programa</w:t>
            </w:r>
          </w:p>
          <w:p w:rsidR="006258A6" w:rsidRDefault="006258A6" w:rsidP="000D6314">
            <w:pPr>
              <w:autoSpaceDE w:val="0"/>
              <w:autoSpaceDN w:val="0"/>
              <w:adjustRightInd w:val="0"/>
              <w:rPr>
                <w:sz w:val="20"/>
                <w:szCs w:val="20"/>
              </w:rPr>
            </w:pPr>
            <w:r>
              <w:rPr>
                <w:sz w:val="20"/>
                <w:szCs w:val="20"/>
              </w:rPr>
              <w:t>publicado en la Gaceta</w:t>
            </w:r>
          </w:p>
          <w:p w:rsidR="006258A6" w:rsidRDefault="006258A6" w:rsidP="000D6314">
            <w:pPr>
              <w:autoSpaceDE w:val="0"/>
              <w:autoSpaceDN w:val="0"/>
              <w:adjustRightInd w:val="0"/>
              <w:rPr>
                <w:sz w:val="20"/>
                <w:szCs w:val="20"/>
              </w:rPr>
            </w:pPr>
            <w:r>
              <w:rPr>
                <w:sz w:val="20"/>
                <w:szCs w:val="20"/>
              </w:rPr>
              <w:t>Oficial de Distrito</w:t>
            </w:r>
          </w:p>
          <w:p w:rsidR="006258A6" w:rsidRDefault="006258A6" w:rsidP="000D6314">
            <w:pPr>
              <w:autoSpaceDE w:val="0"/>
              <w:autoSpaceDN w:val="0"/>
              <w:adjustRightInd w:val="0"/>
              <w:rPr>
                <w:sz w:val="20"/>
                <w:szCs w:val="20"/>
              </w:rPr>
            </w:pPr>
            <w:r>
              <w:rPr>
                <w:sz w:val="20"/>
                <w:szCs w:val="20"/>
              </w:rPr>
              <w:t>Federal el 29 de enero de</w:t>
            </w:r>
          </w:p>
          <w:p w:rsidR="006258A6" w:rsidRDefault="006258A6" w:rsidP="000D6314">
            <w:pPr>
              <w:autoSpaceDE w:val="0"/>
              <w:autoSpaceDN w:val="0"/>
              <w:adjustRightInd w:val="0"/>
              <w:rPr>
                <w:sz w:val="20"/>
                <w:szCs w:val="20"/>
              </w:rPr>
            </w:pPr>
            <w:r>
              <w:rPr>
                <w:sz w:val="20"/>
                <w:szCs w:val="20"/>
              </w:rPr>
              <w:t>2016  número 270  tomo II.</w:t>
            </w:r>
          </w:p>
        </w:tc>
      </w:tr>
    </w:tbl>
    <w:p w:rsidR="006258A6" w:rsidRPr="00C64546" w:rsidRDefault="006258A6" w:rsidP="00547FF1">
      <w:pPr>
        <w:rPr>
          <w:b/>
          <w:sz w:val="20"/>
          <w:szCs w:val="20"/>
        </w:rPr>
      </w:pPr>
    </w:p>
    <w:p w:rsidR="00547FF1" w:rsidRPr="00C64546" w:rsidRDefault="00547FF1" w:rsidP="00DA3609">
      <w:pPr>
        <w:jc w:val="both"/>
        <w:rPr>
          <w:b/>
          <w:sz w:val="20"/>
          <w:szCs w:val="20"/>
        </w:rPr>
      </w:pPr>
      <w:r w:rsidRPr="00C64546">
        <w:rPr>
          <w:b/>
          <w:sz w:val="20"/>
          <w:szCs w:val="20"/>
        </w:rPr>
        <w:t>III</w:t>
      </w:r>
      <w:r w:rsidR="0071269F" w:rsidRPr="00C64546">
        <w:rPr>
          <w:b/>
          <w:sz w:val="20"/>
          <w:szCs w:val="20"/>
        </w:rPr>
        <w:t>.2</w:t>
      </w:r>
      <w:r w:rsidRPr="00C64546">
        <w:rPr>
          <w:b/>
          <w:sz w:val="20"/>
          <w:szCs w:val="20"/>
        </w:rPr>
        <w:t xml:space="preserve"> Identificación y Diagnostico del Problema Social por el Programa Social.</w:t>
      </w:r>
    </w:p>
    <w:p w:rsidR="00547FF1" w:rsidRPr="00C64546" w:rsidRDefault="00547FF1" w:rsidP="00DA3609">
      <w:pPr>
        <w:autoSpaceDE w:val="0"/>
        <w:autoSpaceDN w:val="0"/>
        <w:adjustRightInd w:val="0"/>
        <w:jc w:val="both"/>
        <w:rPr>
          <w:b/>
          <w:sz w:val="20"/>
          <w:szCs w:val="20"/>
        </w:rPr>
      </w:pPr>
      <w:r w:rsidRPr="00C64546">
        <w:rPr>
          <w:b/>
          <w:sz w:val="20"/>
          <w:szCs w:val="20"/>
        </w:rPr>
        <w:t>Identificar y puntualizar el problema o necesidad social prioritaria sobre la cual actúa el programa</w:t>
      </w:r>
    </w:p>
    <w:p w:rsidR="008B4A79" w:rsidRPr="00C64546" w:rsidRDefault="008B4A79" w:rsidP="00547FF1">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4975"/>
      </w:tblGrid>
      <w:tr w:rsidR="00547FF1" w:rsidRPr="00C64546" w:rsidTr="00804B33">
        <w:tc>
          <w:tcPr>
            <w:tcW w:w="4948"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Aspecto</w:t>
            </w:r>
          </w:p>
        </w:tc>
        <w:tc>
          <w:tcPr>
            <w:tcW w:w="4975"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Descripción y datos estadísticos</w:t>
            </w:r>
          </w:p>
        </w:tc>
      </w:tr>
      <w:tr w:rsidR="00547FF1" w:rsidRPr="00C64546" w:rsidTr="00804B33">
        <w:tc>
          <w:tcPr>
            <w:tcW w:w="4948" w:type="dxa"/>
          </w:tcPr>
          <w:p w:rsidR="00547FF1" w:rsidRPr="00C64546" w:rsidRDefault="00547FF1" w:rsidP="00804B33">
            <w:pPr>
              <w:pStyle w:val="Sinespaciado"/>
              <w:rPr>
                <w:rFonts w:ascii="Times New Roman" w:hAnsi="Times New Roman"/>
                <w:sz w:val="20"/>
                <w:szCs w:val="20"/>
              </w:rPr>
            </w:pPr>
            <w:r w:rsidRPr="00C64546">
              <w:rPr>
                <w:rFonts w:ascii="Times New Roman" w:hAnsi="Times New Roman"/>
                <w:sz w:val="20"/>
                <w:szCs w:val="20"/>
              </w:rPr>
              <w:t>Problema social identificable</w:t>
            </w:r>
            <w:r w:rsidR="004B0B71" w:rsidRPr="00C64546">
              <w:rPr>
                <w:rFonts w:ascii="Times New Roman" w:hAnsi="Times New Roman"/>
                <w:sz w:val="20"/>
                <w:szCs w:val="20"/>
              </w:rPr>
              <w:t>.</w:t>
            </w:r>
          </w:p>
        </w:tc>
        <w:tc>
          <w:tcPr>
            <w:tcW w:w="4975" w:type="dxa"/>
          </w:tcPr>
          <w:p w:rsidR="00547FF1" w:rsidRPr="00C64546" w:rsidRDefault="00412846" w:rsidP="00A9784D">
            <w:pPr>
              <w:pStyle w:val="Sinespaciado"/>
              <w:jc w:val="both"/>
              <w:rPr>
                <w:rFonts w:ascii="Times New Roman" w:hAnsi="Times New Roman"/>
                <w:sz w:val="20"/>
                <w:szCs w:val="20"/>
              </w:rPr>
            </w:pPr>
            <w:r>
              <w:rPr>
                <w:rFonts w:ascii="Times New Roman" w:hAnsi="Times New Roman"/>
                <w:sz w:val="20"/>
                <w:szCs w:val="20"/>
              </w:rPr>
              <w:t xml:space="preserve">Incluir a las mujeres jefas de familia de la demarcación en la vida laboral, brindándoles facilidades de acceso a capacitación, empleo digno y recursos suficientes para </w:t>
            </w:r>
            <w:r w:rsidR="00B42F4D">
              <w:rPr>
                <w:rFonts w:ascii="Times New Roman" w:hAnsi="Times New Roman"/>
                <w:sz w:val="20"/>
                <w:szCs w:val="20"/>
              </w:rPr>
              <w:t>lograr una vida digna</w:t>
            </w:r>
            <w:r>
              <w:rPr>
                <w:rFonts w:ascii="Times New Roman" w:hAnsi="Times New Roman"/>
                <w:sz w:val="20"/>
                <w:szCs w:val="20"/>
              </w:rPr>
              <w:t>.</w:t>
            </w:r>
          </w:p>
        </w:tc>
      </w:tr>
      <w:tr w:rsidR="00547FF1" w:rsidRPr="00C64546" w:rsidTr="00804B33">
        <w:tc>
          <w:tcPr>
            <w:tcW w:w="4948" w:type="dxa"/>
          </w:tcPr>
          <w:p w:rsidR="00547FF1" w:rsidRPr="00C64546" w:rsidRDefault="00547FF1" w:rsidP="00804B33">
            <w:pPr>
              <w:pStyle w:val="Sinespaciado"/>
              <w:rPr>
                <w:rFonts w:ascii="Times New Roman" w:hAnsi="Times New Roman"/>
                <w:sz w:val="20"/>
                <w:szCs w:val="20"/>
              </w:rPr>
            </w:pPr>
            <w:r w:rsidRPr="00C64546">
              <w:rPr>
                <w:rFonts w:ascii="Times New Roman" w:hAnsi="Times New Roman"/>
                <w:sz w:val="20"/>
                <w:szCs w:val="20"/>
              </w:rPr>
              <w:t>Población que padece el problema</w:t>
            </w:r>
            <w:r w:rsidR="004B0B71" w:rsidRPr="00C64546">
              <w:rPr>
                <w:rFonts w:ascii="Times New Roman" w:hAnsi="Times New Roman"/>
                <w:sz w:val="20"/>
                <w:szCs w:val="20"/>
              </w:rPr>
              <w:t>.</w:t>
            </w:r>
          </w:p>
        </w:tc>
        <w:tc>
          <w:tcPr>
            <w:tcW w:w="4975" w:type="dxa"/>
          </w:tcPr>
          <w:p w:rsidR="00412846" w:rsidRDefault="00412846" w:rsidP="00412846">
            <w:pPr>
              <w:autoSpaceDE w:val="0"/>
              <w:autoSpaceDN w:val="0"/>
              <w:adjustRightInd w:val="0"/>
              <w:rPr>
                <w:sz w:val="20"/>
                <w:szCs w:val="20"/>
              </w:rPr>
            </w:pPr>
            <w:r>
              <w:rPr>
                <w:sz w:val="20"/>
                <w:szCs w:val="20"/>
              </w:rPr>
              <w:t>Considerando que en Azcapotzalco existen 38,212 familias con jefatura femenina, lo que constituye el 33.4% de los hogares</w:t>
            </w:r>
          </w:p>
          <w:p w:rsidR="00547FF1" w:rsidRPr="00C64546" w:rsidRDefault="00412846" w:rsidP="00412846">
            <w:pPr>
              <w:pStyle w:val="Sinespaciado"/>
              <w:jc w:val="both"/>
              <w:rPr>
                <w:rFonts w:ascii="Times New Roman" w:hAnsi="Times New Roman"/>
                <w:sz w:val="20"/>
                <w:szCs w:val="20"/>
              </w:rPr>
            </w:pPr>
            <w:r>
              <w:rPr>
                <w:rFonts w:ascii="Times New Roman" w:hAnsi="Times New Roman"/>
                <w:sz w:val="20"/>
                <w:szCs w:val="20"/>
              </w:rPr>
              <w:t>en la Delegación (Banco de Datos, INEGI, 2010),</w:t>
            </w:r>
          </w:p>
        </w:tc>
      </w:tr>
      <w:tr w:rsidR="00547FF1" w:rsidRPr="00C64546" w:rsidTr="00804B33">
        <w:tc>
          <w:tcPr>
            <w:tcW w:w="4948" w:type="dxa"/>
          </w:tcPr>
          <w:p w:rsidR="00547FF1" w:rsidRPr="00C64546" w:rsidRDefault="00547FF1" w:rsidP="00804B33">
            <w:pPr>
              <w:pStyle w:val="Sinespaciado"/>
              <w:rPr>
                <w:rFonts w:ascii="Times New Roman" w:hAnsi="Times New Roman"/>
                <w:sz w:val="20"/>
                <w:szCs w:val="20"/>
              </w:rPr>
            </w:pPr>
            <w:r w:rsidRPr="00C64546">
              <w:rPr>
                <w:rFonts w:ascii="Times New Roman" w:hAnsi="Times New Roman"/>
                <w:sz w:val="20"/>
                <w:szCs w:val="20"/>
              </w:rPr>
              <w:t>Ubicación geográfica del problema</w:t>
            </w:r>
            <w:r w:rsidR="004B0B71" w:rsidRPr="00C64546">
              <w:rPr>
                <w:rFonts w:ascii="Times New Roman" w:hAnsi="Times New Roman"/>
                <w:sz w:val="20"/>
                <w:szCs w:val="20"/>
              </w:rPr>
              <w:t>.</w:t>
            </w:r>
          </w:p>
        </w:tc>
        <w:tc>
          <w:tcPr>
            <w:tcW w:w="4975" w:type="dxa"/>
          </w:tcPr>
          <w:p w:rsidR="00547FF1" w:rsidRPr="00C64546" w:rsidRDefault="00547FF1" w:rsidP="00804B33">
            <w:pPr>
              <w:pStyle w:val="Sinespaciado"/>
              <w:jc w:val="both"/>
              <w:rPr>
                <w:rFonts w:ascii="Times New Roman" w:hAnsi="Times New Roman"/>
                <w:sz w:val="20"/>
                <w:szCs w:val="20"/>
              </w:rPr>
            </w:pPr>
            <w:r w:rsidRPr="00C64546">
              <w:rPr>
                <w:rFonts w:ascii="Times New Roman" w:hAnsi="Times New Roman"/>
                <w:sz w:val="20"/>
                <w:szCs w:val="20"/>
              </w:rPr>
              <w:t>En las 111 unidades territoriales que comprenden la Delegación Azcapotzalco.</w:t>
            </w:r>
          </w:p>
        </w:tc>
      </w:tr>
    </w:tbl>
    <w:p w:rsidR="008B4A79" w:rsidRPr="00C64546" w:rsidRDefault="008B4A79" w:rsidP="00547FF1">
      <w:pPr>
        <w:rPr>
          <w:b/>
          <w:sz w:val="20"/>
          <w:szCs w:val="20"/>
        </w:rPr>
      </w:pPr>
    </w:p>
    <w:p w:rsidR="00547FF1" w:rsidRPr="00C64546" w:rsidRDefault="00547FF1" w:rsidP="00547FF1">
      <w:pPr>
        <w:rPr>
          <w:b/>
          <w:sz w:val="20"/>
          <w:szCs w:val="20"/>
        </w:rPr>
      </w:pPr>
      <w:r w:rsidRPr="00C64546">
        <w:rPr>
          <w:b/>
          <w:sz w:val="20"/>
          <w:szCs w:val="20"/>
        </w:rPr>
        <w:t>Indicadores relacionados con el problema social establecidos en encuestas nacionales, locales e incluso propias.</w:t>
      </w:r>
    </w:p>
    <w:p w:rsidR="00547FF1" w:rsidRPr="00C64546" w:rsidRDefault="00547FF1" w:rsidP="00547FF1">
      <w:pPr>
        <w:rPr>
          <w:b/>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5"/>
        <w:gridCol w:w="2000"/>
        <w:gridCol w:w="2648"/>
      </w:tblGrid>
      <w:tr w:rsidR="00547FF1" w:rsidRPr="00C64546" w:rsidTr="00804B33">
        <w:tc>
          <w:tcPr>
            <w:tcW w:w="5275"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Fuente</w:t>
            </w:r>
            <w:r w:rsidR="004D78B6" w:rsidRPr="00C64546">
              <w:rPr>
                <w:rFonts w:ascii="Times New Roman" w:hAnsi="Times New Roman"/>
                <w:b/>
                <w:sz w:val="20"/>
                <w:szCs w:val="20"/>
              </w:rPr>
              <w:t>.</w:t>
            </w:r>
          </w:p>
        </w:tc>
        <w:tc>
          <w:tcPr>
            <w:tcW w:w="2000"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Indicador</w:t>
            </w:r>
            <w:r w:rsidR="004D78B6" w:rsidRPr="00C64546">
              <w:rPr>
                <w:rFonts w:ascii="Times New Roman" w:hAnsi="Times New Roman"/>
                <w:b/>
                <w:sz w:val="20"/>
                <w:szCs w:val="20"/>
              </w:rPr>
              <w:t>.</w:t>
            </w:r>
          </w:p>
        </w:tc>
        <w:tc>
          <w:tcPr>
            <w:tcW w:w="2648"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Resultado (de ser posible de los últimos tres levantamientos)</w:t>
            </w:r>
            <w:r w:rsidR="004D78B6" w:rsidRPr="00C64546">
              <w:rPr>
                <w:rFonts w:ascii="Times New Roman" w:hAnsi="Times New Roman"/>
                <w:b/>
                <w:sz w:val="20"/>
                <w:szCs w:val="20"/>
              </w:rPr>
              <w:t>.</w:t>
            </w:r>
          </w:p>
        </w:tc>
      </w:tr>
      <w:tr w:rsidR="00547FF1" w:rsidRPr="00C64546" w:rsidTr="00804B33">
        <w:tc>
          <w:tcPr>
            <w:tcW w:w="5275" w:type="dxa"/>
          </w:tcPr>
          <w:p w:rsidR="00547FF1" w:rsidRPr="00C64546" w:rsidRDefault="00434C69" w:rsidP="00804B33">
            <w:pPr>
              <w:pStyle w:val="Sinespaciado"/>
              <w:jc w:val="both"/>
              <w:rPr>
                <w:rFonts w:ascii="Times New Roman" w:eastAsia="Times New Roman" w:hAnsi="Times New Roman"/>
                <w:sz w:val="20"/>
                <w:szCs w:val="20"/>
                <w:lang w:val="es-ES" w:eastAsia="es-ES"/>
              </w:rPr>
            </w:pPr>
            <w:r w:rsidRPr="00C64546">
              <w:rPr>
                <w:rFonts w:ascii="Times New Roman" w:eastAsia="Times New Roman" w:hAnsi="Times New Roman"/>
                <w:sz w:val="20"/>
                <w:szCs w:val="20"/>
                <w:lang w:val="es-ES" w:eastAsia="es-ES"/>
              </w:rPr>
              <w:t>Padrón de beneficiarios 2016</w:t>
            </w:r>
          </w:p>
        </w:tc>
        <w:tc>
          <w:tcPr>
            <w:tcW w:w="2000" w:type="dxa"/>
          </w:tcPr>
          <w:p w:rsidR="00547FF1" w:rsidRPr="00C64546" w:rsidRDefault="00434C69" w:rsidP="00804B33">
            <w:pPr>
              <w:pStyle w:val="Sinespaciado"/>
              <w:tabs>
                <w:tab w:val="left" w:pos="1205"/>
              </w:tabs>
              <w:jc w:val="center"/>
              <w:rPr>
                <w:rFonts w:ascii="Times New Roman" w:eastAsia="Times New Roman" w:hAnsi="Times New Roman"/>
                <w:sz w:val="20"/>
                <w:szCs w:val="20"/>
                <w:lang w:val="es-ES" w:eastAsia="es-ES"/>
              </w:rPr>
            </w:pPr>
            <w:r w:rsidRPr="00C64546">
              <w:rPr>
                <w:rFonts w:ascii="Times New Roman" w:eastAsia="Times New Roman" w:hAnsi="Times New Roman"/>
                <w:sz w:val="20"/>
                <w:szCs w:val="20"/>
                <w:lang w:val="es-ES" w:eastAsia="es-ES"/>
              </w:rPr>
              <w:t>Población atendida</w:t>
            </w:r>
          </w:p>
        </w:tc>
        <w:tc>
          <w:tcPr>
            <w:tcW w:w="2648" w:type="dxa"/>
          </w:tcPr>
          <w:p w:rsidR="00547FF1" w:rsidRPr="00C64546" w:rsidRDefault="00434C69" w:rsidP="00804B33">
            <w:pPr>
              <w:pStyle w:val="Sinespaciado"/>
              <w:jc w:val="both"/>
              <w:rPr>
                <w:rFonts w:ascii="Times New Roman" w:eastAsia="Times New Roman" w:hAnsi="Times New Roman"/>
                <w:sz w:val="20"/>
                <w:szCs w:val="20"/>
                <w:lang w:val="es-ES" w:eastAsia="es-ES"/>
              </w:rPr>
            </w:pPr>
            <w:r w:rsidRPr="00C64546">
              <w:rPr>
                <w:rFonts w:ascii="Times New Roman" w:eastAsia="Times New Roman" w:hAnsi="Times New Roman"/>
                <w:sz w:val="20"/>
                <w:szCs w:val="20"/>
                <w:lang w:val="es-ES" w:eastAsia="es-ES"/>
              </w:rPr>
              <w:t>En el ejercicio fiscal 2016 se benefici</w:t>
            </w:r>
            <w:r w:rsidR="00412846">
              <w:rPr>
                <w:rFonts w:ascii="Times New Roman" w:eastAsia="Times New Roman" w:hAnsi="Times New Roman"/>
                <w:sz w:val="20"/>
                <w:szCs w:val="20"/>
                <w:lang w:val="es-ES" w:eastAsia="es-ES"/>
              </w:rPr>
              <w:t>ó a 100 mujeres jefas de familia.</w:t>
            </w:r>
          </w:p>
        </w:tc>
      </w:tr>
    </w:tbl>
    <w:p w:rsidR="002E61A0" w:rsidRPr="00C64546" w:rsidRDefault="002E61A0" w:rsidP="002E61A0">
      <w:pPr>
        <w:autoSpaceDE w:val="0"/>
        <w:autoSpaceDN w:val="0"/>
        <w:adjustRightInd w:val="0"/>
        <w:jc w:val="both"/>
        <w:rPr>
          <w:sz w:val="20"/>
          <w:szCs w:val="20"/>
          <w:u w:val="single"/>
        </w:rPr>
      </w:pPr>
    </w:p>
    <w:p w:rsidR="00547FF1" w:rsidRPr="00C64546" w:rsidRDefault="0071269F" w:rsidP="00547FF1">
      <w:pPr>
        <w:autoSpaceDE w:val="0"/>
        <w:autoSpaceDN w:val="0"/>
        <w:adjustRightInd w:val="0"/>
        <w:jc w:val="both"/>
        <w:rPr>
          <w:b/>
          <w:sz w:val="20"/>
          <w:szCs w:val="20"/>
        </w:rPr>
      </w:pPr>
      <w:r w:rsidRPr="00C64546">
        <w:rPr>
          <w:b/>
          <w:sz w:val="20"/>
          <w:szCs w:val="20"/>
        </w:rPr>
        <w:t>C</w:t>
      </w:r>
      <w:r w:rsidR="00547FF1" w:rsidRPr="00C64546">
        <w:rPr>
          <w:b/>
          <w:sz w:val="20"/>
          <w:szCs w:val="20"/>
        </w:rPr>
        <w:t>ausas que originan el problema social y efectos producidos por el problema social</w:t>
      </w:r>
      <w:r w:rsidRPr="00C64546">
        <w:rPr>
          <w:b/>
          <w:sz w:val="20"/>
          <w:szCs w:val="20"/>
        </w:rPr>
        <w:t>.</w:t>
      </w:r>
    </w:p>
    <w:p w:rsidR="00547FF1" w:rsidRPr="00C64546" w:rsidRDefault="00547FF1" w:rsidP="00547FF1">
      <w:pPr>
        <w:autoSpaceDE w:val="0"/>
        <w:autoSpaceDN w:val="0"/>
        <w:adjustRightInd w:val="0"/>
        <w:jc w:val="bot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2"/>
        <w:gridCol w:w="3371"/>
        <w:gridCol w:w="3290"/>
      </w:tblGrid>
      <w:tr w:rsidR="00547FF1" w:rsidRPr="00C64546" w:rsidTr="008B4A79">
        <w:trPr>
          <w:jc w:val="center"/>
        </w:trPr>
        <w:tc>
          <w:tcPr>
            <w:tcW w:w="3262" w:type="dxa"/>
            <w:vAlign w:val="center"/>
          </w:tcPr>
          <w:p w:rsidR="00547FF1" w:rsidRPr="00C64546" w:rsidRDefault="00F2289F" w:rsidP="00804B33">
            <w:pPr>
              <w:autoSpaceDE w:val="0"/>
              <w:autoSpaceDN w:val="0"/>
              <w:adjustRightInd w:val="0"/>
              <w:jc w:val="both"/>
              <w:rPr>
                <w:b/>
                <w:sz w:val="20"/>
                <w:szCs w:val="20"/>
              </w:rPr>
            </w:pPr>
            <w:r w:rsidRPr="00C64546">
              <w:rPr>
                <w:b/>
                <w:sz w:val="20"/>
                <w:szCs w:val="20"/>
              </w:rPr>
              <w:t>En las ROP 2016</w:t>
            </w:r>
            <w:r w:rsidR="00547FF1" w:rsidRPr="00C64546">
              <w:rPr>
                <w:b/>
                <w:sz w:val="20"/>
                <w:szCs w:val="20"/>
              </w:rPr>
              <w:t xml:space="preserve"> se incluyeron satisfactoriamente los siguientes aspectos:</w:t>
            </w:r>
          </w:p>
        </w:tc>
        <w:tc>
          <w:tcPr>
            <w:tcW w:w="3371" w:type="dxa"/>
            <w:vAlign w:val="center"/>
          </w:tcPr>
          <w:p w:rsidR="00547FF1" w:rsidRPr="00C64546" w:rsidRDefault="00547FF1" w:rsidP="00804B33">
            <w:pPr>
              <w:autoSpaceDE w:val="0"/>
              <w:autoSpaceDN w:val="0"/>
              <w:adjustRightInd w:val="0"/>
              <w:jc w:val="center"/>
              <w:rPr>
                <w:b/>
                <w:sz w:val="20"/>
                <w:szCs w:val="20"/>
              </w:rPr>
            </w:pPr>
            <w:r w:rsidRPr="00C64546">
              <w:rPr>
                <w:b/>
                <w:sz w:val="20"/>
                <w:szCs w:val="20"/>
              </w:rPr>
              <w:t>Valoración</w:t>
            </w:r>
          </w:p>
        </w:tc>
        <w:tc>
          <w:tcPr>
            <w:tcW w:w="3290" w:type="dxa"/>
          </w:tcPr>
          <w:p w:rsidR="00547FF1" w:rsidRPr="00C64546" w:rsidRDefault="00547FF1" w:rsidP="00804B33">
            <w:pPr>
              <w:autoSpaceDE w:val="0"/>
              <w:autoSpaceDN w:val="0"/>
              <w:adjustRightInd w:val="0"/>
              <w:jc w:val="center"/>
              <w:rPr>
                <w:b/>
                <w:sz w:val="20"/>
                <w:szCs w:val="20"/>
              </w:rPr>
            </w:pPr>
            <w:r w:rsidRPr="00C64546">
              <w:rPr>
                <w:b/>
                <w:sz w:val="20"/>
                <w:szCs w:val="20"/>
              </w:rPr>
              <w:t>Justificación</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Descripción del problema atendido por el Programa Social</w:t>
            </w:r>
          </w:p>
        </w:tc>
        <w:tc>
          <w:tcPr>
            <w:tcW w:w="3371" w:type="dxa"/>
            <w:vAlign w:val="center"/>
          </w:tcPr>
          <w:p w:rsidR="00547FF1" w:rsidRPr="00C64546" w:rsidRDefault="00547FF1" w:rsidP="00804B33">
            <w:pPr>
              <w:autoSpaceDE w:val="0"/>
              <w:autoSpaceDN w:val="0"/>
              <w:adjustRightInd w:val="0"/>
              <w:jc w:val="center"/>
              <w:rPr>
                <w:sz w:val="20"/>
                <w:szCs w:val="20"/>
              </w:rPr>
            </w:pPr>
            <w:r w:rsidRPr="00C64546">
              <w:rPr>
                <w:sz w:val="20"/>
                <w:szCs w:val="20"/>
              </w:rPr>
              <w:t>Satisfactorio</w:t>
            </w:r>
          </w:p>
        </w:tc>
        <w:tc>
          <w:tcPr>
            <w:tcW w:w="3290" w:type="dxa"/>
          </w:tcPr>
          <w:p w:rsidR="00547FF1" w:rsidRPr="00C64546" w:rsidRDefault="00B42F4D" w:rsidP="00DB39B5">
            <w:pPr>
              <w:autoSpaceDE w:val="0"/>
              <w:autoSpaceDN w:val="0"/>
              <w:adjustRightInd w:val="0"/>
              <w:jc w:val="both"/>
              <w:rPr>
                <w:sz w:val="20"/>
                <w:szCs w:val="20"/>
              </w:rPr>
            </w:pPr>
            <w:r>
              <w:rPr>
                <w:sz w:val="20"/>
                <w:szCs w:val="20"/>
              </w:rPr>
              <w:t>En las ROP 2016 del Programa Social Mujeres con Oficio expresa claramente cuantas familias hay en la Delegación Azcapotzalco y cuantas con jefatura femenina</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Datos estadísticos del Problema Social atendido</w:t>
            </w:r>
          </w:p>
        </w:tc>
        <w:tc>
          <w:tcPr>
            <w:tcW w:w="3371" w:type="dxa"/>
            <w:vAlign w:val="center"/>
          </w:tcPr>
          <w:p w:rsidR="00547FF1" w:rsidRPr="00C64546" w:rsidRDefault="00547FF1" w:rsidP="00804B33">
            <w:pPr>
              <w:autoSpaceDE w:val="0"/>
              <w:autoSpaceDN w:val="0"/>
              <w:adjustRightInd w:val="0"/>
              <w:jc w:val="center"/>
              <w:rPr>
                <w:sz w:val="20"/>
                <w:szCs w:val="20"/>
              </w:rPr>
            </w:pPr>
            <w:r w:rsidRPr="00C64546">
              <w:rPr>
                <w:sz w:val="20"/>
                <w:szCs w:val="20"/>
              </w:rPr>
              <w:t>Parcial</w:t>
            </w:r>
          </w:p>
        </w:tc>
        <w:tc>
          <w:tcPr>
            <w:tcW w:w="3290" w:type="dxa"/>
          </w:tcPr>
          <w:p w:rsidR="00B42F4D" w:rsidRDefault="00B42F4D" w:rsidP="00B42F4D">
            <w:pPr>
              <w:autoSpaceDE w:val="0"/>
              <w:autoSpaceDN w:val="0"/>
              <w:adjustRightInd w:val="0"/>
              <w:rPr>
                <w:sz w:val="20"/>
                <w:szCs w:val="20"/>
              </w:rPr>
            </w:pPr>
            <w:r>
              <w:rPr>
                <w:sz w:val="20"/>
                <w:szCs w:val="20"/>
              </w:rPr>
              <w:t>De las 38,212 familias con jefatura femenina es decir el 33.4% de los hogares en Azcapotzalco. Se beneficiaron 100 familias</w:t>
            </w:r>
          </w:p>
          <w:p w:rsidR="00547FF1" w:rsidRPr="00C64546" w:rsidRDefault="00547FF1" w:rsidP="00804B33">
            <w:pPr>
              <w:autoSpaceDE w:val="0"/>
              <w:autoSpaceDN w:val="0"/>
              <w:adjustRightInd w:val="0"/>
              <w:jc w:val="both"/>
              <w:rPr>
                <w:sz w:val="20"/>
                <w:szCs w:val="20"/>
              </w:rPr>
            </w:pPr>
          </w:p>
        </w:tc>
      </w:tr>
      <w:tr w:rsidR="00547FF1" w:rsidRPr="00C64546" w:rsidTr="008B4A79">
        <w:trPr>
          <w:jc w:val="center"/>
        </w:trPr>
        <w:tc>
          <w:tcPr>
            <w:tcW w:w="3262" w:type="dxa"/>
            <w:vAlign w:val="center"/>
          </w:tcPr>
          <w:p w:rsidR="00547FF1" w:rsidRPr="00C64546" w:rsidRDefault="00E724D6" w:rsidP="00804B33">
            <w:pPr>
              <w:autoSpaceDE w:val="0"/>
              <w:autoSpaceDN w:val="0"/>
              <w:adjustRightInd w:val="0"/>
              <w:jc w:val="both"/>
              <w:rPr>
                <w:b/>
                <w:sz w:val="20"/>
                <w:szCs w:val="20"/>
              </w:rPr>
            </w:pPr>
            <w:r w:rsidRPr="00C64546">
              <w:rPr>
                <w:b/>
                <w:sz w:val="20"/>
                <w:szCs w:val="20"/>
              </w:rPr>
              <w:t xml:space="preserve">Identificación </w:t>
            </w:r>
            <w:r w:rsidR="00547FF1" w:rsidRPr="00C64546">
              <w:rPr>
                <w:b/>
                <w:sz w:val="20"/>
                <w:szCs w:val="20"/>
              </w:rPr>
              <w:t>del</w:t>
            </w:r>
            <w:r w:rsidRPr="00C64546">
              <w:rPr>
                <w:b/>
                <w:sz w:val="20"/>
                <w:szCs w:val="20"/>
              </w:rPr>
              <w:t xml:space="preserve">a </w:t>
            </w:r>
            <w:r w:rsidR="00547FF1" w:rsidRPr="00C64546">
              <w:rPr>
                <w:b/>
                <w:sz w:val="20"/>
                <w:szCs w:val="20"/>
              </w:rPr>
              <w:t>población que padece la problemática</w:t>
            </w:r>
          </w:p>
        </w:tc>
        <w:tc>
          <w:tcPr>
            <w:tcW w:w="3371" w:type="dxa"/>
            <w:vAlign w:val="center"/>
          </w:tcPr>
          <w:p w:rsidR="00547FF1" w:rsidRPr="00C64546" w:rsidRDefault="00547FF1" w:rsidP="00804B33">
            <w:pPr>
              <w:autoSpaceDE w:val="0"/>
              <w:autoSpaceDN w:val="0"/>
              <w:adjustRightInd w:val="0"/>
              <w:jc w:val="center"/>
              <w:rPr>
                <w:sz w:val="20"/>
                <w:szCs w:val="20"/>
              </w:rPr>
            </w:pPr>
            <w:r w:rsidRPr="00C64546">
              <w:rPr>
                <w:sz w:val="20"/>
                <w:szCs w:val="20"/>
              </w:rPr>
              <w:t>Satisfactorio</w:t>
            </w:r>
          </w:p>
        </w:tc>
        <w:tc>
          <w:tcPr>
            <w:tcW w:w="3290" w:type="dxa"/>
          </w:tcPr>
          <w:p w:rsidR="00547FF1" w:rsidRPr="00C64546" w:rsidRDefault="00547FF1" w:rsidP="00B42F4D">
            <w:pPr>
              <w:autoSpaceDE w:val="0"/>
              <w:autoSpaceDN w:val="0"/>
              <w:adjustRightInd w:val="0"/>
              <w:jc w:val="both"/>
              <w:rPr>
                <w:sz w:val="20"/>
                <w:szCs w:val="20"/>
              </w:rPr>
            </w:pPr>
            <w:r w:rsidRPr="00C64546">
              <w:rPr>
                <w:sz w:val="20"/>
                <w:szCs w:val="20"/>
              </w:rPr>
              <w:t>Se encuentra establecido en la R</w:t>
            </w:r>
            <w:r w:rsidR="00DB39B5" w:rsidRPr="00C64546">
              <w:rPr>
                <w:sz w:val="20"/>
                <w:szCs w:val="20"/>
              </w:rPr>
              <w:t xml:space="preserve">egla de </w:t>
            </w:r>
            <w:r w:rsidRPr="00C64546">
              <w:rPr>
                <w:sz w:val="20"/>
                <w:szCs w:val="20"/>
              </w:rPr>
              <w:t>O</w:t>
            </w:r>
            <w:r w:rsidR="00DB39B5" w:rsidRPr="00C64546">
              <w:rPr>
                <w:sz w:val="20"/>
                <w:szCs w:val="20"/>
              </w:rPr>
              <w:t xml:space="preserve">peración del </w:t>
            </w:r>
            <w:r w:rsidRPr="00C64546">
              <w:rPr>
                <w:sz w:val="20"/>
                <w:szCs w:val="20"/>
              </w:rPr>
              <w:t>P</w:t>
            </w:r>
            <w:r w:rsidR="00DB39B5" w:rsidRPr="00C64546">
              <w:rPr>
                <w:sz w:val="20"/>
                <w:szCs w:val="20"/>
              </w:rPr>
              <w:t xml:space="preserve">rograma en el cual se establece que </w:t>
            </w:r>
            <w:r w:rsidR="00E724D6" w:rsidRPr="00C64546">
              <w:rPr>
                <w:sz w:val="20"/>
                <w:szCs w:val="20"/>
              </w:rPr>
              <w:t xml:space="preserve">dicho programa </w:t>
            </w:r>
            <w:r w:rsidRPr="00C64546">
              <w:rPr>
                <w:sz w:val="20"/>
                <w:szCs w:val="20"/>
              </w:rPr>
              <w:t xml:space="preserve">beneficiará a </w:t>
            </w:r>
            <w:r w:rsidR="00B42F4D">
              <w:rPr>
                <w:sz w:val="20"/>
                <w:szCs w:val="20"/>
              </w:rPr>
              <w:t xml:space="preserve">100 mujeres jefas de familia </w:t>
            </w:r>
            <w:r w:rsidR="00E724D6" w:rsidRPr="00C64546">
              <w:rPr>
                <w:sz w:val="20"/>
                <w:szCs w:val="20"/>
              </w:rPr>
              <w:t xml:space="preserve">pertenecientes </w:t>
            </w:r>
            <w:r w:rsidRPr="00C64546">
              <w:rPr>
                <w:sz w:val="20"/>
                <w:szCs w:val="20"/>
              </w:rPr>
              <w:t>a las 111 colonias, pueblos y barrios de Azcapotzalco.</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Ubicación geográfica del problema</w:t>
            </w:r>
          </w:p>
        </w:tc>
        <w:tc>
          <w:tcPr>
            <w:tcW w:w="3371" w:type="dxa"/>
            <w:vAlign w:val="center"/>
          </w:tcPr>
          <w:p w:rsidR="00547FF1" w:rsidRPr="00C64546" w:rsidRDefault="00E724D6" w:rsidP="00804B33">
            <w:pPr>
              <w:autoSpaceDE w:val="0"/>
              <w:autoSpaceDN w:val="0"/>
              <w:adjustRightInd w:val="0"/>
              <w:jc w:val="center"/>
              <w:rPr>
                <w:sz w:val="20"/>
                <w:szCs w:val="20"/>
              </w:rPr>
            </w:pPr>
            <w:r w:rsidRPr="00C64546">
              <w:rPr>
                <w:sz w:val="20"/>
                <w:szCs w:val="20"/>
              </w:rPr>
              <w:t>Satisfactorio</w:t>
            </w:r>
          </w:p>
        </w:tc>
        <w:tc>
          <w:tcPr>
            <w:tcW w:w="3290" w:type="dxa"/>
          </w:tcPr>
          <w:p w:rsidR="00547FF1" w:rsidRPr="00C64546" w:rsidRDefault="00547FF1" w:rsidP="00DB39B5">
            <w:pPr>
              <w:autoSpaceDE w:val="0"/>
              <w:autoSpaceDN w:val="0"/>
              <w:adjustRightInd w:val="0"/>
              <w:jc w:val="both"/>
              <w:rPr>
                <w:sz w:val="20"/>
                <w:szCs w:val="20"/>
              </w:rPr>
            </w:pPr>
            <w:r w:rsidRPr="00C64546">
              <w:rPr>
                <w:sz w:val="20"/>
                <w:szCs w:val="20"/>
              </w:rPr>
              <w:t>En la R</w:t>
            </w:r>
            <w:r w:rsidR="00DB39B5" w:rsidRPr="00C64546">
              <w:rPr>
                <w:sz w:val="20"/>
                <w:szCs w:val="20"/>
              </w:rPr>
              <w:t xml:space="preserve">egla de </w:t>
            </w:r>
            <w:r w:rsidRPr="00C64546">
              <w:rPr>
                <w:sz w:val="20"/>
                <w:szCs w:val="20"/>
              </w:rPr>
              <w:t>O</w:t>
            </w:r>
            <w:r w:rsidR="00DB39B5" w:rsidRPr="00C64546">
              <w:rPr>
                <w:sz w:val="20"/>
                <w:szCs w:val="20"/>
              </w:rPr>
              <w:t xml:space="preserve">peración del </w:t>
            </w:r>
            <w:r w:rsidRPr="00C64546">
              <w:rPr>
                <w:sz w:val="20"/>
                <w:szCs w:val="20"/>
              </w:rPr>
              <w:t>P</w:t>
            </w:r>
            <w:r w:rsidR="00DB39B5" w:rsidRPr="00C64546">
              <w:rPr>
                <w:sz w:val="20"/>
                <w:szCs w:val="20"/>
              </w:rPr>
              <w:t>rograma</w:t>
            </w:r>
            <w:r w:rsidRPr="00C64546">
              <w:rPr>
                <w:sz w:val="20"/>
                <w:szCs w:val="20"/>
              </w:rPr>
              <w:t xml:space="preserve"> s</w:t>
            </w:r>
            <w:r w:rsidR="00E724D6" w:rsidRPr="00C64546">
              <w:rPr>
                <w:sz w:val="20"/>
                <w:szCs w:val="20"/>
              </w:rPr>
              <w:t xml:space="preserve">e menciona que en la </w:t>
            </w:r>
            <w:r w:rsidRPr="00C64546">
              <w:rPr>
                <w:sz w:val="20"/>
                <w:szCs w:val="20"/>
              </w:rPr>
              <w:t>delegación Azcapotzalco se establecerá dicho programa.</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Descripción de las causas del problema</w:t>
            </w:r>
          </w:p>
        </w:tc>
        <w:tc>
          <w:tcPr>
            <w:tcW w:w="3371" w:type="dxa"/>
            <w:vAlign w:val="center"/>
          </w:tcPr>
          <w:p w:rsidR="00547FF1" w:rsidRPr="00C64546" w:rsidRDefault="00E724D6" w:rsidP="00804B33">
            <w:pPr>
              <w:autoSpaceDE w:val="0"/>
              <w:autoSpaceDN w:val="0"/>
              <w:adjustRightInd w:val="0"/>
              <w:jc w:val="center"/>
              <w:rPr>
                <w:sz w:val="20"/>
                <w:szCs w:val="20"/>
              </w:rPr>
            </w:pPr>
            <w:r w:rsidRPr="00C64546">
              <w:rPr>
                <w:sz w:val="20"/>
                <w:szCs w:val="20"/>
              </w:rPr>
              <w:t>Satisfactorio</w:t>
            </w:r>
          </w:p>
        </w:tc>
        <w:tc>
          <w:tcPr>
            <w:tcW w:w="3290" w:type="dxa"/>
          </w:tcPr>
          <w:p w:rsidR="00547FF1" w:rsidRPr="00C64546" w:rsidRDefault="00547FF1" w:rsidP="005062DA">
            <w:pPr>
              <w:autoSpaceDE w:val="0"/>
              <w:autoSpaceDN w:val="0"/>
              <w:adjustRightInd w:val="0"/>
              <w:jc w:val="both"/>
              <w:rPr>
                <w:sz w:val="20"/>
                <w:szCs w:val="20"/>
              </w:rPr>
            </w:pPr>
            <w:r w:rsidRPr="00C64546">
              <w:rPr>
                <w:sz w:val="20"/>
                <w:szCs w:val="20"/>
              </w:rPr>
              <w:t>Se describe en la ROP 2016 que</w:t>
            </w:r>
            <w:r w:rsidR="00E724D6" w:rsidRPr="00C64546">
              <w:rPr>
                <w:sz w:val="20"/>
                <w:szCs w:val="20"/>
              </w:rPr>
              <w:t xml:space="preserve"> el problema principal se encuentra</w:t>
            </w:r>
            <w:r w:rsidR="00DD6F7E" w:rsidRPr="00C64546">
              <w:rPr>
                <w:sz w:val="20"/>
                <w:szCs w:val="20"/>
              </w:rPr>
              <w:t xml:space="preserve"> en los bajos ingresos de las fami</w:t>
            </w:r>
            <w:r w:rsidR="00B42F4D">
              <w:rPr>
                <w:sz w:val="20"/>
                <w:szCs w:val="20"/>
              </w:rPr>
              <w:t>lias con jefatura femenina debido al modelo tradicional y la falta de oportunidades hacia las mujeres</w:t>
            </w:r>
            <w:r w:rsidR="00DD6F7E" w:rsidRPr="00C64546">
              <w:rPr>
                <w:sz w:val="20"/>
                <w:szCs w:val="20"/>
              </w:rPr>
              <w:t>.</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Descripción de los efectos del problema</w:t>
            </w:r>
          </w:p>
        </w:tc>
        <w:tc>
          <w:tcPr>
            <w:tcW w:w="3371" w:type="dxa"/>
            <w:vAlign w:val="center"/>
          </w:tcPr>
          <w:p w:rsidR="00547FF1" w:rsidRPr="00C64546" w:rsidRDefault="00547FF1" w:rsidP="00804B33">
            <w:pPr>
              <w:autoSpaceDE w:val="0"/>
              <w:autoSpaceDN w:val="0"/>
              <w:adjustRightInd w:val="0"/>
              <w:jc w:val="center"/>
              <w:rPr>
                <w:sz w:val="20"/>
                <w:szCs w:val="20"/>
              </w:rPr>
            </w:pPr>
            <w:r w:rsidRPr="00C64546">
              <w:rPr>
                <w:sz w:val="20"/>
                <w:szCs w:val="20"/>
              </w:rPr>
              <w:t xml:space="preserve">Parcial  </w:t>
            </w:r>
          </w:p>
        </w:tc>
        <w:tc>
          <w:tcPr>
            <w:tcW w:w="3290" w:type="dxa"/>
          </w:tcPr>
          <w:p w:rsidR="00547FF1" w:rsidRPr="00C64546" w:rsidRDefault="00547FF1" w:rsidP="00804B33">
            <w:pPr>
              <w:autoSpaceDE w:val="0"/>
              <w:autoSpaceDN w:val="0"/>
              <w:adjustRightInd w:val="0"/>
              <w:jc w:val="both"/>
              <w:rPr>
                <w:sz w:val="20"/>
                <w:szCs w:val="20"/>
              </w:rPr>
            </w:pPr>
            <w:r w:rsidRPr="00C64546">
              <w:rPr>
                <w:sz w:val="20"/>
                <w:szCs w:val="20"/>
              </w:rPr>
              <w:t xml:space="preserve">Se menciona de manera muy limitada los efectos del programa. </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Línea base</w:t>
            </w:r>
          </w:p>
        </w:tc>
        <w:tc>
          <w:tcPr>
            <w:tcW w:w="3371" w:type="dxa"/>
            <w:vAlign w:val="center"/>
          </w:tcPr>
          <w:p w:rsidR="00547FF1" w:rsidRPr="00C64546" w:rsidRDefault="00547FF1" w:rsidP="00804B33">
            <w:pPr>
              <w:autoSpaceDE w:val="0"/>
              <w:autoSpaceDN w:val="0"/>
              <w:adjustRightInd w:val="0"/>
              <w:jc w:val="center"/>
              <w:rPr>
                <w:b/>
                <w:sz w:val="20"/>
                <w:szCs w:val="20"/>
              </w:rPr>
            </w:pPr>
            <w:r w:rsidRPr="00C64546">
              <w:rPr>
                <w:sz w:val="20"/>
                <w:szCs w:val="20"/>
              </w:rPr>
              <w:t>No se incluyó</w:t>
            </w:r>
          </w:p>
        </w:tc>
        <w:tc>
          <w:tcPr>
            <w:tcW w:w="3290" w:type="dxa"/>
          </w:tcPr>
          <w:p w:rsidR="00547FF1" w:rsidRPr="00C64546" w:rsidRDefault="00245A1C" w:rsidP="00DB39B5">
            <w:pPr>
              <w:autoSpaceDE w:val="0"/>
              <w:autoSpaceDN w:val="0"/>
              <w:adjustRightInd w:val="0"/>
              <w:jc w:val="both"/>
              <w:rPr>
                <w:b/>
                <w:sz w:val="20"/>
                <w:szCs w:val="20"/>
              </w:rPr>
            </w:pPr>
            <w:r w:rsidRPr="00C64546">
              <w:rPr>
                <w:sz w:val="20"/>
                <w:szCs w:val="20"/>
              </w:rPr>
              <w:t>No está establecido</w:t>
            </w:r>
            <w:r w:rsidR="00547FF1" w:rsidRPr="00C64546">
              <w:rPr>
                <w:sz w:val="20"/>
                <w:szCs w:val="20"/>
              </w:rPr>
              <w:t xml:space="preserve"> en la</w:t>
            </w:r>
            <w:r w:rsidR="00314070" w:rsidRPr="00C64546">
              <w:rPr>
                <w:sz w:val="20"/>
                <w:szCs w:val="20"/>
              </w:rPr>
              <w:t>s</w:t>
            </w:r>
            <w:r w:rsidR="00547FF1" w:rsidRPr="00C64546">
              <w:rPr>
                <w:sz w:val="20"/>
                <w:szCs w:val="20"/>
              </w:rPr>
              <w:t xml:space="preserve"> R</w:t>
            </w:r>
            <w:r w:rsidR="00DB39B5" w:rsidRPr="00C64546">
              <w:rPr>
                <w:sz w:val="20"/>
                <w:szCs w:val="20"/>
              </w:rPr>
              <w:t xml:space="preserve">eglas de </w:t>
            </w:r>
            <w:r w:rsidR="00547FF1" w:rsidRPr="00C64546">
              <w:rPr>
                <w:sz w:val="20"/>
                <w:szCs w:val="20"/>
              </w:rPr>
              <w:t>O</w:t>
            </w:r>
            <w:r w:rsidR="00DB39B5" w:rsidRPr="00C64546">
              <w:rPr>
                <w:sz w:val="20"/>
                <w:szCs w:val="20"/>
              </w:rPr>
              <w:t xml:space="preserve">peración del </w:t>
            </w:r>
            <w:r w:rsidR="00547FF1" w:rsidRPr="00C64546">
              <w:rPr>
                <w:sz w:val="20"/>
                <w:szCs w:val="20"/>
              </w:rPr>
              <w:t>P</w:t>
            </w:r>
            <w:r w:rsidR="00DB39B5" w:rsidRPr="00C64546">
              <w:rPr>
                <w:sz w:val="20"/>
                <w:szCs w:val="20"/>
              </w:rPr>
              <w:t>rograma</w:t>
            </w:r>
            <w:r w:rsidR="00547FF1" w:rsidRPr="00C64546">
              <w:rPr>
                <w:sz w:val="20"/>
                <w:szCs w:val="20"/>
              </w:rPr>
              <w:t>.</w:t>
            </w:r>
          </w:p>
        </w:tc>
      </w:tr>
    </w:tbl>
    <w:p w:rsidR="00547FF1" w:rsidRPr="00C64546" w:rsidRDefault="00547FF1" w:rsidP="00547FF1">
      <w:pPr>
        <w:rPr>
          <w:sz w:val="20"/>
          <w:szCs w:val="20"/>
        </w:rPr>
      </w:pPr>
    </w:p>
    <w:p w:rsidR="00547FF1" w:rsidRPr="00C64546" w:rsidRDefault="00547FF1" w:rsidP="00547FF1">
      <w:pPr>
        <w:jc w:val="both"/>
        <w:rPr>
          <w:b/>
          <w:sz w:val="20"/>
          <w:szCs w:val="20"/>
        </w:rPr>
      </w:pPr>
      <w:r w:rsidRPr="00C64546">
        <w:rPr>
          <w:b/>
          <w:sz w:val="20"/>
          <w:szCs w:val="20"/>
        </w:rPr>
        <w:t xml:space="preserve">III.3. Cobertura del Programa Social. </w:t>
      </w:r>
    </w:p>
    <w:p w:rsidR="00515B6D" w:rsidRPr="00C64546" w:rsidRDefault="00515B6D" w:rsidP="00547FF1">
      <w:pPr>
        <w:jc w:val="both"/>
        <w:rPr>
          <w:b/>
          <w:sz w:val="20"/>
          <w:szCs w:val="20"/>
        </w:rPr>
      </w:pPr>
    </w:p>
    <w:p w:rsidR="00547FF1" w:rsidRPr="00C64546" w:rsidRDefault="00547FF1" w:rsidP="00547FF1">
      <w:pPr>
        <w:jc w:val="both"/>
        <w:rPr>
          <w:b/>
          <w:sz w:val="20"/>
          <w:szCs w:val="20"/>
        </w:rPr>
      </w:pPr>
      <w:r w:rsidRPr="00C64546">
        <w:rPr>
          <w:b/>
          <w:sz w:val="20"/>
          <w:szCs w:val="20"/>
        </w:rPr>
        <w:t>Valorar si la atención es efectiva y si el programa está alcanzando su población objetiva y en que media.</w:t>
      </w:r>
    </w:p>
    <w:p w:rsidR="00817E06" w:rsidRPr="00C64546" w:rsidRDefault="00817E06" w:rsidP="00547FF1">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4405"/>
        <w:gridCol w:w="4248"/>
      </w:tblGrid>
      <w:tr w:rsidR="00DD6F7E" w:rsidRPr="00C64546" w:rsidTr="00515B6D">
        <w:tc>
          <w:tcPr>
            <w:tcW w:w="1278" w:type="dxa"/>
          </w:tcPr>
          <w:p w:rsidR="00547FF1" w:rsidRPr="00C64546" w:rsidRDefault="00547FF1" w:rsidP="00804B33">
            <w:pPr>
              <w:jc w:val="both"/>
              <w:rPr>
                <w:b/>
                <w:sz w:val="20"/>
                <w:szCs w:val="20"/>
              </w:rPr>
            </w:pPr>
            <w:r w:rsidRPr="00C64546">
              <w:rPr>
                <w:b/>
                <w:sz w:val="20"/>
                <w:szCs w:val="20"/>
              </w:rPr>
              <w:t>Poblaciones.</w:t>
            </w:r>
          </w:p>
        </w:tc>
        <w:tc>
          <w:tcPr>
            <w:tcW w:w="4405" w:type="dxa"/>
          </w:tcPr>
          <w:p w:rsidR="00547FF1" w:rsidRPr="00C64546" w:rsidRDefault="00547FF1" w:rsidP="00817E06">
            <w:pPr>
              <w:jc w:val="center"/>
              <w:rPr>
                <w:b/>
                <w:sz w:val="20"/>
                <w:szCs w:val="20"/>
              </w:rPr>
            </w:pPr>
            <w:r w:rsidRPr="00C64546">
              <w:rPr>
                <w:b/>
                <w:sz w:val="20"/>
                <w:szCs w:val="20"/>
              </w:rPr>
              <w:t>Descripción.</w:t>
            </w:r>
          </w:p>
        </w:tc>
        <w:tc>
          <w:tcPr>
            <w:tcW w:w="4248" w:type="dxa"/>
          </w:tcPr>
          <w:p w:rsidR="00547FF1" w:rsidRPr="00C64546" w:rsidRDefault="00547FF1" w:rsidP="00817E06">
            <w:pPr>
              <w:jc w:val="center"/>
              <w:rPr>
                <w:b/>
                <w:sz w:val="20"/>
                <w:szCs w:val="20"/>
              </w:rPr>
            </w:pPr>
            <w:r w:rsidRPr="00C64546">
              <w:rPr>
                <w:b/>
                <w:sz w:val="20"/>
                <w:szCs w:val="20"/>
              </w:rPr>
              <w:t>Datos estadísticos.</w:t>
            </w:r>
          </w:p>
        </w:tc>
      </w:tr>
      <w:tr w:rsidR="00DD6F7E" w:rsidRPr="00C64546" w:rsidTr="00515B6D">
        <w:trPr>
          <w:trHeight w:val="718"/>
        </w:trPr>
        <w:tc>
          <w:tcPr>
            <w:tcW w:w="1278" w:type="dxa"/>
          </w:tcPr>
          <w:p w:rsidR="00547FF1" w:rsidRPr="00C64546" w:rsidRDefault="00547FF1" w:rsidP="00804B33">
            <w:pPr>
              <w:jc w:val="both"/>
              <w:rPr>
                <w:b/>
                <w:sz w:val="20"/>
                <w:szCs w:val="20"/>
              </w:rPr>
            </w:pPr>
            <w:r w:rsidRPr="00C64546">
              <w:rPr>
                <w:b/>
                <w:sz w:val="20"/>
                <w:szCs w:val="20"/>
              </w:rPr>
              <w:t>Potencial</w:t>
            </w:r>
          </w:p>
        </w:tc>
        <w:tc>
          <w:tcPr>
            <w:tcW w:w="4405" w:type="dxa"/>
          </w:tcPr>
          <w:p w:rsidR="00547FF1" w:rsidRPr="00A55CD7" w:rsidRDefault="00B42F4D" w:rsidP="00804B33">
            <w:pPr>
              <w:jc w:val="both"/>
              <w:rPr>
                <w:sz w:val="20"/>
                <w:szCs w:val="20"/>
              </w:rPr>
            </w:pPr>
            <w:r w:rsidRPr="00A55CD7">
              <w:rPr>
                <w:sz w:val="20"/>
                <w:szCs w:val="20"/>
              </w:rPr>
              <w:t>Una población de 1,714 habitantes, localizados en las 111 unidades territoriales de Azcapotzalco.</w:t>
            </w:r>
          </w:p>
        </w:tc>
        <w:tc>
          <w:tcPr>
            <w:tcW w:w="4248" w:type="dxa"/>
          </w:tcPr>
          <w:p w:rsidR="00547FF1" w:rsidRPr="00A55CD7" w:rsidRDefault="00A55CD7" w:rsidP="00A55CD7">
            <w:pPr>
              <w:jc w:val="both"/>
              <w:rPr>
                <w:sz w:val="20"/>
                <w:szCs w:val="20"/>
              </w:rPr>
            </w:pPr>
            <w:r>
              <w:rPr>
                <w:sz w:val="18"/>
                <w:szCs w:val="18"/>
              </w:rPr>
              <w:t xml:space="preserve">Los </w:t>
            </w:r>
            <w:r w:rsidR="00B42F4D" w:rsidRPr="00A55CD7">
              <w:rPr>
                <w:sz w:val="20"/>
                <w:szCs w:val="20"/>
              </w:rPr>
              <w:t xml:space="preserve">habitantes </w:t>
            </w:r>
            <w:r w:rsidRPr="00A55CD7">
              <w:rPr>
                <w:sz w:val="20"/>
                <w:szCs w:val="20"/>
              </w:rPr>
              <w:t xml:space="preserve">De acuerdo al tamaño promedio de los hogares en número de </w:t>
            </w:r>
            <w:r w:rsidR="00B42F4D" w:rsidRPr="00A55CD7">
              <w:rPr>
                <w:sz w:val="20"/>
                <w:szCs w:val="20"/>
              </w:rPr>
              <w:t>en Azcapotzalco (3.6),</w:t>
            </w:r>
          </w:p>
        </w:tc>
      </w:tr>
      <w:tr w:rsidR="00DD6F7E" w:rsidRPr="00C64546" w:rsidTr="00515B6D">
        <w:tc>
          <w:tcPr>
            <w:tcW w:w="1278" w:type="dxa"/>
          </w:tcPr>
          <w:p w:rsidR="00547FF1" w:rsidRPr="00C64546" w:rsidRDefault="00547FF1" w:rsidP="00804B33">
            <w:pPr>
              <w:jc w:val="both"/>
              <w:rPr>
                <w:b/>
                <w:sz w:val="20"/>
                <w:szCs w:val="20"/>
              </w:rPr>
            </w:pPr>
            <w:r w:rsidRPr="00C64546">
              <w:rPr>
                <w:b/>
                <w:sz w:val="20"/>
                <w:szCs w:val="20"/>
              </w:rPr>
              <w:t>Objetivo</w:t>
            </w:r>
          </w:p>
        </w:tc>
        <w:tc>
          <w:tcPr>
            <w:tcW w:w="4405" w:type="dxa"/>
          </w:tcPr>
          <w:p w:rsidR="00547FF1" w:rsidRPr="00C64546" w:rsidRDefault="00B42F4D" w:rsidP="00804B33">
            <w:pPr>
              <w:jc w:val="both"/>
              <w:rPr>
                <w:sz w:val="20"/>
                <w:szCs w:val="20"/>
              </w:rPr>
            </w:pPr>
            <w:r>
              <w:rPr>
                <w:sz w:val="20"/>
                <w:szCs w:val="20"/>
              </w:rPr>
              <w:t>100 mujeres jefas de familia</w:t>
            </w:r>
            <w:r w:rsidR="00DD6F7E" w:rsidRPr="00C64546">
              <w:rPr>
                <w:sz w:val="20"/>
                <w:szCs w:val="20"/>
              </w:rPr>
              <w:t xml:space="preserve"> que </w:t>
            </w:r>
            <w:r w:rsidR="00547FF1" w:rsidRPr="00C64546">
              <w:rPr>
                <w:sz w:val="20"/>
                <w:szCs w:val="20"/>
              </w:rPr>
              <w:t>habitan en las 111 unidades territoriales de Azcapotzalco</w:t>
            </w:r>
          </w:p>
        </w:tc>
        <w:tc>
          <w:tcPr>
            <w:tcW w:w="4248" w:type="dxa"/>
          </w:tcPr>
          <w:p w:rsidR="00547FF1" w:rsidRPr="00C64546" w:rsidRDefault="00547FF1" w:rsidP="00817E06">
            <w:pPr>
              <w:rPr>
                <w:sz w:val="20"/>
                <w:szCs w:val="20"/>
              </w:rPr>
            </w:pPr>
          </w:p>
        </w:tc>
      </w:tr>
      <w:tr w:rsidR="00DD6F7E" w:rsidRPr="00C64546" w:rsidTr="00515B6D">
        <w:tc>
          <w:tcPr>
            <w:tcW w:w="1278" w:type="dxa"/>
          </w:tcPr>
          <w:p w:rsidR="00547FF1" w:rsidRPr="00C64546" w:rsidRDefault="00547FF1" w:rsidP="00804B33">
            <w:pPr>
              <w:jc w:val="both"/>
              <w:rPr>
                <w:b/>
                <w:sz w:val="20"/>
                <w:szCs w:val="20"/>
              </w:rPr>
            </w:pPr>
            <w:r w:rsidRPr="00C64546">
              <w:rPr>
                <w:b/>
                <w:sz w:val="20"/>
                <w:szCs w:val="20"/>
              </w:rPr>
              <w:t>Atendida</w:t>
            </w:r>
          </w:p>
        </w:tc>
        <w:tc>
          <w:tcPr>
            <w:tcW w:w="4405" w:type="dxa"/>
          </w:tcPr>
          <w:p w:rsidR="00547FF1" w:rsidRPr="00C64546" w:rsidRDefault="00B42F4D" w:rsidP="00804B33">
            <w:pPr>
              <w:jc w:val="both"/>
              <w:rPr>
                <w:sz w:val="20"/>
                <w:szCs w:val="20"/>
              </w:rPr>
            </w:pPr>
            <w:r>
              <w:rPr>
                <w:sz w:val="20"/>
                <w:szCs w:val="20"/>
              </w:rPr>
              <w:t>100 mujeres jefas de familia que hacen trabajo de plomería en su comunidad.</w:t>
            </w:r>
          </w:p>
        </w:tc>
        <w:tc>
          <w:tcPr>
            <w:tcW w:w="4248" w:type="dxa"/>
          </w:tcPr>
          <w:p w:rsidR="00547FF1" w:rsidRPr="00C64546" w:rsidRDefault="00547FF1" w:rsidP="00817E06">
            <w:pPr>
              <w:jc w:val="both"/>
              <w:rPr>
                <w:sz w:val="20"/>
                <w:szCs w:val="20"/>
              </w:rPr>
            </w:pPr>
          </w:p>
        </w:tc>
      </w:tr>
    </w:tbl>
    <w:p w:rsidR="00CA5990" w:rsidRPr="00C64546" w:rsidRDefault="00CA5990" w:rsidP="00515B6D">
      <w:pPr>
        <w:jc w:val="both"/>
        <w:rPr>
          <w:sz w:val="20"/>
          <w:szCs w:val="20"/>
          <w:u w:val="single"/>
        </w:rPr>
      </w:pPr>
    </w:p>
    <w:p w:rsidR="00CA5990" w:rsidRPr="00C64546" w:rsidRDefault="00AA4F45" w:rsidP="00515B6D">
      <w:pPr>
        <w:jc w:val="both"/>
        <w:rPr>
          <w:sz w:val="20"/>
          <w:szCs w:val="20"/>
        </w:rPr>
      </w:pPr>
      <w:r w:rsidRPr="00C64546">
        <w:rPr>
          <w:b/>
          <w:sz w:val="20"/>
          <w:szCs w:val="20"/>
        </w:rPr>
        <w:t>Porcentaje de cobertura del P</w:t>
      </w:r>
      <w:r w:rsidR="00CA5990" w:rsidRPr="00C64546">
        <w:rPr>
          <w:b/>
          <w:sz w:val="20"/>
          <w:szCs w:val="20"/>
        </w:rPr>
        <w:t>rograma</w:t>
      </w:r>
      <w:r w:rsidR="001A3B0A">
        <w:rPr>
          <w:b/>
          <w:sz w:val="20"/>
          <w:szCs w:val="20"/>
        </w:rPr>
        <w:t xml:space="preserve"> Mujeres con Oficio</w:t>
      </w:r>
      <w:r w:rsidRPr="00C64546">
        <w:rPr>
          <w:b/>
          <w:sz w:val="20"/>
          <w:szCs w:val="20"/>
        </w:rPr>
        <w:t xml:space="preserve"> 2</w:t>
      </w:r>
      <w:r w:rsidR="00CA5990" w:rsidRPr="00C64546">
        <w:rPr>
          <w:b/>
          <w:sz w:val="20"/>
          <w:szCs w:val="20"/>
        </w:rPr>
        <w:t>016</w:t>
      </w:r>
      <w:r w:rsidR="00E261FB" w:rsidRPr="00C64546">
        <w:rPr>
          <w:sz w:val="20"/>
          <w:szCs w:val="20"/>
        </w:rPr>
        <w:t>.</w:t>
      </w:r>
    </w:p>
    <w:p w:rsidR="00CA5990" w:rsidRPr="00C64546" w:rsidRDefault="00CA5990" w:rsidP="00515B6D">
      <w:pPr>
        <w:jc w:val="both"/>
        <w:rPr>
          <w:sz w:val="20"/>
          <w:szCs w:val="20"/>
        </w:rPr>
      </w:pPr>
    </w:p>
    <w:p w:rsidR="00CA5AD9" w:rsidRPr="00C64546" w:rsidRDefault="00CA5990" w:rsidP="00547FF1">
      <w:pPr>
        <w:jc w:val="both"/>
        <w:rPr>
          <w:sz w:val="20"/>
          <w:szCs w:val="20"/>
        </w:rPr>
      </w:pPr>
      <w:r w:rsidRPr="00C64546">
        <w:rPr>
          <w:sz w:val="20"/>
          <w:szCs w:val="20"/>
        </w:rPr>
        <w:t xml:space="preserve">Lo que permitió </w:t>
      </w:r>
      <w:r w:rsidR="00792CBF" w:rsidRPr="00C64546">
        <w:rPr>
          <w:sz w:val="20"/>
          <w:szCs w:val="20"/>
        </w:rPr>
        <w:t>que se distribuy</w:t>
      </w:r>
      <w:r w:rsidR="00AA4F45" w:rsidRPr="00C64546">
        <w:rPr>
          <w:sz w:val="20"/>
          <w:szCs w:val="20"/>
        </w:rPr>
        <w:t>era el presupuesto asignado al P</w:t>
      </w:r>
      <w:r w:rsidR="00792CBF" w:rsidRPr="00C64546">
        <w:rPr>
          <w:sz w:val="20"/>
          <w:szCs w:val="20"/>
        </w:rPr>
        <w:t>rograma</w:t>
      </w:r>
      <w:r w:rsidR="006258A6">
        <w:rPr>
          <w:sz w:val="20"/>
          <w:szCs w:val="20"/>
        </w:rPr>
        <w:t xml:space="preserve"> Mujeres con Oficio</w:t>
      </w:r>
      <w:r w:rsidR="00792CBF" w:rsidRPr="00C64546">
        <w:rPr>
          <w:sz w:val="20"/>
          <w:szCs w:val="20"/>
        </w:rPr>
        <w:t xml:space="preserve"> que buscaron ingresar al programa</w:t>
      </w:r>
      <w:r w:rsidR="00AA4F45" w:rsidRPr="00C64546">
        <w:rPr>
          <w:sz w:val="20"/>
          <w:szCs w:val="20"/>
        </w:rPr>
        <w:t xml:space="preserve"> fue el que</w:t>
      </w:r>
      <w:r w:rsidR="00792CBF" w:rsidRPr="00C64546">
        <w:rPr>
          <w:sz w:val="20"/>
          <w:szCs w:val="20"/>
        </w:rPr>
        <w:t xml:space="preserve"> cumplier</w:t>
      </w:r>
      <w:r w:rsidR="00AA4F45" w:rsidRPr="00C64546">
        <w:rPr>
          <w:sz w:val="20"/>
          <w:szCs w:val="20"/>
        </w:rPr>
        <w:t>a</w:t>
      </w:r>
      <w:r w:rsidR="00792CBF" w:rsidRPr="00C64546">
        <w:rPr>
          <w:sz w:val="20"/>
          <w:szCs w:val="20"/>
        </w:rPr>
        <w:t>n con los requisitos para su incorporación al programa, de tal forma que</w:t>
      </w:r>
      <w:r w:rsidR="0006752B" w:rsidRPr="00C64546">
        <w:rPr>
          <w:sz w:val="20"/>
          <w:szCs w:val="20"/>
        </w:rPr>
        <w:t xml:space="preserve"> la entrega de los recursos </w:t>
      </w:r>
      <w:r w:rsidR="00792CBF" w:rsidRPr="00C64546">
        <w:rPr>
          <w:sz w:val="20"/>
          <w:szCs w:val="20"/>
        </w:rPr>
        <w:t xml:space="preserve">se dispersó entre </w:t>
      </w:r>
      <w:r w:rsidR="0006752B" w:rsidRPr="00C64546">
        <w:rPr>
          <w:sz w:val="20"/>
          <w:szCs w:val="20"/>
        </w:rPr>
        <w:t>las</w:t>
      </w:r>
      <w:r w:rsidR="006258A6">
        <w:rPr>
          <w:sz w:val="20"/>
          <w:szCs w:val="20"/>
        </w:rPr>
        <w:t xml:space="preserve"> beneficiaria</w:t>
      </w:r>
      <w:r w:rsidR="00AA4F45" w:rsidRPr="00C64546">
        <w:rPr>
          <w:sz w:val="20"/>
          <w:szCs w:val="20"/>
        </w:rPr>
        <w:t>s</w:t>
      </w:r>
      <w:r w:rsidR="00792CBF" w:rsidRPr="00C64546">
        <w:rPr>
          <w:sz w:val="20"/>
          <w:szCs w:val="20"/>
        </w:rPr>
        <w:t xml:space="preserve">. La </w:t>
      </w:r>
      <w:r w:rsidR="0006752B" w:rsidRPr="00C64546">
        <w:rPr>
          <w:sz w:val="20"/>
          <w:szCs w:val="20"/>
        </w:rPr>
        <w:t xml:space="preserve">demanda </w:t>
      </w:r>
      <w:r w:rsidR="00792CBF" w:rsidRPr="00C64546">
        <w:rPr>
          <w:sz w:val="20"/>
          <w:szCs w:val="20"/>
        </w:rPr>
        <w:t>del programa generó que se completa</w:t>
      </w:r>
      <w:r w:rsidR="006258A6">
        <w:rPr>
          <w:sz w:val="20"/>
          <w:szCs w:val="20"/>
        </w:rPr>
        <w:t>rá el padrón de beneficiarias.</w:t>
      </w:r>
    </w:p>
    <w:p w:rsidR="00422382" w:rsidRPr="00C64546" w:rsidRDefault="00422382" w:rsidP="00547FF1">
      <w:pPr>
        <w:jc w:val="both"/>
        <w:rPr>
          <w:sz w:val="20"/>
          <w:szCs w:val="20"/>
        </w:rPr>
      </w:pPr>
    </w:p>
    <w:p w:rsidR="00CA5AD9" w:rsidRPr="00C64546" w:rsidRDefault="00CA5AD9" w:rsidP="00CA5AD9">
      <w:pPr>
        <w:jc w:val="both"/>
        <w:rPr>
          <w:sz w:val="20"/>
          <w:szCs w:val="20"/>
        </w:rPr>
      </w:pPr>
      <w:r w:rsidRPr="00C64546">
        <w:rPr>
          <w:sz w:val="20"/>
          <w:szCs w:val="20"/>
        </w:rPr>
        <w:lastRenderedPageBreak/>
        <w:t>Con base en el análisis anterior, realizar la siguiente valoración.</w:t>
      </w:r>
    </w:p>
    <w:p w:rsidR="00515B6D" w:rsidRPr="00C64546" w:rsidRDefault="00515B6D" w:rsidP="00547FF1">
      <w:pPr>
        <w:jc w:val="both"/>
        <w:rPr>
          <w:b/>
          <w:sz w:val="20"/>
          <w:szCs w:val="20"/>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1701"/>
        <w:gridCol w:w="2977"/>
        <w:gridCol w:w="1559"/>
        <w:gridCol w:w="1701"/>
      </w:tblGrid>
      <w:tr w:rsidR="00547FF1" w:rsidRPr="00C64546" w:rsidTr="008B4A79">
        <w:trPr>
          <w:jc w:val="center"/>
        </w:trPr>
        <w:tc>
          <w:tcPr>
            <w:tcW w:w="3578" w:type="dxa"/>
            <w:gridSpan w:val="2"/>
            <w:vAlign w:val="center"/>
          </w:tcPr>
          <w:p w:rsidR="00547FF1" w:rsidRPr="00C64546" w:rsidRDefault="00547FF1" w:rsidP="00804B33">
            <w:pPr>
              <w:jc w:val="both"/>
              <w:rPr>
                <w:sz w:val="20"/>
                <w:szCs w:val="20"/>
              </w:rPr>
            </w:pPr>
            <w:r w:rsidRPr="00C64546">
              <w:rPr>
                <w:sz w:val="20"/>
                <w:szCs w:val="20"/>
              </w:rPr>
              <w:t>En las Reglas de Operación 2016, se incluyeron satisfactoriamente los siguientes aspectos:</w:t>
            </w:r>
          </w:p>
        </w:tc>
        <w:tc>
          <w:tcPr>
            <w:tcW w:w="2977" w:type="dxa"/>
            <w:vAlign w:val="center"/>
          </w:tcPr>
          <w:p w:rsidR="00547FF1" w:rsidRPr="00C64546" w:rsidRDefault="00547FF1" w:rsidP="00804B33">
            <w:pPr>
              <w:jc w:val="both"/>
              <w:rPr>
                <w:sz w:val="20"/>
                <w:szCs w:val="20"/>
              </w:rPr>
            </w:pPr>
            <w:r w:rsidRPr="00C64546">
              <w:rPr>
                <w:sz w:val="20"/>
                <w:szCs w:val="20"/>
              </w:rPr>
              <w:t>Extracto de las ROP 2016.</w:t>
            </w:r>
          </w:p>
        </w:tc>
        <w:tc>
          <w:tcPr>
            <w:tcW w:w="1559" w:type="dxa"/>
            <w:vAlign w:val="center"/>
          </w:tcPr>
          <w:p w:rsidR="00547FF1" w:rsidRPr="00C64546" w:rsidRDefault="00547FF1" w:rsidP="00804B33">
            <w:pPr>
              <w:jc w:val="both"/>
              <w:rPr>
                <w:sz w:val="20"/>
                <w:szCs w:val="20"/>
              </w:rPr>
            </w:pPr>
            <w:r w:rsidRPr="00C64546">
              <w:rPr>
                <w:sz w:val="20"/>
                <w:szCs w:val="20"/>
              </w:rPr>
              <w:t>Valoración.</w:t>
            </w:r>
          </w:p>
        </w:tc>
        <w:tc>
          <w:tcPr>
            <w:tcW w:w="1701" w:type="dxa"/>
            <w:vAlign w:val="center"/>
          </w:tcPr>
          <w:p w:rsidR="00547FF1" w:rsidRPr="00C64546" w:rsidRDefault="00547FF1" w:rsidP="00804B33">
            <w:pPr>
              <w:jc w:val="both"/>
              <w:rPr>
                <w:sz w:val="20"/>
                <w:szCs w:val="20"/>
              </w:rPr>
            </w:pPr>
            <w:r w:rsidRPr="00C64546">
              <w:rPr>
                <w:sz w:val="20"/>
                <w:szCs w:val="20"/>
              </w:rPr>
              <w:t>Justificación.</w:t>
            </w:r>
          </w:p>
        </w:tc>
      </w:tr>
      <w:tr w:rsidR="00547FF1" w:rsidRPr="00C64546" w:rsidTr="008B4A79">
        <w:tblPrEx>
          <w:tblCellMar>
            <w:left w:w="70" w:type="dxa"/>
            <w:right w:w="70" w:type="dxa"/>
          </w:tblCellMar>
          <w:tblLook w:val="0000"/>
        </w:tblPrEx>
        <w:trPr>
          <w:trHeight w:val="345"/>
          <w:jc w:val="center"/>
        </w:trPr>
        <w:tc>
          <w:tcPr>
            <w:tcW w:w="1877" w:type="dxa"/>
            <w:vMerge w:val="restart"/>
            <w:vAlign w:val="center"/>
          </w:tcPr>
          <w:p w:rsidR="00547FF1" w:rsidRPr="00C64546" w:rsidRDefault="00547FF1" w:rsidP="008B4A79">
            <w:pPr>
              <w:ind w:left="108"/>
              <w:jc w:val="both"/>
              <w:rPr>
                <w:sz w:val="20"/>
                <w:szCs w:val="20"/>
              </w:rPr>
            </w:pPr>
            <w:r w:rsidRPr="00C64546">
              <w:rPr>
                <w:sz w:val="20"/>
                <w:szCs w:val="20"/>
              </w:rPr>
              <w:t>Población Potencial</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Descripción.</w:t>
            </w:r>
          </w:p>
        </w:tc>
        <w:tc>
          <w:tcPr>
            <w:tcW w:w="2977" w:type="dxa"/>
            <w:shd w:val="clear" w:color="auto" w:fill="auto"/>
            <w:vAlign w:val="center"/>
          </w:tcPr>
          <w:p w:rsidR="00A55CD7" w:rsidRDefault="00A55CD7" w:rsidP="00A55CD7">
            <w:pPr>
              <w:autoSpaceDE w:val="0"/>
              <w:autoSpaceDN w:val="0"/>
              <w:adjustRightInd w:val="0"/>
              <w:rPr>
                <w:sz w:val="20"/>
                <w:szCs w:val="20"/>
              </w:rPr>
            </w:pPr>
            <w:r>
              <w:rPr>
                <w:sz w:val="20"/>
                <w:szCs w:val="20"/>
              </w:rPr>
              <w:t>38,212 familias, que corresponden,  al número de hogares con jefatura femenina.</w:t>
            </w:r>
          </w:p>
          <w:p w:rsidR="00547FF1" w:rsidRPr="00C64546" w:rsidRDefault="00547FF1" w:rsidP="00804B33">
            <w:pPr>
              <w:jc w:val="both"/>
              <w:rPr>
                <w:sz w:val="20"/>
                <w:szCs w:val="20"/>
              </w:rPr>
            </w:pPr>
          </w:p>
        </w:tc>
        <w:tc>
          <w:tcPr>
            <w:tcW w:w="1559" w:type="dxa"/>
            <w:shd w:val="clear" w:color="auto" w:fill="auto"/>
            <w:vAlign w:val="center"/>
          </w:tcPr>
          <w:p w:rsidR="00547FF1" w:rsidRPr="00C64546" w:rsidRDefault="00A55CD7" w:rsidP="00804B33">
            <w:pPr>
              <w:jc w:val="both"/>
              <w:rPr>
                <w:sz w:val="20"/>
                <w:szCs w:val="20"/>
              </w:rPr>
            </w:pPr>
            <w:r>
              <w:rPr>
                <w:sz w:val="20"/>
                <w:szCs w:val="20"/>
              </w:rPr>
              <w:t>S</w:t>
            </w:r>
            <w:r w:rsidR="00AA4F45" w:rsidRPr="00C64546">
              <w:rPr>
                <w:sz w:val="20"/>
                <w:szCs w:val="20"/>
              </w:rPr>
              <w:t>at</w:t>
            </w:r>
            <w:r w:rsidR="00547FF1" w:rsidRPr="00C64546">
              <w:rPr>
                <w:sz w:val="20"/>
                <w:szCs w:val="20"/>
              </w:rPr>
              <w:t xml:space="preserve">isfactorio </w:t>
            </w:r>
          </w:p>
        </w:tc>
        <w:tc>
          <w:tcPr>
            <w:tcW w:w="1701" w:type="dxa"/>
            <w:shd w:val="clear" w:color="auto" w:fill="auto"/>
            <w:vAlign w:val="center"/>
          </w:tcPr>
          <w:p w:rsidR="00A55CD7" w:rsidRDefault="00A55CD7" w:rsidP="00A55CD7">
            <w:pPr>
              <w:autoSpaceDE w:val="0"/>
              <w:autoSpaceDN w:val="0"/>
              <w:adjustRightInd w:val="0"/>
              <w:rPr>
                <w:sz w:val="20"/>
                <w:szCs w:val="20"/>
              </w:rPr>
            </w:pPr>
            <w:r>
              <w:rPr>
                <w:sz w:val="20"/>
                <w:szCs w:val="20"/>
              </w:rPr>
              <w:t>Si se describe en la Regla de Operación del Programa Social Mujeres con Oficio</w:t>
            </w:r>
          </w:p>
          <w:p w:rsidR="00547FF1" w:rsidRPr="00C64546" w:rsidRDefault="00A55CD7" w:rsidP="00A55CD7">
            <w:pPr>
              <w:autoSpaceDE w:val="0"/>
              <w:autoSpaceDN w:val="0"/>
              <w:adjustRightInd w:val="0"/>
              <w:rPr>
                <w:sz w:val="20"/>
                <w:szCs w:val="20"/>
              </w:rPr>
            </w:pPr>
            <w:r>
              <w:rPr>
                <w:sz w:val="20"/>
                <w:szCs w:val="20"/>
              </w:rPr>
              <w:t>2016</w:t>
            </w:r>
          </w:p>
        </w:tc>
      </w:tr>
      <w:tr w:rsidR="00DA6D6A" w:rsidRPr="00C64546" w:rsidTr="008B4A79">
        <w:tblPrEx>
          <w:tblCellMar>
            <w:left w:w="70" w:type="dxa"/>
            <w:right w:w="70" w:type="dxa"/>
          </w:tblCellMar>
          <w:tblLook w:val="0000"/>
        </w:tblPrEx>
        <w:trPr>
          <w:trHeight w:val="345"/>
          <w:jc w:val="center"/>
        </w:trPr>
        <w:tc>
          <w:tcPr>
            <w:tcW w:w="1877" w:type="dxa"/>
            <w:vMerge/>
            <w:vAlign w:val="center"/>
          </w:tcPr>
          <w:p w:rsidR="00DA6D6A" w:rsidRPr="00C64546" w:rsidRDefault="00DA6D6A" w:rsidP="00DA6D6A">
            <w:pPr>
              <w:ind w:left="108"/>
              <w:jc w:val="both"/>
              <w:rPr>
                <w:sz w:val="20"/>
                <w:szCs w:val="20"/>
              </w:rPr>
            </w:pPr>
          </w:p>
        </w:tc>
        <w:tc>
          <w:tcPr>
            <w:tcW w:w="1701" w:type="dxa"/>
            <w:shd w:val="clear" w:color="auto" w:fill="auto"/>
            <w:vAlign w:val="center"/>
          </w:tcPr>
          <w:p w:rsidR="00DA6D6A" w:rsidRPr="00C64546" w:rsidRDefault="00DA6D6A" w:rsidP="00DA6D6A">
            <w:pPr>
              <w:rPr>
                <w:sz w:val="20"/>
                <w:szCs w:val="20"/>
              </w:rPr>
            </w:pPr>
            <w:r w:rsidRPr="00C64546">
              <w:rPr>
                <w:sz w:val="20"/>
                <w:szCs w:val="20"/>
              </w:rPr>
              <w:t>Datos estadísticos.</w:t>
            </w:r>
          </w:p>
        </w:tc>
        <w:tc>
          <w:tcPr>
            <w:tcW w:w="2977" w:type="dxa"/>
            <w:shd w:val="clear" w:color="auto" w:fill="auto"/>
            <w:vAlign w:val="center"/>
          </w:tcPr>
          <w:p w:rsidR="00DA6D6A" w:rsidRPr="00C64546" w:rsidRDefault="00A55CD7" w:rsidP="00DA6D6A">
            <w:pPr>
              <w:jc w:val="both"/>
              <w:rPr>
                <w:sz w:val="20"/>
                <w:szCs w:val="20"/>
              </w:rPr>
            </w:pPr>
            <w:r>
              <w:rPr>
                <w:sz w:val="20"/>
                <w:szCs w:val="20"/>
              </w:rPr>
              <w:t>33.4% de los hogares.</w:t>
            </w:r>
          </w:p>
        </w:tc>
        <w:tc>
          <w:tcPr>
            <w:tcW w:w="1559" w:type="dxa"/>
            <w:shd w:val="clear" w:color="auto" w:fill="auto"/>
            <w:vAlign w:val="center"/>
          </w:tcPr>
          <w:p w:rsidR="00DA6D6A" w:rsidRPr="00C64546" w:rsidRDefault="00A55CD7" w:rsidP="00DA6D6A">
            <w:pPr>
              <w:jc w:val="both"/>
              <w:rPr>
                <w:sz w:val="20"/>
                <w:szCs w:val="20"/>
              </w:rPr>
            </w:pPr>
            <w:r>
              <w:rPr>
                <w:sz w:val="20"/>
                <w:szCs w:val="20"/>
              </w:rPr>
              <w:t>S</w:t>
            </w:r>
            <w:r w:rsidR="00DA6D6A" w:rsidRPr="00C64546">
              <w:rPr>
                <w:sz w:val="20"/>
                <w:szCs w:val="20"/>
              </w:rPr>
              <w:t xml:space="preserve">atisfactorio </w:t>
            </w:r>
          </w:p>
        </w:tc>
        <w:tc>
          <w:tcPr>
            <w:tcW w:w="1701" w:type="dxa"/>
            <w:shd w:val="clear" w:color="auto" w:fill="auto"/>
            <w:vAlign w:val="center"/>
          </w:tcPr>
          <w:p w:rsidR="00A55CD7" w:rsidRDefault="00A55CD7" w:rsidP="00A55CD7">
            <w:pPr>
              <w:autoSpaceDE w:val="0"/>
              <w:autoSpaceDN w:val="0"/>
              <w:adjustRightInd w:val="0"/>
              <w:rPr>
                <w:sz w:val="20"/>
                <w:szCs w:val="20"/>
              </w:rPr>
            </w:pPr>
            <w:r>
              <w:rPr>
                <w:sz w:val="20"/>
                <w:szCs w:val="20"/>
              </w:rPr>
              <w:t>Si se describe en la Regla de Operación del Programa Social Mujeres con Oficio</w:t>
            </w:r>
          </w:p>
          <w:p w:rsidR="00DA6D6A" w:rsidRPr="00C64546" w:rsidRDefault="00A55CD7" w:rsidP="00A55CD7">
            <w:pPr>
              <w:jc w:val="both"/>
              <w:rPr>
                <w:sz w:val="20"/>
                <w:szCs w:val="20"/>
              </w:rPr>
            </w:pPr>
            <w:r>
              <w:rPr>
                <w:sz w:val="20"/>
                <w:szCs w:val="20"/>
              </w:rPr>
              <w:t>2016</w:t>
            </w:r>
          </w:p>
        </w:tc>
      </w:tr>
      <w:tr w:rsidR="00547FF1" w:rsidRPr="00C64546" w:rsidTr="008B4A79">
        <w:tblPrEx>
          <w:tblCellMar>
            <w:left w:w="70" w:type="dxa"/>
            <w:right w:w="70" w:type="dxa"/>
          </w:tblCellMar>
          <w:tblLook w:val="0000"/>
        </w:tblPrEx>
        <w:trPr>
          <w:trHeight w:val="285"/>
          <w:jc w:val="center"/>
        </w:trPr>
        <w:tc>
          <w:tcPr>
            <w:tcW w:w="1877" w:type="dxa"/>
            <w:vMerge w:val="restart"/>
            <w:vAlign w:val="center"/>
          </w:tcPr>
          <w:p w:rsidR="00547FF1" w:rsidRPr="00C64546" w:rsidRDefault="00547FF1" w:rsidP="008B4A79">
            <w:pPr>
              <w:ind w:left="108"/>
              <w:jc w:val="both"/>
              <w:rPr>
                <w:sz w:val="20"/>
                <w:szCs w:val="20"/>
              </w:rPr>
            </w:pPr>
            <w:r w:rsidRPr="00C64546">
              <w:rPr>
                <w:sz w:val="20"/>
                <w:szCs w:val="20"/>
              </w:rPr>
              <w:t>Población Objetivo</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Descripción.</w:t>
            </w:r>
          </w:p>
        </w:tc>
        <w:tc>
          <w:tcPr>
            <w:tcW w:w="2977" w:type="dxa"/>
            <w:shd w:val="clear" w:color="auto" w:fill="auto"/>
            <w:vAlign w:val="center"/>
          </w:tcPr>
          <w:p w:rsidR="00547FF1" w:rsidRPr="00C64546" w:rsidRDefault="00547FF1" w:rsidP="00A55CD7">
            <w:pPr>
              <w:jc w:val="both"/>
              <w:rPr>
                <w:sz w:val="20"/>
                <w:szCs w:val="20"/>
              </w:rPr>
            </w:pPr>
            <w:r w:rsidRPr="00C64546">
              <w:rPr>
                <w:sz w:val="20"/>
                <w:szCs w:val="20"/>
              </w:rPr>
              <w:t>Una población de</w:t>
            </w:r>
            <w:r w:rsidR="00A55CD7">
              <w:rPr>
                <w:sz w:val="20"/>
                <w:szCs w:val="20"/>
              </w:rPr>
              <w:t>100 mujeres jefas de familia localizada</w:t>
            </w:r>
            <w:r w:rsidRPr="00C64546">
              <w:rPr>
                <w:sz w:val="20"/>
                <w:szCs w:val="20"/>
              </w:rPr>
              <w:t>s en las 111 unidades territoriales de Azcapotzalco</w:t>
            </w:r>
            <w:r w:rsidR="005A497F" w:rsidRPr="00C64546">
              <w:rPr>
                <w:sz w:val="20"/>
                <w:szCs w:val="20"/>
              </w:rPr>
              <w:t>.</w:t>
            </w:r>
          </w:p>
        </w:tc>
        <w:tc>
          <w:tcPr>
            <w:tcW w:w="1559" w:type="dxa"/>
            <w:shd w:val="clear" w:color="auto" w:fill="auto"/>
            <w:vAlign w:val="center"/>
          </w:tcPr>
          <w:p w:rsidR="00547FF1" w:rsidRPr="00C64546" w:rsidRDefault="00A55CD7" w:rsidP="00804B33">
            <w:pPr>
              <w:jc w:val="both"/>
              <w:rPr>
                <w:sz w:val="20"/>
                <w:szCs w:val="20"/>
              </w:rPr>
            </w:pPr>
            <w:r>
              <w:rPr>
                <w:sz w:val="20"/>
                <w:szCs w:val="20"/>
              </w:rPr>
              <w:t>Satisfactorio</w:t>
            </w:r>
          </w:p>
        </w:tc>
        <w:tc>
          <w:tcPr>
            <w:tcW w:w="1701" w:type="dxa"/>
            <w:shd w:val="clear" w:color="auto" w:fill="auto"/>
            <w:vAlign w:val="center"/>
          </w:tcPr>
          <w:p w:rsidR="00A55CD7" w:rsidRDefault="00A55CD7" w:rsidP="00A55CD7">
            <w:pPr>
              <w:autoSpaceDE w:val="0"/>
              <w:autoSpaceDN w:val="0"/>
              <w:adjustRightInd w:val="0"/>
              <w:rPr>
                <w:sz w:val="20"/>
                <w:szCs w:val="20"/>
              </w:rPr>
            </w:pPr>
            <w:r>
              <w:rPr>
                <w:sz w:val="20"/>
                <w:szCs w:val="20"/>
              </w:rPr>
              <w:t>Si se describe en la Regla de Operación del Programa Social Mujeres con Oficio</w:t>
            </w:r>
          </w:p>
          <w:p w:rsidR="00547FF1" w:rsidRPr="00C64546" w:rsidRDefault="00A55CD7" w:rsidP="00A55CD7">
            <w:pPr>
              <w:jc w:val="both"/>
              <w:rPr>
                <w:sz w:val="20"/>
                <w:szCs w:val="20"/>
              </w:rPr>
            </w:pPr>
            <w:r>
              <w:rPr>
                <w:sz w:val="20"/>
                <w:szCs w:val="20"/>
              </w:rPr>
              <w:t>2016</w:t>
            </w:r>
          </w:p>
        </w:tc>
      </w:tr>
      <w:tr w:rsidR="00547FF1" w:rsidRPr="00C64546" w:rsidTr="008B4A79">
        <w:tblPrEx>
          <w:tblCellMar>
            <w:left w:w="70" w:type="dxa"/>
            <w:right w:w="70" w:type="dxa"/>
          </w:tblCellMar>
          <w:tblLook w:val="0000"/>
        </w:tblPrEx>
        <w:trPr>
          <w:trHeight w:val="390"/>
          <w:jc w:val="center"/>
        </w:trPr>
        <w:tc>
          <w:tcPr>
            <w:tcW w:w="1877" w:type="dxa"/>
            <w:vMerge/>
            <w:vAlign w:val="center"/>
          </w:tcPr>
          <w:p w:rsidR="00547FF1" w:rsidRPr="00C64546" w:rsidRDefault="00547FF1" w:rsidP="00804B33">
            <w:pPr>
              <w:ind w:left="108"/>
              <w:jc w:val="both"/>
              <w:rPr>
                <w:sz w:val="20"/>
                <w:szCs w:val="20"/>
              </w:rPr>
            </w:pP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Datos estadísticos.</w:t>
            </w:r>
          </w:p>
        </w:tc>
        <w:tc>
          <w:tcPr>
            <w:tcW w:w="2977" w:type="dxa"/>
            <w:shd w:val="clear" w:color="auto" w:fill="auto"/>
            <w:vAlign w:val="center"/>
          </w:tcPr>
          <w:p w:rsidR="00547FF1" w:rsidRPr="00C64546" w:rsidRDefault="00A55CD7" w:rsidP="00804B33">
            <w:pPr>
              <w:jc w:val="both"/>
              <w:rPr>
                <w:sz w:val="20"/>
                <w:szCs w:val="20"/>
              </w:rPr>
            </w:pPr>
            <w:r>
              <w:rPr>
                <w:sz w:val="20"/>
                <w:szCs w:val="20"/>
              </w:rPr>
              <w:t>33.4% de los hogares con jefatura femenina</w:t>
            </w:r>
          </w:p>
        </w:tc>
        <w:tc>
          <w:tcPr>
            <w:tcW w:w="1559" w:type="dxa"/>
            <w:shd w:val="clear" w:color="auto" w:fill="auto"/>
            <w:vAlign w:val="center"/>
          </w:tcPr>
          <w:p w:rsidR="00547FF1" w:rsidRPr="00C64546" w:rsidRDefault="00A55CD7" w:rsidP="00804B33">
            <w:pPr>
              <w:jc w:val="both"/>
              <w:rPr>
                <w:sz w:val="20"/>
                <w:szCs w:val="20"/>
              </w:rPr>
            </w:pPr>
            <w:r>
              <w:rPr>
                <w:sz w:val="20"/>
                <w:szCs w:val="20"/>
              </w:rPr>
              <w:t>S</w:t>
            </w:r>
            <w:r w:rsidR="00F57100" w:rsidRPr="00C64546">
              <w:rPr>
                <w:sz w:val="20"/>
                <w:szCs w:val="20"/>
              </w:rPr>
              <w:t>atisfactorio</w:t>
            </w:r>
          </w:p>
        </w:tc>
        <w:tc>
          <w:tcPr>
            <w:tcW w:w="1701" w:type="dxa"/>
            <w:shd w:val="clear" w:color="auto" w:fill="auto"/>
            <w:vAlign w:val="center"/>
          </w:tcPr>
          <w:p w:rsidR="00547FF1" w:rsidRPr="00C64546" w:rsidRDefault="00A55CD7" w:rsidP="00804B33">
            <w:pPr>
              <w:jc w:val="both"/>
              <w:rPr>
                <w:sz w:val="20"/>
                <w:szCs w:val="20"/>
              </w:rPr>
            </w:pPr>
            <w:r>
              <w:rPr>
                <w:sz w:val="20"/>
                <w:szCs w:val="20"/>
              </w:rPr>
              <w:t>Se describe en la Regla de Operación de Mujeres con Oficio 2016.</w:t>
            </w:r>
          </w:p>
        </w:tc>
      </w:tr>
      <w:tr w:rsidR="00547FF1" w:rsidRPr="00C64546" w:rsidTr="008B4A79">
        <w:tblPrEx>
          <w:tblCellMar>
            <w:left w:w="70" w:type="dxa"/>
            <w:right w:w="70" w:type="dxa"/>
          </w:tblCellMar>
          <w:tblLook w:val="0000"/>
        </w:tblPrEx>
        <w:trPr>
          <w:trHeight w:val="255"/>
          <w:jc w:val="center"/>
        </w:trPr>
        <w:tc>
          <w:tcPr>
            <w:tcW w:w="1877" w:type="dxa"/>
            <w:vMerge w:val="restart"/>
            <w:vAlign w:val="center"/>
          </w:tcPr>
          <w:p w:rsidR="00547FF1" w:rsidRPr="00C64546" w:rsidRDefault="00547FF1" w:rsidP="00804B33">
            <w:pPr>
              <w:ind w:left="108"/>
              <w:jc w:val="both"/>
              <w:rPr>
                <w:sz w:val="20"/>
                <w:szCs w:val="20"/>
              </w:rPr>
            </w:pPr>
            <w:r w:rsidRPr="00C64546">
              <w:rPr>
                <w:sz w:val="20"/>
                <w:szCs w:val="20"/>
              </w:rPr>
              <w:t>Población Atendida</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Descripción.</w:t>
            </w:r>
          </w:p>
        </w:tc>
        <w:tc>
          <w:tcPr>
            <w:tcW w:w="2977" w:type="dxa"/>
            <w:shd w:val="clear" w:color="auto" w:fill="auto"/>
            <w:vAlign w:val="center"/>
          </w:tcPr>
          <w:p w:rsidR="00547FF1" w:rsidRPr="00C64546" w:rsidRDefault="00A55CD7" w:rsidP="00804B33">
            <w:pPr>
              <w:jc w:val="both"/>
              <w:rPr>
                <w:sz w:val="20"/>
                <w:szCs w:val="20"/>
              </w:rPr>
            </w:pPr>
            <w:r>
              <w:rPr>
                <w:sz w:val="20"/>
                <w:szCs w:val="20"/>
              </w:rPr>
              <w:t xml:space="preserve">100 mujeres jefas de familia </w:t>
            </w:r>
            <w:r w:rsidR="00DA6D6A" w:rsidRPr="00C64546">
              <w:rPr>
                <w:sz w:val="20"/>
                <w:szCs w:val="20"/>
              </w:rPr>
              <w:t>pertenecientes a</w:t>
            </w:r>
            <w:r w:rsidR="00547FF1" w:rsidRPr="00C64546">
              <w:rPr>
                <w:sz w:val="20"/>
                <w:szCs w:val="20"/>
              </w:rPr>
              <w:t xml:space="preserve"> las 111 colonias, pueblos y barrios de Azcapotzalco.</w:t>
            </w:r>
          </w:p>
        </w:tc>
        <w:tc>
          <w:tcPr>
            <w:tcW w:w="1559" w:type="dxa"/>
            <w:shd w:val="clear" w:color="auto" w:fill="auto"/>
            <w:vAlign w:val="center"/>
          </w:tcPr>
          <w:p w:rsidR="00547FF1" w:rsidRPr="00C64546" w:rsidRDefault="00A55CD7" w:rsidP="00804B33">
            <w:pPr>
              <w:jc w:val="both"/>
              <w:rPr>
                <w:sz w:val="20"/>
                <w:szCs w:val="20"/>
              </w:rPr>
            </w:pPr>
            <w:r>
              <w:rPr>
                <w:sz w:val="20"/>
                <w:szCs w:val="20"/>
              </w:rPr>
              <w:t>Satisfactorio</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Se menciona el número de</w:t>
            </w:r>
            <w:r w:rsidR="00E72FC6">
              <w:rPr>
                <w:sz w:val="20"/>
                <w:szCs w:val="20"/>
              </w:rPr>
              <w:t xml:space="preserve"> </w:t>
            </w:r>
            <w:r w:rsidR="00A55CD7">
              <w:rPr>
                <w:sz w:val="20"/>
                <w:szCs w:val="20"/>
              </w:rPr>
              <w:t>mujeres jefas de familia y su cuales pueden accesar al programa</w:t>
            </w:r>
            <w:r w:rsidRPr="00C64546">
              <w:rPr>
                <w:sz w:val="20"/>
                <w:szCs w:val="20"/>
              </w:rPr>
              <w:t>.</w:t>
            </w:r>
          </w:p>
        </w:tc>
      </w:tr>
      <w:tr w:rsidR="00547FF1" w:rsidRPr="00C64546" w:rsidTr="008B4A79">
        <w:tblPrEx>
          <w:tblCellMar>
            <w:left w:w="70" w:type="dxa"/>
            <w:right w:w="70" w:type="dxa"/>
          </w:tblCellMar>
          <w:tblLook w:val="0000"/>
        </w:tblPrEx>
        <w:trPr>
          <w:trHeight w:val="420"/>
          <w:jc w:val="center"/>
        </w:trPr>
        <w:tc>
          <w:tcPr>
            <w:tcW w:w="1877" w:type="dxa"/>
            <w:vMerge/>
            <w:vAlign w:val="center"/>
          </w:tcPr>
          <w:p w:rsidR="00547FF1" w:rsidRPr="00C64546" w:rsidRDefault="00547FF1" w:rsidP="00804B33">
            <w:pPr>
              <w:ind w:left="108"/>
              <w:jc w:val="both"/>
              <w:rPr>
                <w:sz w:val="20"/>
                <w:szCs w:val="20"/>
              </w:rPr>
            </w:pP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Datos estadísticos.</w:t>
            </w:r>
          </w:p>
        </w:tc>
        <w:tc>
          <w:tcPr>
            <w:tcW w:w="2977" w:type="dxa"/>
            <w:shd w:val="clear" w:color="auto" w:fill="auto"/>
            <w:vAlign w:val="center"/>
          </w:tcPr>
          <w:p w:rsidR="00547FF1" w:rsidRPr="00C64546" w:rsidRDefault="00A55CD7" w:rsidP="00804B33">
            <w:pPr>
              <w:jc w:val="both"/>
              <w:rPr>
                <w:sz w:val="20"/>
                <w:szCs w:val="20"/>
              </w:rPr>
            </w:pPr>
            <w:r>
              <w:rPr>
                <w:sz w:val="20"/>
                <w:szCs w:val="20"/>
              </w:rPr>
              <w:t>100 mujeres jefas de familia</w:t>
            </w:r>
            <w:r w:rsidR="00DA6D6A" w:rsidRPr="00C64546">
              <w:rPr>
                <w:sz w:val="20"/>
                <w:szCs w:val="20"/>
              </w:rPr>
              <w:t>.</w:t>
            </w:r>
          </w:p>
        </w:tc>
        <w:tc>
          <w:tcPr>
            <w:tcW w:w="1559" w:type="dxa"/>
            <w:shd w:val="clear" w:color="auto" w:fill="auto"/>
            <w:vAlign w:val="center"/>
          </w:tcPr>
          <w:p w:rsidR="00547FF1" w:rsidRPr="00C64546" w:rsidRDefault="00547FF1" w:rsidP="00804B33">
            <w:pPr>
              <w:jc w:val="both"/>
              <w:rPr>
                <w:sz w:val="20"/>
                <w:szCs w:val="20"/>
              </w:rPr>
            </w:pPr>
            <w:r w:rsidRPr="00C64546">
              <w:rPr>
                <w:sz w:val="20"/>
                <w:szCs w:val="20"/>
              </w:rPr>
              <w:t>Satisfactorio</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Se menciona el dato estadístico en la ROP 2016 del Programa</w:t>
            </w:r>
            <w:r w:rsidR="00233A73">
              <w:rPr>
                <w:sz w:val="20"/>
                <w:szCs w:val="20"/>
              </w:rPr>
              <w:t xml:space="preserve"> Mujeres con Oficio</w:t>
            </w:r>
            <w:r w:rsidRPr="00C64546">
              <w:rPr>
                <w:sz w:val="20"/>
                <w:szCs w:val="20"/>
              </w:rPr>
              <w:t>.</w:t>
            </w:r>
          </w:p>
        </w:tc>
      </w:tr>
    </w:tbl>
    <w:p w:rsidR="008B4A79" w:rsidRDefault="008B4A79" w:rsidP="00547FF1">
      <w:pPr>
        <w:jc w:val="both"/>
        <w:rPr>
          <w:b/>
          <w:sz w:val="20"/>
          <w:szCs w:val="20"/>
        </w:rPr>
      </w:pPr>
    </w:p>
    <w:p w:rsidR="00547FF1" w:rsidRPr="00C64546" w:rsidRDefault="008B4A79" w:rsidP="00547FF1">
      <w:pPr>
        <w:jc w:val="both"/>
        <w:rPr>
          <w:b/>
          <w:sz w:val="20"/>
          <w:szCs w:val="20"/>
        </w:rPr>
      </w:pPr>
      <w:r>
        <w:rPr>
          <w:b/>
          <w:sz w:val="20"/>
          <w:szCs w:val="20"/>
        </w:rPr>
        <w:br w:type="page"/>
      </w:r>
    </w:p>
    <w:p w:rsidR="00547FF1" w:rsidRPr="00C64546" w:rsidRDefault="00547FF1" w:rsidP="00547FF1">
      <w:pPr>
        <w:jc w:val="both"/>
        <w:rPr>
          <w:b/>
          <w:sz w:val="20"/>
          <w:szCs w:val="20"/>
        </w:rPr>
      </w:pPr>
      <w:r w:rsidRPr="00C64546">
        <w:rPr>
          <w:b/>
          <w:sz w:val="20"/>
          <w:szCs w:val="20"/>
        </w:rPr>
        <w:lastRenderedPageBreak/>
        <w:t>III.4. Análisis del Marco Lógico del Programa Social Árbol del problema</w:t>
      </w:r>
      <w:r w:rsidR="00F57100" w:rsidRPr="00C64546">
        <w:rPr>
          <w:b/>
          <w:sz w:val="20"/>
          <w:szCs w:val="20"/>
        </w:rPr>
        <w:t>.</w:t>
      </w:r>
    </w:p>
    <w:p w:rsidR="00547FF1" w:rsidRPr="00C64546" w:rsidRDefault="00547FF1" w:rsidP="00547FF1">
      <w:pPr>
        <w:jc w:val="both"/>
        <w:rPr>
          <w:b/>
          <w:sz w:val="20"/>
          <w:szCs w:val="20"/>
        </w:rPr>
      </w:pPr>
    </w:p>
    <w:p w:rsidR="00233A73" w:rsidRDefault="00547FF1" w:rsidP="00233A73">
      <w:r w:rsidRPr="00C64546">
        <w:rPr>
          <w:b/>
          <w:sz w:val="20"/>
          <w:szCs w:val="20"/>
        </w:rPr>
        <w:t>III.4.1. Árbol del Problema</w:t>
      </w:r>
      <w:r w:rsidR="006860E6" w:rsidRPr="00C64546">
        <w:rPr>
          <w:b/>
          <w:sz w:val="20"/>
          <w:szCs w:val="20"/>
        </w:rPr>
        <w:t>.</w:t>
      </w:r>
    </w:p>
    <w:p w:rsidR="00233A73" w:rsidRDefault="000876AC" w:rsidP="00233A73">
      <w:pPr>
        <w:jc w:val="center"/>
        <w:rPr>
          <w:sz w:val="20"/>
          <w:szCs w:val="20"/>
        </w:rPr>
      </w:pPr>
      <w:r w:rsidRPr="000876AC">
        <w:rPr>
          <w:rFonts w:asciiTheme="minorHAnsi" w:hAnsiTheme="minorHAnsi" w:cstheme="minorBidi"/>
          <w:noProof/>
          <w:sz w:val="22"/>
          <w:szCs w:val="22"/>
          <w:lang w:eastAsia="es-MX"/>
        </w:rPr>
        <w:pict>
          <v:roundrect id="Rectángulo redondeado 31" o:spid="_x0000_s1427" style="position:absolute;left:0;text-align:left;margin-left:5.4pt;margin-top:376.1pt;width:141.75pt;height:56.7pt;z-index:2517007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" fillcolor="white [3201]" strokecolor="black [3200]" strokeweight="1pt">
            <v:stroke joinstyle="miter"/>
            <v:textbox>
              <w:txbxContent>
                <w:p w:rsidR="006C0720" w:rsidRDefault="006C0720" w:rsidP="00233A73">
                  <w:pPr>
                    <w:jc w:val="center"/>
                    <w:rPr>
                      <w:sz w:val="20"/>
                      <w:szCs w:val="20"/>
                    </w:rPr>
                  </w:pPr>
                  <w:r>
                    <w:rPr>
                      <w:sz w:val="20"/>
                      <w:szCs w:val="20"/>
                    </w:rPr>
                    <w:t xml:space="preserve">Necesidad de emplearse por largas jornadas de trabajo, no bien remuneradas </w:t>
                  </w:r>
                </w:p>
              </w:txbxContent>
            </v:textbox>
          </v:roundrect>
        </w:pict>
      </w:r>
      <w:r w:rsidRPr="000876AC">
        <w:rPr>
          <w:rFonts w:asciiTheme="minorHAnsi" w:hAnsiTheme="minorHAnsi" w:cstheme="minorBidi"/>
          <w:noProof/>
          <w:sz w:val="22"/>
          <w:szCs w:val="22"/>
          <w:lang w:eastAsia="es-MX"/>
        </w:rPr>
        <w:pict>
          <v:shapetype id="_x0000_t32" coordsize="21600,21600" o:spt="32" o:oned="t" path="m,l21600,21600e" filled="f">
            <v:path arrowok="t" fillok="f" o:connecttype="none"/>
            <o:lock v:ext="edit" shapetype="t"/>
          </v:shapetype>
          <v:shape id="Conector recto de flecha 26" o:spid="_x0000_s1433" type="#_x0000_t32" style="position:absolute;left:0;text-align:left;margin-left:150.1pt;margin-top:400.35pt;width:33.05pt;height:0;flip:x;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" strokecolor="black [3200]" strokeweight=".5pt">
            <v:stroke endarrow="block" joinstyle="miter"/>
          </v:shape>
        </w:pict>
      </w:r>
      <w:r w:rsidRPr="000876AC">
        <w:rPr>
          <w:rFonts w:asciiTheme="minorHAnsi" w:hAnsiTheme="minorHAnsi" w:cstheme="minorBidi"/>
          <w:noProof/>
          <w:sz w:val="22"/>
          <w:szCs w:val="22"/>
          <w:lang w:eastAsia="es-MX"/>
        </w:rPr>
        <w:pict>
          <v:shape id="Conector recto de flecha 29" o:spid="_x0000_s1436" type="#_x0000_t32" style="position:absolute;left:0;text-align:left;margin-left:431.15pt;margin-top:258.85pt;width:0;height:105.8pt;flip:x y;z-index:25170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" strokecolor="black [3200]" strokeweight=".5pt">
            <v:stroke endarrow="block" joinstyle="miter"/>
          </v:shape>
        </w:pict>
      </w:r>
      <w:r w:rsidRPr="000876AC">
        <w:rPr>
          <w:rFonts w:asciiTheme="minorHAnsi" w:hAnsiTheme="minorHAnsi" w:cstheme="minorBidi"/>
          <w:noProof/>
          <w:sz w:val="22"/>
          <w:szCs w:val="22"/>
          <w:lang w:eastAsia="es-MX"/>
        </w:rPr>
        <w:pict>
          <v:roundrect id="Rectángulo redondeado 41" o:spid="_x0000_s1428" style="position:absolute;left:0;text-align:left;margin-left:361.8pt;margin-top:376.1pt;width:141.7pt;height:56.7pt;z-index:25170176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" fillcolor="white [3201]" strokecolor="black [3200]" strokeweight="1pt">
            <v:stroke joinstyle="miter"/>
            <v:textbox>
              <w:txbxContent>
                <w:p w:rsidR="006C0720" w:rsidRDefault="006C0720" w:rsidP="00233A73">
                  <w:pPr>
                    <w:jc w:val="center"/>
                    <w:rPr>
                      <w:sz w:val="20"/>
                      <w:szCs w:val="20"/>
                    </w:rPr>
                  </w:pPr>
                  <w:r>
                    <w:rPr>
                      <w:sz w:val="20"/>
                      <w:szCs w:val="20"/>
                    </w:rPr>
                    <w:t>Falta de Planificación Familiar</w:t>
                  </w:r>
                </w:p>
              </w:txbxContent>
            </v:textbox>
            <w10:wrap anchorx="margin"/>
          </v:roundrect>
        </w:pict>
      </w:r>
      <w:r w:rsidRPr="000876AC">
        <w:rPr>
          <w:rFonts w:asciiTheme="minorHAnsi" w:hAnsiTheme="minorHAnsi" w:cstheme="minorBidi"/>
          <w:noProof/>
          <w:sz w:val="22"/>
          <w:szCs w:val="22"/>
          <w:lang w:eastAsia="es-MX"/>
        </w:rPr>
        <w:pict>
          <v:shape id="Conector recto de flecha 25" o:spid="_x0000_s1432" type="#_x0000_t32" style="position:absolute;left:0;text-align:left;margin-left:325.8pt;margin-top:400.35pt;width:36pt;height:0;flip:y;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" strokecolor="black [3200]" strokeweight=".5pt">
            <v:stroke endarrow="block" joinstyle="miter"/>
          </v:shape>
        </w:pict>
      </w:r>
      <w:r w:rsidRPr="000876AC">
        <w:rPr>
          <w:rFonts w:asciiTheme="minorHAnsi" w:hAnsiTheme="minorHAnsi" w:cstheme="minorBidi"/>
          <w:noProof/>
          <w:sz w:val="22"/>
          <w:szCs w:val="22"/>
          <w:lang w:eastAsia="es-MX"/>
        </w:rPr>
        <w:pict>
          <v:roundrect id="Rectángulo redondeado 42" o:spid="_x0000_s1426" style="position:absolute;left:0;text-align:left;margin-left:353.4pt;margin-top:193.8pt;width:141.75pt;height:56.7pt;z-index:251699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" fillcolor="white [3201]" strokecolor="black [3200]" strokeweight="1pt">
            <v:stroke joinstyle="miter"/>
            <v:textbox>
              <w:txbxContent>
                <w:p w:rsidR="006C0720" w:rsidRDefault="006C0720" w:rsidP="00233A73">
                  <w:pPr>
                    <w:jc w:val="center"/>
                    <w:rPr>
                      <w:sz w:val="20"/>
                      <w:szCs w:val="20"/>
                    </w:rPr>
                  </w:pPr>
                  <w:r>
                    <w:rPr>
                      <w:sz w:val="20"/>
                      <w:szCs w:val="20"/>
                    </w:rPr>
                    <w:t xml:space="preserve">Desintegración Social </w:t>
                  </w:r>
                </w:p>
              </w:txbxContent>
            </v:textbox>
          </v:roundrect>
        </w:pict>
      </w:r>
      <w:r w:rsidRPr="000876AC">
        <w:rPr>
          <w:rFonts w:asciiTheme="minorHAnsi" w:hAnsiTheme="minorHAnsi" w:cstheme="minorBidi"/>
          <w:noProof/>
          <w:sz w:val="22"/>
          <w:szCs w:val="22"/>
          <w:lang w:eastAsia="es-MX"/>
        </w:rPr>
        <w:pict>
          <v:shape id="Conector recto de flecha 63" o:spid="_x0000_s1438" type="#_x0000_t32" style="position:absolute;left:0;text-align:left;margin-left:73.5pt;margin-top:257.4pt;width:0;height:115.35pt;flip:y;z-index:25171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" strokecolor="black [3200]" strokeweight=".5pt">
            <v:stroke endarrow="block" joinstyle="miter"/>
          </v:shape>
        </w:pict>
      </w:r>
      <w:r w:rsidRPr="000876AC">
        <w:rPr>
          <w:rFonts w:asciiTheme="minorHAnsi" w:hAnsiTheme="minorHAnsi" w:cstheme="minorBidi"/>
          <w:noProof/>
          <w:sz w:val="22"/>
          <w:szCs w:val="22"/>
          <w:lang w:eastAsia="es-MX"/>
        </w:rPr>
        <w:pict>
          <v:shape id="Conector recto de flecha 24" o:spid="_x0000_s1431" type="#_x0000_t32" style="position:absolute;left:0;text-align:left;margin-left:67.8pt;margin-top:78.85pt;width:82.3pt;height:105.8pt;flip:y;z-index:2517048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" strokecolor="black [3200]" strokeweight=".5pt">
            <v:stroke endarrow="block" joinstyle="miter"/>
            <w10:wrap anchorx="margin"/>
          </v:shape>
        </w:pict>
      </w:r>
      <w:r w:rsidRPr="000876AC">
        <w:rPr>
          <w:rFonts w:asciiTheme="minorHAnsi" w:hAnsiTheme="minorHAnsi" w:cstheme="minorBidi"/>
          <w:noProof/>
          <w:sz w:val="22"/>
          <w:szCs w:val="22"/>
          <w:lang w:eastAsia="es-MX"/>
        </w:rPr>
        <w:pict>
          <v:roundrect id="Rectángulo redondeado 43" o:spid="_x0000_s1424" style="position:absolute;left:0;text-align:left;margin-left:5.4pt;margin-top:193.8pt;width:141.7pt;height:56.65pt;z-index:2516976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" fillcolor="white [3201]" strokecolor="black [3200]" strokeweight="1pt">
            <v:stroke joinstyle="miter"/>
            <v:textbox>
              <w:txbxContent>
                <w:p w:rsidR="006C0720" w:rsidRDefault="006C0720" w:rsidP="00233A73">
                  <w:pPr>
                    <w:jc w:val="center"/>
                    <w:rPr>
                      <w:sz w:val="20"/>
                      <w:szCs w:val="20"/>
                    </w:rPr>
                  </w:pPr>
                  <w:r>
                    <w:rPr>
                      <w:sz w:val="20"/>
                      <w:szCs w:val="20"/>
                    </w:rPr>
                    <w:t xml:space="preserve">Abuso Laboral </w:t>
                  </w:r>
                </w:p>
              </w:txbxContent>
            </v:textbox>
          </v:roundrect>
        </w:pict>
      </w:r>
      <w:r w:rsidRPr="000876AC">
        <w:rPr>
          <w:rFonts w:asciiTheme="minorHAnsi" w:hAnsiTheme="minorHAnsi" w:cstheme="minorBidi"/>
          <w:noProof/>
          <w:sz w:val="22"/>
          <w:szCs w:val="22"/>
          <w:lang w:eastAsia="es-MX"/>
        </w:rPr>
        <w:pict>
          <v:roundrect id="Rectángulo redondeado 37" o:spid="_x0000_s1429" style="position:absolute;left:0;text-align:left;margin-left:184.1pt;margin-top:372.75pt;width:141.7pt;height:56.65pt;z-index:25170278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" fillcolor="white [3201]" strokecolor="black [3200]" strokeweight="1pt">
            <v:stroke joinstyle="miter"/>
            <v:textbox>
              <w:txbxContent>
                <w:p w:rsidR="006C0720" w:rsidRDefault="006C0720" w:rsidP="00233A73">
                  <w:pPr>
                    <w:jc w:val="center"/>
                    <w:rPr>
                      <w:sz w:val="20"/>
                      <w:szCs w:val="20"/>
                    </w:rPr>
                  </w:pPr>
                  <w:r>
                    <w:rPr>
                      <w:sz w:val="20"/>
                      <w:szCs w:val="20"/>
                    </w:rPr>
                    <w:t>Mujeres con Nivel de Estudio Básico de Escasos Recursos</w:t>
                  </w:r>
                </w:p>
              </w:txbxContent>
            </v:textbox>
            <w10:wrap anchorx="margin"/>
          </v:roundrect>
        </w:pict>
      </w:r>
      <w:r w:rsidRPr="000876AC">
        <w:rPr>
          <w:rFonts w:asciiTheme="minorHAnsi" w:hAnsiTheme="minorHAnsi" w:cstheme="minorBidi"/>
          <w:noProof/>
          <w:sz w:val="22"/>
          <w:szCs w:val="22"/>
          <w:lang w:eastAsia="es-MX"/>
        </w:rPr>
        <w:pict>
          <v:shape id="Conector recto de flecha 48" o:spid="_x0000_s1437" type="#_x0000_t32" style="position:absolute;left:0;text-align:left;margin-left:256.05pt;margin-top:257.4pt;width:0;height:107.25pt;flip:x y;z-index:2517109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" strokecolor="black [3200]" strokeweight=".5pt">
            <v:stroke endarrow="block" joinstyle="miter"/>
            <w10:wrap anchorx="margin"/>
          </v:shape>
        </w:pict>
      </w:r>
      <w:r w:rsidRPr="000876AC">
        <w:rPr>
          <w:rFonts w:asciiTheme="minorHAnsi" w:hAnsiTheme="minorHAnsi" w:cstheme="minorBidi"/>
          <w:noProof/>
          <w:sz w:val="22"/>
          <w:szCs w:val="22"/>
          <w:lang w:eastAsia="es-MX"/>
        </w:rPr>
        <w:pict>
          <v:roundrect id="Rectángulo redondeado 30" o:spid="_x0000_s1425" style="position:absolute;left:0;text-align:left;margin-left:184.05pt;margin-top:193.15pt;width:141.75pt;height:56.7pt;z-index:2516986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" fillcolor="white [3201]" strokecolor="black [3200]" strokeweight="1pt">
            <v:stroke joinstyle="miter"/>
            <v:textbox>
              <w:txbxContent>
                <w:p w:rsidR="006C0720" w:rsidRDefault="006C0720" w:rsidP="00233A73">
                  <w:pPr>
                    <w:jc w:val="center"/>
                  </w:pPr>
                  <w:r>
                    <w:rPr>
                      <w:sz w:val="20"/>
                      <w:szCs w:val="20"/>
                    </w:rPr>
                    <w:t xml:space="preserve">Desinterés por la Formación de sus Hijos </w:t>
                  </w:r>
                </w:p>
              </w:txbxContent>
            </v:textbox>
            <w10:wrap anchorx="margin"/>
          </v:roundrect>
        </w:pict>
      </w:r>
      <w:r w:rsidRPr="000876AC">
        <w:rPr>
          <w:rFonts w:asciiTheme="minorHAnsi" w:hAnsiTheme="minorHAnsi" w:cstheme="minorBidi"/>
          <w:noProof/>
          <w:sz w:val="22"/>
          <w:szCs w:val="22"/>
          <w:lang w:eastAsia="es-MX"/>
        </w:rPr>
        <w:pict>
          <v:shape id="Conector recto de flecha 28" o:spid="_x0000_s1435" type="#_x0000_t32" style="position:absolute;left:0;text-align:left;margin-left:347.6pt;margin-top:71.5pt;width:88.15pt;height:113.15pt;flip:x y;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" strokecolor="black [3200]" strokeweight=".5pt">
            <v:stroke endarrow="block" joinstyle="miter"/>
          </v:shape>
        </w:pict>
      </w:r>
      <w:r w:rsidRPr="000876AC">
        <w:rPr>
          <w:rFonts w:asciiTheme="minorHAnsi" w:hAnsiTheme="minorHAnsi" w:cstheme="minorBidi"/>
          <w:noProof/>
          <w:sz w:val="22"/>
          <w:szCs w:val="22"/>
          <w:lang w:eastAsia="es-MX"/>
        </w:rPr>
        <w:pict>
          <v:shape id="Conector recto de flecha 27" o:spid="_x0000_s1434" type="#_x0000_t32" style="position:absolute;left:0;text-align:left;margin-left:0;margin-top:82.95pt;width:0;height:101.35pt;flip:y;z-index:25170790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" strokecolor="black [3200]" strokeweight=".5pt">
            <v:stroke endarrow="block" joinstyle="miter"/>
            <w10:wrap anchorx="margin"/>
          </v:shape>
        </w:pict>
      </w:r>
      <w:r w:rsidRPr="000876AC">
        <w:rPr>
          <w:rFonts w:asciiTheme="minorHAnsi" w:hAnsiTheme="minorHAnsi" w:cstheme="minorBidi"/>
          <w:noProof/>
          <w:sz w:val="22"/>
          <w:szCs w:val="22"/>
          <w:lang w:eastAsia="es-MX"/>
        </w:rPr>
        <w:pict>
          <v:roundrect id="Rectángulo redondeado 44" o:spid="_x0000_s1430" style="position:absolute;left:0;text-align:left;margin-left:0;margin-top:.7pt;width:198.45pt;height:73.7pt;z-index:251703808;visibility:visible;mso-position-horizontal:center;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" fillcolor="white [3201]" strokecolor="black [3200]" strokeweight="1pt">
            <v:stroke joinstyle="miter"/>
            <v:textbox>
              <w:txbxContent>
                <w:p w:rsidR="006C0720" w:rsidRPr="00F3080B" w:rsidRDefault="006C0720" w:rsidP="00233A73">
                  <w:pPr>
                    <w:jc w:val="center"/>
                    <w:rPr>
                      <w:sz w:val="20"/>
                      <w:szCs w:val="20"/>
                    </w:rPr>
                  </w:pPr>
                  <w:r>
                    <w:rPr>
                      <w:sz w:val="20"/>
                      <w:szCs w:val="20"/>
                    </w:rPr>
                    <w:t xml:space="preserve">Mujeres Vulnerables a la Violencia de Genero </w:t>
                  </w:r>
                </w:p>
              </w:txbxContent>
            </v:textbox>
            <w10:wrap anchorx="margin"/>
          </v:roundrect>
        </w:pict>
      </w:r>
      <w:r w:rsidR="00233A73">
        <w:br w:type="page"/>
      </w:r>
      <w:bookmarkStart w:id="0" w:name="_GoBack"/>
      <w:bookmarkEnd w:id="0"/>
    </w:p>
    <w:p w:rsidR="00340543" w:rsidRDefault="00340543" w:rsidP="00547FF1">
      <w:pPr>
        <w:jc w:val="both"/>
        <w:rPr>
          <w:b/>
          <w:sz w:val="20"/>
          <w:szCs w:val="20"/>
        </w:rPr>
      </w:pPr>
    </w:p>
    <w:p w:rsidR="00233A73" w:rsidRPr="00C64546" w:rsidRDefault="00233A73" w:rsidP="00547FF1">
      <w:pPr>
        <w:jc w:val="both"/>
        <w:rPr>
          <w:b/>
          <w:sz w:val="20"/>
          <w:szCs w:val="20"/>
        </w:rPr>
      </w:pPr>
    </w:p>
    <w:p w:rsidR="00233A73" w:rsidRDefault="006258A6" w:rsidP="00233A73">
      <w:pPr>
        <w:rPr>
          <w:b/>
          <w:sz w:val="20"/>
          <w:szCs w:val="20"/>
        </w:rPr>
      </w:pPr>
      <w:r>
        <w:rPr>
          <w:b/>
          <w:sz w:val="20"/>
          <w:szCs w:val="20"/>
        </w:rPr>
        <w:t>III. 4.2. Árbol de efectos</w:t>
      </w:r>
    </w:p>
    <w:p w:rsidR="00233A73" w:rsidRDefault="000876AC" w:rsidP="00233A73">
      <w:pPr>
        <w:rPr>
          <w:b/>
          <w:sz w:val="20"/>
          <w:szCs w:val="20"/>
        </w:rPr>
      </w:pPr>
      <w:r w:rsidRPr="000876AC">
        <w:rPr>
          <w:rFonts w:asciiTheme="minorHAnsi" w:hAnsiTheme="minorHAnsi" w:cstheme="minorBidi"/>
          <w:noProof/>
          <w:sz w:val="22"/>
          <w:szCs w:val="22"/>
          <w:lang w:eastAsia="es-MX"/>
        </w:rPr>
        <w:pict>
          <v:roundrect id="Rectángulo redondeado 1" o:spid="_x0000_s1445" style="position:absolute;margin-left:148pt;margin-top:44.15pt;width:198.45pt;height:73.7pt;z-index:251720192;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" fillcolor="white [3201]" strokecolor="black [3200]" strokeweight="1pt">
            <v:stroke joinstyle="miter"/>
            <v:textbox>
              <w:txbxContent>
                <w:p w:rsidR="006C0720" w:rsidRPr="00F3080B" w:rsidRDefault="006C0720" w:rsidP="00233A73">
                  <w:pPr>
                    <w:jc w:val="center"/>
                    <w:rPr>
                      <w:sz w:val="20"/>
                      <w:szCs w:val="20"/>
                    </w:rPr>
                  </w:pPr>
                  <w:r>
                    <w:rPr>
                      <w:sz w:val="20"/>
                      <w:szCs w:val="20"/>
                    </w:rPr>
                    <w:t xml:space="preserve">Mujeres </w:t>
                  </w:r>
                  <w:r>
                    <w:rPr>
                      <w:sz w:val="20"/>
                      <w:szCs w:val="20"/>
                    </w:rPr>
                    <w:tab/>
                    <w:t xml:space="preserve">que no pueden generar una calidad de vida para sus familias </w:t>
                  </w:r>
                </w:p>
              </w:txbxContent>
            </v:textbox>
            <w10:wrap type="square" anchorx="margin" anchory="margin"/>
          </v:roundrect>
        </w:pict>
      </w:r>
    </w:p>
    <w:p w:rsidR="00233A73" w:rsidRDefault="00233A73" w:rsidP="00233A73">
      <w:pPr>
        <w:rPr>
          <w:b/>
          <w:bCs/>
          <w:sz w:val="20"/>
          <w:szCs w:val="20"/>
        </w:rPr>
      </w:pPr>
    </w:p>
    <w:p w:rsidR="00233A73" w:rsidRDefault="00233A73" w:rsidP="00233A73">
      <w:pPr>
        <w:rPr>
          <w:b/>
          <w:bCs/>
          <w:sz w:val="20"/>
          <w:szCs w:val="20"/>
        </w:rPr>
      </w:pPr>
    </w:p>
    <w:p w:rsidR="00233A73" w:rsidRDefault="00233A73" w:rsidP="00233A73">
      <w:pPr>
        <w:tabs>
          <w:tab w:val="left" w:pos="10785"/>
        </w:tabs>
        <w:rPr>
          <w:noProof/>
          <w:sz w:val="20"/>
          <w:szCs w:val="20"/>
          <w:lang w:eastAsia="es-MX"/>
        </w:rPr>
      </w:pPr>
      <w:r>
        <w:rPr>
          <w:noProof/>
          <w:sz w:val="20"/>
          <w:szCs w:val="20"/>
          <w:lang w:eastAsia="es-MX"/>
        </w:rPr>
        <w:tab/>
      </w:r>
    </w:p>
    <w:p w:rsidR="00233A73" w:rsidRDefault="000876AC" w:rsidP="00233A73">
      <w:r w:rsidRPr="000876AC">
        <w:rPr>
          <w:noProof/>
          <w:lang w:eastAsia="es-MX"/>
        </w:rPr>
        <w:pict>
          <v:roundrect id="Rectángulo redondeado 7" o:spid="_x0000_s1443" style="position:absolute;margin-left:360.7pt;margin-top:320.5pt;width:141.75pt;height:56.7pt;z-index:25171814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" fillcolor="white [3201]" strokecolor="black [3200]" strokeweight="1pt">
            <v:stroke joinstyle="miter"/>
            <v:textbox>
              <w:txbxContent>
                <w:p w:rsidR="006C0720" w:rsidRDefault="006C0720" w:rsidP="00233A73">
                  <w:pPr>
                    <w:jc w:val="center"/>
                    <w:rPr>
                      <w:sz w:val="20"/>
                      <w:szCs w:val="20"/>
                    </w:rPr>
                  </w:pPr>
                  <w:r>
                    <w:rPr>
                      <w:sz w:val="20"/>
                      <w:szCs w:val="20"/>
                    </w:rPr>
                    <w:t>Mujeres Jefas de Familia con Hijos Menores de 16 años 11 Meses</w:t>
                  </w:r>
                </w:p>
              </w:txbxContent>
            </v:textbox>
            <w10:wrap anchorx="margin"/>
          </v:roundrect>
        </w:pict>
      </w:r>
      <w:r w:rsidRPr="000876AC">
        <w:rPr>
          <w:noProof/>
          <w:lang w:eastAsia="es-MX"/>
        </w:rPr>
        <w:pict>
          <v:roundrect id="Rectángulo redondeado 6" o:spid="_x0000_s1442" style="position:absolute;margin-left:-3pt;margin-top:325.6pt;width:141.75pt;height:56.7pt;z-index:2517171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" fillcolor="white [3201]" strokecolor="black [3200]" strokeweight="1pt">
            <v:stroke joinstyle="miter"/>
            <v:textbox>
              <w:txbxContent>
                <w:p w:rsidR="006C0720" w:rsidRDefault="006C0720" w:rsidP="00233A73">
                  <w:pPr>
                    <w:jc w:val="center"/>
                    <w:rPr>
                      <w:sz w:val="20"/>
                      <w:szCs w:val="20"/>
                    </w:rPr>
                  </w:pPr>
                  <w:r>
                    <w:rPr>
                      <w:sz w:val="20"/>
                      <w:szCs w:val="20"/>
                    </w:rPr>
                    <w:t>Mujeres de Escasos Recursos</w:t>
                  </w:r>
                </w:p>
              </w:txbxContent>
            </v:textbox>
          </v:roundrect>
        </w:pict>
      </w:r>
      <w:r w:rsidRPr="000876AC">
        <w:rPr>
          <w:noProof/>
          <w:lang w:eastAsia="es-MX"/>
        </w:rPr>
        <w:pict>
          <v:roundrect id="Rectángulo redondeado 8" o:spid="_x0000_s1444" style="position:absolute;margin-left:179.3pt;margin-top:320.5pt;width:141.75pt;height:56.7pt;z-index:25171916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" fillcolor="white [3201]" strokecolor="black [3200]" strokeweight="1pt">
            <v:stroke joinstyle="miter"/>
            <v:textbox>
              <w:txbxContent>
                <w:p w:rsidR="006C0720" w:rsidRDefault="006C0720" w:rsidP="00233A73">
                  <w:pPr>
                    <w:jc w:val="center"/>
                    <w:rPr>
                      <w:sz w:val="20"/>
                      <w:szCs w:val="20"/>
                    </w:rPr>
                  </w:pPr>
                  <w:r>
                    <w:rPr>
                      <w:sz w:val="20"/>
                      <w:szCs w:val="20"/>
                    </w:rPr>
                    <w:t xml:space="preserve">Mujeres con pocas Oportunidades en el Ámbito Laboral </w:t>
                  </w:r>
                </w:p>
              </w:txbxContent>
            </v:textbox>
            <w10:wrap anchorx="margin"/>
          </v:roundrect>
        </w:pict>
      </w:r>
      <w:r w:rsidRPr="000876AC">
        <w:rPr>
          <w:noProof/>
          <w:lang w:eastAsia="es-MX"/>
        </w:rPr>
        <w:pict>
          <v:shape id="Conector recto de flecha 64" o:spid="_x0000_s1446" type="#_x0000_t32" style="position:absolute;margin-left:138.75pt;margin-top:353.7pt;width:39.65pt;height:0;flip:x;z-index:251721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" strokecolor="black [3200]" strokeweight=".5pt">
            <v:stroke endarrow="block" joinstyle="miter"/>
          </v:shape>
        </w:pict>
      </w:r>
      <w:r w:rsidRPr="000876AC">
        <w:rPr>
          <w:noProof/>
          <w:lang w:eastAsia="es-MX"/>
        </w:rPr>
        <w:pict>
          <v:shape id="Conector recto de flecha 68" o:spid="_x0000_s1450" type="#_x0000_t32" style="position:absolute;margin-left:84.05pt;margin-top:41.25pt;width:83.75pt;height:99.15pt;flip:y;z-index:251725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" strokecolor="black [3200]" strokeweight=".5pt">
            <v:stroke endarrow="block" joinstyle="miter"/>
          </v:shape>
        </w:pict>
      </w:r>
      <w:r w:rsidRPr="000876AC">
        <w:rPr>
          <w:noProof/>
          <w:lang w:eastAsia="es-MX"/>
        </w:rPr>
        <w:pict>
          <v:shape id="Conector recto de flecha 67" o:spid="_x0000_s1449" type="#_x0000_t32" style="position:absolute;margin-left:327.95pt;margin-top:37.35pt;width:82.2pt;height:99.2pt;flip:x y;z-index:251724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" strokecolor="black [3200]" strokeweight=".5pt">
            <v:stroke endarrow="block" joinstyle="miter"/>
          </v:shape>
        </w:pict>
      </w:r>
      <w:r w:rsidRPr="000876AC">
        <w:rPr>
          <w:noProof/>
          <w:lang w:eastAsia="es-MX"/>
        </w:rPr>
        <w:pict>
          <v:roundrect id="Rectángulo redondeado 5" o:spid="_x0000_s1441" style="position:absolute;margin-left:338.8pt;margin-top:150.55pt;width:141.75pt;height:56.7pt;z-index:2517160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" fillcolor="white [3201]" strokecolor="black [3200]" strokeweight="1pt">
            <v:stroke joinstyle="miter"/>
            <v:textbox>
              <w:txbxContent>
                <w:p w:rsidR="006C0720" w:rsidRDefault="006C0720" w:rsidP="00233A73">
                  <w:pPr>
                    <w:jc w:val="center"/>
                    <w:rPr>
                      <w:sz w:val="20"/>
                      <w:szCs w:val="20"/>
                    </w:rPr>
                  </w:pPr>
                  <w:r>
                    <w:rPr>
                      <w:sz w:val="20"/>
                      <w:szCs w:val="20"/>
                    </w:rPr>
                    <w:t>Desintegración Familiar</w:t>
                  </w:r>
                </w:p>
              </w:txbxContent>
            </v:textbox>
          </v:roundrect>
        </w:pict>
      </w:r>
      <w:r w:rsidRPr="000876AC">
        <w:rPr>
          <w:noProof/>
          <w:lang w:eastAsia="es-MX"/>
        </w:rPr>
        <w:pict>
          <v:roundrect id="Rectángulo redondeado 3" o:spid="_x0000_s1439" style="position:absolute;margin-left:12.85pt;margin-top:153.85pt;width:141.75pt;height:56.7pt;z-index:2517140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" fillcolor="white [3201]" strokecolor="black [3200]" strokeweight="1pt">
            <v:stroke joinstyle="miter"/>
            <v:textbox>
              <w:txbxContent>
                <w:p w:rsidR="006C0720" w:rsidRDefault="006C0720" w:rsidP="00233A73">
                  <w:pPr>
                    <w:jc w:val="center"/>
                    <w:rPr>
                      <w:sz w:val="20"/>
                      <w:szCs w:val="20"/>
                    </w:rPr>
                  </w:pPr>
                  <w:r>
                    <w:rPr>
                      <w:sz w:val="20"/>
                      <w:szCs w:val="20"/>
                    </w:rPr>
                    <w:t>Sin posibilidades de Formación</w:t>
                  </w:r>
                </w:p>
              </w:txbxContent>
            </v:textbox>
          </v:roundrect>
        </w:pict>
      </w:r>
      <w:r w:rsidRPr="000876AC">
        <w:rPr>
          <w:noProof/>
          <w:lang w:eastAsia="es-MX"/>
        </w:rPr>
        <w:pict>
          <v:shape id="Conector recto de flecha 65" o:spid="_x0000_s1447" type="#_x0000_t32" style="position:absolute;margin-left:321.05pt;margin-top:353.7pt;width:39.65pt;height:0;z-index:251722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" strokecolor="black [3200]" strokeweight=".5pt">
            <v:stroke endarrow="block" joinstyle="miter"/>
          </v:shape>
        </w:pict>
      </w:r>
      <w:r w:rsidRPr="000876AC">
        <w:rPr>
          <w:noProof/>
          <w:lang w:eastAsia="es-MX"/>
        </w:rPr>
        <w:pict>
          <v:shape id="Conector recto de flecha 70" o:spid="_x0000_s1452" type="#_x0000_t32" style="position:absolute;margin-left:61.95pt;margin-top:221.3pt;width:0;height:99.2pt;flip:y;z-index:251727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" strokecolor="black [3200]" strokeweight=".5pt">
            <v:stroke endarrow="block" joinstyle="miter"/>
          </v:shape>
        </w:pict>
      </w:r>
      <w:r w:rsidRPr="000876AC">
        <w:rPr>
          <w:noProof/>
          <w:lang w:eastAsia="es-MX"/>
        </w:rPr>
        <w:pict>
          <v:shape id="Conector recto de flecha 71" o:spid="_x0000_s1453" type="#_x0000_t32" style="position:absolute;margin-left:248.6pt;margin-top:221.3pt;width:0;height:95.5pt;flip:y;z-index:251728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" strokecolor="black [3200]" strokeweight=".5pt">
            <v:stroke endarrow="block" joinstyle="miter"/>
            <w10:wrap anchorx="margin"/>
          </v:shape>
        </w:pict>
      </w:r>
      <w:r w:rsidRPr="000876AC">
        <w:rPr>
          <w:noProof/>
          <w:lang w:eastAsia="es-MX"/>
        </w:rPr>
        <w:pict>
          <v:shape id="Conector recto de flecha 69" o:spid="_x0000_s1451" type="#_x0000_t32" style="position:absolute;margin-left:431.15pt;margin-top:221.3pt;width:0;height:94.8pt;flip:x y;z-index:251726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" strokecolor="black [3200]" strokeweight=".5pt">
            <v:stroke endarrow="block" joinstyle="miter"/>
          </v:shape>
        </w:pict>
      </w:r>
      <w:r w:rsidRPr="000876AC">
        <w:rPr>
          <w:noProof/>
          <w:lang w:eastAsia="es-MX"/>
        </w:rPr>
        <w:pict>
          <v:roundrect id="Rectángulo redondeado 4" o:spid="_x0000_s1440" style="position:absolute;margin-left:178.4pt;margin-top:150.55pt;width:141.75pt;height:56.7pt;z-index:25171507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" fillcolor="white [3201]" strokecolor="black [3200]" strokeweight="1pt">
            <v:stroke joinstyle="miter"/>
            <v:textbox>
              <w:txbxContent>
                <w:p w:rsidR="006C0720" w:rsidRDefault="006C0720" w:rsidP="00233A73">
                  <w:pPr>
                    <w:jc w:val="center"/>
                    <w:rPr>
                      <w:sz w:val="20"/>
                      <w:szCs w:val="20"/>
                    </w:rPr>
                  </w:pPr>
                  <w:r>
                    <w:rPr>
                      <w:sz w:val="20"/>
                      <w:szCs w:val="20"/>
                    </w:rPr>
                    <w:t>Incremento de la Pobreza Familiar</w:t>
                  </w:r>
                </w:p>
              </w:txbxContent>
            </v:textbox>
            <w10:wrap anchorx="margin"/>
          </v:roundrect>
        </w:pict>
      </w:r>
      <w:r w:rsidRPr="000876AC">
        <w:rPr>
          <w:noProof/>
          <w:lang w:eastAsia="es-MX"/>
        </w:rPr>
        <w:pict>
          <v:shape id="Conector recto de flecha 66" o:spid="_x0000_s1448" type="#_x0000_t32" style="position:absolute;margin-left:243.4pt;margin-top:37.35pt;width:0;height:89.6pt;flip:x y;z-index:251723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" strokecolor="black [3200]" strokeweight=".5pt">
            <v:stroke endarrow="block" joinstyle="miter"/>
            <w10:wrap anchorx="margin"/>
          </v:shape>
        </w:pict>
      </w:r>
      <w:r w:rsidR="00233A73">
        <w:br w:type="page"/>
      </w:r>
    </w:p>
    <w:p w:rsidR="00547FF1" w:rsidRPr="00C64546" w:rsidRDefault="00547FF1" w:rsidP="00547FF1">
      <w:pPr>
        <w:rPr>
          <w:b/>
          <w:sz w:val="20"/>
          <w:szCs w:val="20"/>
        </w:rPr>
      </w:pPr>
    </w:p>
    <w:p w:rsidR="002F4334" w:rsidRPr="00C64546" w:rsidRDefault="002F4334" w:rsidP="00340543">
      <w:pPr>
        <w:rPr>
          <w:sz w:val="20"/>
          <w:szCs w:val="20"/>
          <w:u w:val="single"/>
        </w:rPr>
      </w:pPr>
    </w:p>
    <w:p w:rsidR="002F4334" w:rsidRPr="00C64546" w:rsidRDefault="002F4334" w:rsidP="002F4334">
      <w:pPr>
        <w:jc w:val="center"/>
        <w:rPr>
          <w:sz w:val="20"/>
          <w:szCs w:val="20"/>
        </w:rPr>
      </w:pPr>
    </w:p>
    <w:p w:rsidR="00A35E88" w:rsidRPr="00C64546" w:rsidRDefault="00A35E88" w:rsidP="002F4334">
      <w:pPr>
        <w:jc w:val="center"/>
        <w:rPr>
          <w:sz w:val="20"/>
          <w:szCs w:val="20"/>
        </w:rPr>
      </w:pPr>
    </w:p>
    <w:p w:rsidR="00233A73" w:rsidRDefault="006258A6" w:rsidP="00233A73">
      <w:pPr>
        <w:rPr>
          <w:b/>
          <w:noProof/>
          <w:sz w:val="20"/>
          <w:szCs w:val="20"/>
          <w:lang w:eastAsia="es-MX"/>
        </w:rPr>
      </w:pPr>
      <w:r>
        <w:rPr>
          <w:b/>
          <w:sz w:val="20"/>
          <w:szCs w:val="20"/>
        </w:rPr>
        <w:t>III.4.3. Árbol de causas</w:t>
      </w:r>
    </w:p>
    <w:p w:rsidR="00233A73" w:rsidRDefault="00233A73" w:rsidP="00233A73"/>
    <w:p w:rsidR="00233A73" w:rsidRDefault="00233A73" w:rsidP="00233A73"/>
    <w:p w:rsidR="00233A73" w:rsidRDefault="00233A73" w:rsidP="00233A73"/>
    <w:p w:rsidR="00233A73" w:rsidRDefault="00233A73" w:rsidP="00233A73"/>
    <w:p w:rsidR="00233A73" w:rsidRDefault="00233A73" w:rsidP="00233A73"/>
    <w:p w:rsidR="00233A73" w:rsidRDefault="00233A73" w:rsidP="00233A73"/>
    <w:p w:rsidR="00233A73" w:rsidRDefault="00233A73" w:rsidP="00233A73"/>
    <w:p w:rsidR="00233A73" w:rsidRDefault="00233A73" w:rsidP="00233A73"/>
    <w:p w:rsidR="00233A73" w:rsidRDefault="00233A73" w:rsidP="00233A73"/>
    <w:p w:rsidR="00233A73" w:rsidRDefault="000876AC" w:rsidP="00233A73">
      <w:r>
        <w:rPr>
          <w:noProof/>
          <w:lang w:val="es-MX" w:eastAsia="es-MX"/>
        </w:rPr>
        <w:pict>
          <v:roundrect id="Rectángulo redondeado 59" o:spid="_x0000_s1472" style="position:absolute;margin-left:158.3pt;margin-top:-45.1pt;width:198.45pt;height:73.7pt;z-index:25174681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" fillcolor="white [3201]" strokecolor="black [3200]" strokeweight="1pt">
            <v:stroke joinstyle="miter"/>
            <v:textbox>
              <w:txbxContent>
                <w:p w:rsidR="006C0720" w:rsidRPr="003D29E6" w:rsidRDefault="006C0720" w:rsidP="00DB3041">
                  <w:pPr>
                    <w:jc w:val="center"/>
                    <w:rPr>
                      <w:sz w:val="20"/>
                      <w:szCs w:val="20"/>
                    </w:rPr>
                  </w:pPr>
                  <w:r>
                    <w:rPr>
                      <w:sz w:val="20"/>
                      <w:szCs w:val="20"/>
                    </w:rPr>
                    <w:t>Mujeres Vulnerables, Maltratadas, Aisladas y Desempleadas</w:t>
                  </w:r>
                </w:p>
              </w:txbxContent>
            </v:textbox>
            <w10:wrap anchorx="margin"/>
          </v:roundrect>
        </w:pict>
      </w:r>
    </w:p>
    <w:p w:rsidR="00233A73" w:rsidRDefault="00233A73" w:rsidP="00233A73"/>
    <w:p w:rsidR="00233A73" w:rsidRDefault="000876AC" w:rsidP="00233A73">
      <w:pPr>
        <w:tabs>
          <w:tab w:val="left" w:pos="2246"/>
        </w:tabs>
        <w:rPr>
          <w:sz w:val="20"/>
          <w:szCs w:val="20"/>
        </w:rPr>
      </w:pPr>
      <w:r w:rsidRPr="000876AC">
        <w:rPr>
          <w:rFonts w:asciiTheme="minorHAnsi" w:hAnsiTheme="minorHAnsi" w:cstheme="minorBidi"/>
          <w:noProof/>
          <w:sz w:val="22"/>
          <w:szCs w:val="22"/>
          <w:lang w:eastAsia="es-MX"/>
        </w:rPr>
        <w:pict>
          <v:shape id="Conector recto de flecha 9" o:spid="_x0000_s1463" type="#_x0000_t32" style="position:absolute;margin-left:311.9pt;margin-top:19.75pt;width:81.55pt;height:56.55pt;flip:x y;z-index:251739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" strokecolor="black [3200]" strokeweight=".5pt">
            <v:stroke endarrow="block" joinstyle="miter"/>
          </v:shape>
        </w:pict>
      </w:r>
    </w:p>
    <w:p w:rsidR="00233A73" w:rsidRDefault="000876AC" w:rsidP="00233A73">
      <w:pPr>
        <w:tabs>
          <w:tab w:val="left" w:pos="2246"/>
        </w:tabs>
        <w:rPr>
          <w:sz w:val="20"/>
          <w:szCs w:val="20"/>
        </w:rPr>
      </w:pPr>
      <w:r w:rsidRPr="000876AC">
        <w:rPr>
          <w:rFonts w:asciiTheme="minorHAnsi" w:hAnsiTheme="minorHAnsi" w:cstheme="minorBidi"/>
          <w:noProof/>
          <w:sz w:val="22"/>
          <w:szCs w:val="22"/>
          <w:lang w:eastAsia="es-MX"/>
        </w:rPr>
        <w:pict>
          <v:roundrect id="Rectángulo redondeado 46" o:spid="_x0000_s1457" style="position:absolute;margin-left:-1.15pt;margin-top:347.05pt;width:141.75pt;height:56.7pt;z-index:251733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" fillcolor="white [3201]" strokecolor="black [3200]" strokeweight="1pt">
            <v:stroke joinstyle="miter"/>
            <v:textbox style="mso-next-textbox:#Rectángulo redondeado 46">
              <w:txbxContent>
                <w:p w:rsidR="006C0720" w:rsidRDefault="006C0720" w:rsidP="00233A73">
                  <w:pPr>
                    <w:jc w:val="center"/>
                    <w:rPr>
                      <w:sz w:val="20"/>
                      <w:szCs w:val="20"/>
                    </w:rPr>
                  </w:pPr>
                  <w:r>
                    <w:rPr>
                      <w:sz w:val="20"/>
                      <w:szCs w:val="20"/>
                    </w:rPr>
                    <w:t>Sectores de Pobreza</w:t>
                  </w:r>
                </w:p>
              </w:txbxContent>
            </v:textbox>
          </v:roundrect>
        </w:pict>
      </w:r>
      <w:r w:rsidRPr="000876AC">
        <w:rPr>
          <w:rFonts w:asciiTheme="minorHAnsi" w:hAnsiTheme="minorHAnsi" w:cstheme="minorBidi"/>
          <w:noProof/>
          <w:sz w:val="22"/>
          <w:szCs w:val="22"/>
          <w:lang w:eastAsia="es-MX"/>
        </w:rPr>
        <w:pict>
          <v:shape id="Conector recto de flecha 2" o:spid="_x0000_s1462" type="#_x0000_t32" style="position:absolute;margin-left:140.6pt;margin-top:372.05pt;width:32.35pt;height:0;flip:x;z-index:251738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" strokecolor="black [3200]" strokeweight=".5pt">
            <v:stroke endarrow="block" joinstyle="miter"/>
          </v:shape>
        </w:pict>
      </w:r>
      <w:r w:rsidRPr="000876AC">
        <w:rPr>
          <w:rFonts w:asciiTheme="minorHAnsi" w:hAnsiTheme="minorHAnsi" w:cstheme="minorBidi"/>
          <w:noProof/>
          <w:sz w:val="22"/>
          <w:szCs w:val="22"/>
          <w:lang w:eastAsia="es-MX"/>
        </w:rPr>
        <w:pict>
          <v:roundrect id="Rectángulo redondeado 52" o:spid="_x0000_s1459" style="position:absolute;margin-left:170.2pt;margin-top:347.1pt;width:141.7pt;height:56.65pt;z-index:2517355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" fillcolor="white [3201]" strokecolor="black [3200]" strokeweight="1pt">
            <v:stroke joinstyle="miter"/>
            <v:textbox style="mso-next-textbox:#Rectángulo redondeado 52">
              <w:txbxContent>
                <w:p w:rsidR="006C0720" w:rsidRDefault="006C0720" w:rsidP="00233A73">
                  <w:pPr>
                    <w:jc w:val="center"/>
                    <w:rPr>
                      <w:sz w:val="20"/>
                      <w:szCs w:val="20"/>
                    </w:rPr>
                  </w:pPr>
                  <w:r>
                    <w:rPr>
                      <w:sz w:val="20"/>
                      <w:szCs w:val="20"/>
                    </w:rPr>
                    <w:t>Marginación de la Mujer</w:t>
                  </w:r>
                </w:p>
              </w:txbxContent>
            </v:textbox>
            <w10:wrap anchorx="margin"/>
          </v:roundrect>
        </w:pict>
      </w:r>
      <w:r w:rsidRPr="000876AC">
        <w:rPr>
          <w:rFonts w:asciiTheme="minorHAnsi" w:hAnsiTheme="minorHAnsi" w:cstheme="minorBidi"/>
          <w:noProof/>
          <w:sz w:val="22"/>
          <w:szCs w:val="22"/>
          <w:lang w:eastAsia="es-MX"/>
        </w:rPr>
        <w:pict>
          <v:shape id="Conector recto de flecha 47" o:spid="_x0000_s1461" type="#_x0000_t32" style="position:absolute;margin-left:311.9pt;margin-top:372.05pt;width:30.85pt;height:0;flip:y;z-index:251737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" strokecolor="black [3200]" strokeweight=".5pt">
            <v:stroke endarrow="block" joinstyle="miter"/>
          </v:shape>
        </w:pict>
      </w:r>
      <w:r w:rsidRPr="000876AC">
        <w:rPr>
          <w:rFonts w:asciiTheme="minorHAnsi" w:hAnsiTheme="minorHAnsi" w:cstheme="minorBidi"/>
          <w:noProof/>
          <w:sz w:val="22"/>
          <w:szCs w:val="22"/>
          <w:lang w:eastAsia="es-MX"/>
        </w:rPr>
        <w:pict>
          <v:roundrect id="Rectángulo redondeado 56" o:spid="_x0000_s1458" style="position:absolute;margin-left:344.95pt;margin-top:347.05pt;width:141.75pt;height:56.7pt;z-index:25173452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" fillcolor="white [3201]" strokecolor="black [3200]" strokeweight="1pt">
            <v:stroke joinstyle="miter"/>
            <v:textbox style="mso-next-textbox:#Rectángulo redondeado 56">
              <w:txbxContent>
                <w:p w:rsidR="006C0720" w:rsidRDefault="006C0720" w:rsidP="00233A73">
                  <w:pPr>
                    <w:jc w:val="center"/>
                    <w:rPr>
                      <w:sz w:val="20"/>
                      <w:szCs w:val="20"/>
                    </w:rPr>
                  </w:pPr>
                  <w:r>
                    <w:rPr>
                      <w:sz w:val="20"/>
                      <w:szCs w:val="20"/>
                    </w:rPr>
                    <w:t xml:space="preserve">Ineficaz Planeación del Ámbito Familiar </w:t>
                  </w:r>
                </w:p>
              </w:txbxContent>
            </v:textbox>
            <w10:wrap anchorx="margin"/>
          </v:roundrect>
        </w:pict>
      </w:r>
      <w:r w:rsidRPr="000876AC">
        <w:rPr>
          <w:rFonts w:asciiTheme="minorHAnsi" w:hAnsiTheme="minorHAnsi" w:cstheme="minorBidi"/>
          <w:noProof/>
          <w:sz w:val="22"/>
          <w:szCs w:val="22"/>
          <w:lang w:eastAsia="es-MX"/>
        </w:rPr>
        <w:pict>
          <v:shape id="Conector recto de flecha 22" o:spid="_x0000_s1468" type="#_x0000_t32" style="position:absolute;margin-left:235.9pt;margin-top:216.95pt;width:0;height:126.35pt;flip:y;z-index:2517447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" strokecolor="black [3200]" strokeweight=".5pt">
            <v:stroke endarrow="block" joinstyle="miter"/>
            <w10:wrap anchorx="margin"/>
          </v:shape>
        </w:pict>
      </w:r>
      <w:r w:rsidRPr="000876AC">
        <w:rPr>
          <w:rFonts w:asciiTheme="minorHAnsi" w:hAnsiTheme="minorHAnsi" w:cstheme="minorBidi"/>
          <w:noProof/>
          <w:sz w:val="22"/>
          <w:szCs w:val="22"/>
          <w:lang w:eastAsia="es-MX"/>
        </w:rPr>
        <w:pict>
          <v:shape id="Conector recto de flecha 23" o:spid="_x0000_s1469" type="#_x0000_t32" style="position:absolute;margin-left:86.15pt;margin-top:211.2pt;width:0;height:120.45pt;flip:x y;z-index:251745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" strokecolor="black [3200]" strokeweight=".5pt">
            <v:stroke endarrow="block" joinstyle="miter"/>
          </v:shape>
        </w:pict>
      </w:r>
      <w:r w:rsidRPr="000876AC">
        <w:rPr>
          <w:rFonts w:asciiTheme="minorHAnsi" w:hAnsiTheme="minorHAnsi" w:cstheme="minorBidi"/>
          <w:noProof/>
          <w:sz w:val="22"/>
          <w:szCs w:val="22"/>
          <w:lang w:eastAsia="es-MX"/>
        </w:rPr>
        <w:pict>
          <v:roundrect id="Rectángulo redondeado 45" o:spid="_x0000_s1455" style="position:absolute;margin-left:170.15pt;margin-top:134.5pt;width:141.75pt;height:56.7pt;z-index:25173145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" fillcolor="white [3201]" strokecolor="black [3200]" strokeweight="1pt">
            <v:stroke joinstyle="miter"/>
            <v:textbox>
              <w:txbxContent>
                <w:p w:rsidR="006C0720" w:rsidRDefault="006C0720" w:rsidP="00233A73">
                  <w:pPr>
                    <w:jc w:val="center"/>
                    <w:rPr>
                      <w:sz w:val="20"/>
                      <w:szCs w:val="20"/>
                    </w:rPr>
                  </w:pPr>
                  <w:r>
                    <w:rPr>
                      <w:sz w:val="20"/>
                      <w:szCs w:val="20"/>
                    </w:rPr>
                    <w:t>Incremento de la Población con Alto Índice de Pobreza</w:t>
                  </w:r>
                </w:p>
              </w:txbxContent>
            </v:textbox>
            <w10:wrap anchorx="margin"/>
          </v:roundrect>
        </w:pict>
      </w:r>
      <w:r w:rsidRPr="000876AC">
        <w:rPr>
          <w:rFonts w:asciiTheme="minorHAnsi" w:hAnsiTheme="minorHAnsi" w:cstheme="minorBidi"/>
          <w:noProof/>
          <w:sz w:val="22"/>
          <w:szCs w:val="22"/>
          <w:lang w:eastAsia="es-MX"/>
        </w:rPr>
        <w:pict>
          <v:roundrect id="Rectángulo redondeado 58" o:spid="_x0000_s1454" style="position:absolute;margin-left:16.55pt;margin-top:134.5pt;width:141.75pt;height:56.7pt;z-index:251730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" fillcolor="white [3201]" strokecolor="black [3200]" strokeweight="1pt">
            <v:stroke joinstyle="miter"/>
            <v:textbox>
              <w:txbxContent>
                <w:p w:rsidR="006C0720" w:rsidRDefault="006C0720" w:rsidP="00233A73">
                  <w:pPr>
                    <w:jc w:val="center"/>
                    <w:rPr>
                      <w:sz w:val="20"/>
                      <w:szCs w:val="20"/>
                    </w:rPr>
                  </w:pPr>
                  <w:r>
                    <w:rPr>
                      <w:sz w:val="20"/>
                      <w:szCs w:val="20"/>
                    </w:rPr>
                    <w:t xml:space="preserve">Con pocas Oportunidades de Empleo </w:t>
                  </w:r>
                </w:p>
              </w:txbxContent>
            </v:textbox>
          </v:roundrect>
        </w:pict>
      </w:r>
      <w:r w:rsidRPr="000876AC">
        <w:rPr>
          <w:rFonts w:asciiTheme="minorHAnsi" w:hAnsiTheme="minorHAnsi" w:cstheme="minorBidi"/>
          <w:noProof/>
          <w:sz w:val="22"/>
          <w:szCs w:val="22"/>
          <w:lang w:eastAsia="es-MX"/>
        </w:rPr>
        <w:pict>
          <v:shape id="Conector recto de flecha 10" o:spid="_x0000_s1464" type="#_x0000_t32" style="position:absolute;margin-left:387.4pt;margin-top:110.65pt;width:0;height:33.8pt;flip:y;z-index:251740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" strokecolor="black [3200]" strokeweight=".5pt">
            <v:stroke endarrow="block" joinstyle="miter"/>
          </v:shape>
        </w:pict>
      </w:r>
      <w:r w:rsidRPr="000876AC">
        <w:rPr>
          <w:rFonts w:asciiTheme="minorHAnsi" w:hAnsiTheme="minorHAnsi" w:cstheme="minorBidi"/>
          <w:noProof/>
          <w:sz w:val="22"/>
          <w:szCs w:val="22"/>
          <w:lang w:eastAsia="es-MX"/>
        </w:rPr>
        <w:pict>
          <v:roundrect id="Rectángulo redondeado 57" o:spid="_x0000_s1456" style="position:absolute;margin-left:319.15pt;margin-top:148.35pt;width:141.75pt;height:56.7pt;z-index:251732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" fillcolor="white [3201]" strokecolor="black [3200]" strokeweight="1pt">
            <v:stroke joinstyle="miter"/>
            <v:textbox>
              <w:txbxContent>
                <w:p w:rsidR="006C0720" w:rsidRDefault="006C0720" w:rsidP="00233A73">
                  <w:pPr>
                    <w:jc w:val="center"/>
                    <w:rPr>
                      <w:sz w:val="20"/>
                      <w:szCs w:val="20"/>
                    </w:rPr>
                  </w:pPr>
                  <w:r>
                    <w:rPr>
                      <w:sz w:val="20"/>
                      <w:szCs w:val="20"/>
                    </w:rPr>
                    <w:t xml:space="preserve">Desintegración Familiar </w:t>
                  </w:r>
                </w:p>
              </w:txbxContent>
            </v:textbox>
          </v:roundrect>
        </w:pict>
      </w:r>
      <w:r w:rsidRPr="000876AC">
        <w:rPr>
          <w:rFonts w:asciiTheme="minorHAnsi" w:hAnsiTheme="minorHAnsi" w:cstheme="minorBidi"/>
          <w:noProof/>
          <w:sz w:val="22"/>
          <w:szCs w:val="22"/>
          <w:lang w:eastAsia="es-MX"/>
        </w:rPr>
        <w:pict>
          <v:shape id="Conector recto de flecha 11" o:spid="_x0000_s1465" type="#_x0000_t32" style="position:absolute;margin-left:253.2pt;margin-top:3.45pt;width:0;height:107.2pt;flip:y;z-index:251741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" strokecolor="black [3200]" strokeweight=".5pt">
            <v:stroke endarrow="block" joinstyle="miter"/>
            <w10:wrap anchorx="margin"/>
          </v:shape>
        </w:pict>
      </w:r>
      <w:r w:rsidRPr="000876AC">
        <w:rPr>
          <w:rFonts w:asciiTheme="minorHAnsi" w:hAnsiTheme="minorHAnsi" w:cstheme="minorBidi"/>
          <w:noProof/>
          <w:sz w:val="22"/>
          <w:szCs w:val="22"/>
          <w:lang w:eastAsia="es-MX"/>
        </w:rPr>
        <w:pict>
          <v:shape id="Conector recto de flecha 13" o:spid="_x0000_s1466" type="#_x0000_t32" style="position:absolute;margin-left:82.45pt;margin-top:2.2pt;width:94.05pt;height:117.55pt;flip:y;z-index:251742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" strokecolor="black [3200]" strokeweight=".5pt">
            <v:stroke endarrow="block" joinstyle="miter"/>
          </v:shape>
        </w:pict>
      </w:r>
    </w:p>
    <w:p w:rsidR="00233A73" w:rsidRPr="006C59E4" w:rsidRDefault="00233A73" w:rsidP="00233A73">
      <w:pPr>
        <w:rPr>
          <w:sz w:val="20"/>
          <w:szCs w:val="20"/>
        </w:rPr>
      </w:pPr>
    </w:p>
    <w:p w:rsidR="00233A73" w:rsidRPr="006C59E4" w:rsidRDefault="00233A73" w:rsidP="00233A73">
      <w:pPr>
        <w:rPr>
          <w:sz w:val="20"/>
          <w:szCs w:val="20"/>
        </w:rPr>
      </w:pPr>
    </w:p>
    <w:p w:rsidR="00233A73" w:rsidRPr="006C59E4" w:rsidRDefault="00233A73" w:rsidP="00233A73">
      <w:pPr>
        <w:rPr>
          <w:sz w:val="20"/>
          <w:szCs w:val="20"/>
        </w:rPr>
      </w:pPr>
    </w:p>
    <w:p w:rsidR="00233A73" w:rsidRPr="006C59E4" w:rsidRDefault="00233A73" w:rsidP="00233A73">
      <w:pPr>
        <w:rPr>
          <w:sz w:val="20"/>
          <w:szCs w:val="20"/>
        </w:rPr>
      </w:pPr>
    </w:p>
    <w:p w:rsidR="00233A73" w:rsidRPr="006C59E4" w:rsidRDefault="000876AC" w:rsidP="00233A73">
      <w:pPr>
        <w:rPr>
          <w:sz w:val="20"/>
          <w:szCs w:val="20"/>
        </w:rPr>
      </w:pPr>
      <w:r w:rsidRPr="000876AC">
        <w:rPr>
          <w:noProof/>
          <w:sz w:val="20"/>
          <w:szCs w:val="20"/>
          <w:lang w:eastAsia="es-MX"/>
        </w:rPr>
        <w:pict>
          <v:roundrect id="Rectángulo redondeado 61" o:spid="_x0000_s1460" style="position:absolute;margin-left:339.95pt;margin-top:9.8pt;width:92.55pt;height:43.35pt;z-index:251736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" fillcolor="white [3201]" strokecolor="black [3200]" strokeweight="1pt">
            <v:stroke joinstyle="miter"/>
            <v:textbox>
              <w:txbxContent>
                <w:p w:rsidR="006C0720" w:rsidRPr="00550B1A" w:rsidRDefault="006C0720" w:rsidP="00233A73">
                  <w:pPr>
                    <w:jc w:val="center"/>
                    <w:rPr>
                      <w:sz w:val="20"/>
                      <w:szCs w:val="20"/>
                    </w:rPr>
                  </w:pPr>
                  <w:r w:rsidRPr="00550B1A">
                    <w:rPr>
                      <w:sz w:val="20"/>
                      <w:szCs w:val="20"/>
                    </w:rPr>
                    <w:t>Desintegración Social</w:t>
                  </w:r>
                </w:p>
              </w:txbxContent>
            </v:textbox>
          </v:roundrect>
        </w:pict>
      </w:r>
    </w:p>
    <w:p w:rsidR="00233A73" w:rsidRPr="006C59E4" w:rsidRDefault="00233A73" w:rsidP="00233A73">
      <w:pPr>
        <w:rPr>
          <w:sz w:val="20"/>
          <w:szCs w:val="20"/>
        </w:rPr>
      </w:pPr>
    </w:p>
    <w:p w:rsidR="00233A73" w:rsidRPr="006C59E4" w:rsidRDefault="00233A73" w:rsidP="00233A73">
      <w:pPr>
        <w:rPr>
          <w:sz w:val="20"/>
          <w:szCs w:val="20"/>
        </w:rPr>
      </w:pPr>
    </w:p>
    <w:p w:rsidR="00233A73" w:rsidRDefault="00233A73" w:rsidP="00233A73">
      <w:pPr>
        <w:rPr>
          <w:sz w:val="20"/>
          <w:szCs w:val="20"/>
        </w:rPr>
      </w:pPr>
    </w:p>
    <w:p w:rsidR="00233A73" w:rsidRDefault="00233A73" w:rsidP="00233A73">
      <w:pPr>
        <w:tabs>
          <w:tab w:val="left" w:pos="7672"/>
        </w:tabs>
        <w:rPr>
          <w:sz w:val="20"/>
          <w:szCs w:val="20"/>
        </w:rPr>
      </w:pPr>
      <w:r>
        <w:rPr>
          <w:sz w:val="20"/>
          <w:szCs w:val="20"/>
        </w:rPr>
        <w:tab/>
      </w: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233A73" w:rsidRDefault="000876AC" w:rsidP="00233A73">
      <w:pPr>
        <w:tabs>
          <w:tab w:val="left" w:pos="7672"/>
        </w:tabs>
        <w:rPr>
          <w:sz w:val="20"/>
          <w:szCs w:val="20"/>
        </w:rPr>
      </w:pPr>
      <w:r w:rsidRPr="000876AC">
        <w:rPr>
          <w:noProof/>
          <w:lang w:eastAsia="es-MX"/>
        </w:rPr>
        <w:pict>
          <v:shape id="Conector recto de flecha 21" o:spid="_x0000_s1467" type="#_x0000_t32" style="position:absolute;margin-left:405.7pt;margin-top:4.25pt;width:0;height:121.95pt;flip:y;z-index:251743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" strokecolor="black [3200]" strokeweight=".5pt">
            <v:stroke endarrow="block" joinstyle="miter"/>
          </v:shape>
        </w:pict>
      </w: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233A73" w:rsidRDefault="00233A73" w:rsidP="00233A73">
      <w:pPr>
        <w:tabs>
          <w:tab w:val="left" w:pos="7672"/>
        </w:tabs>
        <w:rPr>
          <w:sz w:val="20"/>
          <w:szCs w:val="20"/>
        </w:rPr>
      </w:pPr>
    </w:p>
    <w:p w:rsidR="00547FF1" w:rsidRPr="00C64546" w:rsidRDefault="00547FF1" w:rsidP="00233A73">
      <w:pPr>
        <w:rPr>
          <w:b/>
          <w:sz w:val="20"/>
          <w:szCs w:val="20"/>
        </w:rPr>
      </w:pPr>
    </w:p>
    <w:p w:rsidR="007A61DB" w:rsidRPr="00C64546" w:rsidRDefault="007A61DB" w:rsidP="00547FF1">
      <w:pPr>
        <w:jc w:val="both"/>
        <w:rPr>
          <w:sz w:val="20"/>
          <w:szCs w:val="20"/>
          <w:u w:val="single"/>
        </w:rPr>
      </w:pPr>
    </w:p>
    <w:p w:rsidR="00547FF1" w:rsidRDefault="00547FF1"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Default="00233A73" w:rsidP="00547FF1">
      <w:pPr>
        <w:jc w:val="both"/>
        <w:rPr>
          <w:b/>
          <w:sz w:val="20"/>
          <w:szCs w:val="20"/>
        </w:rPr>
      </w:pPr>
    </w:p>
    <w:p w:rsidR="00233A73" w:rsidRPr="00C64546" w:rsidRDefault="00233A73"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8638"/>
      </w:tblGrid>
      <w:tr w:rsidR="008D02ED" w:rsidRPr="00C64546" w:rsidTr="0055280B">
        <w:tc>
          <w:tcPr>
            <w:tcW w:w="1550" w:type="dxa"/>
          </w:tcPr>
          <w:p w:rsidR="008D02ED" w:rsidRPr="00C64546" w:rsidRDefault="008D02ED" w:rsidP="0055280B">
            <w:pPr>
              <w:jc w:val="both"/>
              <w:rPr>
                <w:b/>
                <w:sz w:val="20"/>
                <w:szCs w:val="20"/>
              </w:rPr>
            </w:pPr>
            <w:r w:rsidRPr="00C64546">
              <w:rPr>
                <w:b/>
                <w:sz w:val="20"/>
                <w:szCs w:val="20"/>
              </w:rPr>
              <w:t>Nivel</w:t>
            </w:r>
          </w:p>
        </w:tc>
        <w:tc>
          <w:tcPr>
            <w:tcW w:w="8638" w:type="dxa"/>
          </w:tcPr>
          <w:p w:rsidR="008D02ED" w:rsidRPr="00C64546" w:rsidRDefault="008D02ED" w:rsidP="0055280B">
            <w:pPr>
              <w:jc w:val="both"/>
              <w:rPr>
                <w:b/>
                <w:sz w:val="20"/>
                <w:szCs w:val="20"/>
              </w:rPr>
            </w:pPr>
            <w:r w:rsidRPr="00C64546">
              <w:rPr>
                <w:b/>
                <w:sz w:val="20"/>
                <w:szCs w:val="20"/>
              </w:rPr>
              <w:t>Objetivo</w:t>
            </w:r>
          </w:p>
        </w:tc>
      </w:tr>
      <w:tr w:rsidR="008D02ED" w:rsidRPr="00C64546" w:rsidTr="0055280B">
        <w:tc>
          <w:tcPr>
            <w:tcW w:w="1550" w:type="dxa"/>
          </w:tcPr>
          <w:p w:rsidR="008D02ED" w:rsidRPr="00C64546" w:rsidRDefault="008D02ED" w:rsidP="0055280B">
            <w:pPr>
              <w:jc w:val="both"/>
              <w:rPr>
                <w:b/>
                <w:sz w:val="20"/>
                <w:szCs w:val="20"/>
              </w:rPr>
            </w:pPr>
            <w:r w:rsidRPr="00C64546">
              <w:rPr>
                <w:b/>
                <w:sz w:val="20"/>
                <w:szCs w:val="20"/>
              </w:rPr>
              <w:t>Fin</w:t>
            </w:r>
          </w:p>
        </w:tc>
        <w:tc>
          <w:tcPr>
            <w:tcW w:w="8638" w:type="dxa"/>
          </w:tcPr>
          <w:p w:rsidR="00233A73" w:rsidRDefault="00233A73" w:rsidP="00233A73">
            <w:pPr>
              <w:autoSpaceDE w:val="0"/>
              <w:autoSpaceDN w:val="0"/>
              <w:adjustRightInd w:val="0"/>
              <w:rPr>
                <w:sz w:val="20"/>
                <w:szCs w:val="20"/>
              </w:rPr>
            </w:pPr>
            <w:r>
              <w:rPr>
                <w:sz w:val="20"/>
                <w:szCs w:val="20"/>
              </w:rPr>
              <w:t>Fomentar el autoempleo la no discriminación y la autonomía a 100 jefas de familia mayores de edad, residentes en la</w:t>
            </w:r>
          </w:p>
          <w:p w:rsidR="008D02ED" w:rsidRPr="00C64546" w:rsidRDefault="00233A73" w:rsidP="00233A73">
            <w:pPr>
              <w:jc w:val="both"/>
              <w:rPr>
                <w:sz w:val="20"/>
                <w:szCs w:val="20"/>
              </w:rPr>
            </w:pPr>
            <w:r>
              <w:rPr>
                <w:sz w:val="20"/>
                <w:szCs w:val="20"/>
              </w:rPr>
              <w:t>Delegación Azcapotzalco y tengan hijas e hijos menores de edad (desde cero meses hasta 16 años 11 meses) que vivan con ellas.</w:t>
            </w:r>
          </w:p>
        </w:tc>
      </w:tr>
      <w:tr w:rsidR="009066F8" w:rsidRPr="00C64546" w:rsidTr="0055280B">
        <w:tc>
          <w:tcPr>
            <w:tcW w:w="1550" w:type="dxa"/>
          </w:tcPr>
          <w:p w:rsidR="009066F8" w:rsidRPr="00C64546" w:rsidRDefault="009066F8" w:rsidP="009066F8">
            <w:pPr>
              <w:jc w:val="both"/>
              <w:rPr>
                <w:b/>
                <w:sz w:val="20"/>
                <w:szCs w:val="20"/>
              </w:rPr>
            </w:pPr>
            <w:r w:rsidRPr="00C64546">
              <w:rPr>
                <w:b/>
                <w:sz w:val="20"/>
                <w:szCs w:val="20"/>
              </w:rPr>
              <w:t>Propósito</w:t>
            </w:r>
          </w:p>
        </w:tc>
        <w:tc>
          <w:tcPr>
            <w:tcW w:w="8638" w:type="dxa"/>
          </w:tcPr>
          <w:p w:rsidR="009066F8" w:rsidRPr="00C64546" w:rsidRDefault="00233A73" w:rsidP="009066F8">
            <w:pPr>
              <w:jc w:val="both"/>
              <w:rPr>
                <w:sz w:val="20"/>
                <w:szCs w:val="20"/>
              </w:rPr>
            </w:pPr>
            <w:r>
              <w:rPr>
                <w:sz w:val="20"/>
                <w:szCs w:val="20"/>
              </w:rPr>
              <w:t>100 mujeres jefas de familia</w:t>
            </w:r>
          </w:p>
        </w:tc>
      </w:tr>
      <w:tr w:rsidR="00752D19" w:rsidRPr="00C64546" w:rsidTr="0055280B">
        <w:tc>
          <w:tcPr>
            <w:tcW w:w="1550" w:type="dxa"/>
          </w:tcPr>
          <w:p w:rsidR="009066F8" w:rsidRPr="00C64546" w:rsidRDefault="009066F8" w:rsidP="009066F8">
            <w:pPr>
              <w:jc w:val="both"/>
              <w:rPr>
                <w:b/>
                <w:sz w:val="20"/>
                <w:szCs w:val="20"/>
              </w:rPr>
            </w:pPr>
            <w:r w:rsidRPr="00C64546">
              <w:rPr>
                <w:b/>
                <w:sz w:val="20"/>
                <w:szCs w:val="20"/>
              </w:rPr>
              <w:t>Componentes</w:t>
            </w:r>
          </w:p>
        </w:tc>
        <w:tc>
          <w:tcPr>
            <w:tcW w:w="8638" w:type="dxa"/>
          </w:tcPr>
          <w:p w:rsidR="009066F8" w:rsidRPr="00C64546" w:rsidRDefault="009066F8" w:rsidP="009066F8">
            <w:pPr>
              <w:jc w:val="both"/>
              <w:rPr>
                <w:sz w:val="20"/>
                <w:szCs w:val="20"/>
              </w:rPr>
            </w:pPr>
            <w:r w:rsidRPr="00C64546">
              <w:rPr>
                <w:sz w:val="20"/>
                <w:szCs w:val="20"/>
              </w:rPr>
              <w:t>Beneficiar</w:t>
            </w:r>
            <w:r w:rsidR="000F0BA4">
              <w:rPr>
                <w:sz w:val="20"/>
                <w:szCs w:val="20"/>
              </w:rPr>
              <w:t>ias que recibieron apoyo.</w:t>
            </w:r>
          </w:p>
        </w:tc>
      </w:tr>
      <w:tr w:rsidR="009066F8" w:rsidRPr="00C64546" w:rsidTr="0055280B">
        <w:tc>
          <w:tcPr>
            <w:tcW w:w="1550" w:type="dxa"/>
            <w:vMerge w:val="restart"/>
          </w:tcPr>
          <w:p w:rsidR="009066F8" w:rsidRPr="00C64546" w:rsidRDefault="009066F8" w:rsidP="009066F8">
            <w:pPr>
              <w:jc w:val="both"/>
              <w:rPr>
                <w:b/>
                <w:sz w:val="20"/>
                <w:szCs w:val="20"/>
              </w:rPr>
            </w:pPr>
          </w:p>
          <w:p w:rsidR="009066F8" w:rsidRPr="00C64546" w:rsidRDefault="009066F8" w:rsidP="009066F8">
            <w:pPr>
              <w:jc w:val="both"/>
              <w:rPr>
                <w:b/>
                <w:sz w:val="20"/>
                <w:szCs w:val="20"/>
              </w:rPr>
            </w:pPr>
          </w:p>
          <w:p w:rsidR="009066F8" w:rsidRPr="00C64546" w:rsidRDefault="009066F8" w:rsidP="009066F8">
            <w:pPr>
              <w:jc w:val="both"/>
              <w:rPr>
                <w:b/>
                <w:sz w:val="20"/>
                <w:szCs w:val="20"/>
              </w:rPr>
            </w:pPr>
          </w:p>
          <w:p w:rsidR="009066F8" w:rsidRPr="00C64546" w:rsidRDefault="009066F8" w:rsidP="009066F8">
            <w:pPr>
              <w:jc w:val="both"/>
              <w:rPr>
                <w:b/>
                <w:sz w:val="20"/>
                <w:szCs w:val="20"/>
              </w:rPr>
            </w:pPr>
          </w:p>
          <w:p w:rsidR="009066F8" w:rsidRPr="00C64546" w:rsidRDefault="009066F8" w:rsidP="009066F8">
            <w:pPr>
              <w:jc w:val="both"/>
              <w:rPr>
                <w:b/>
                <w:sz w:val="20"/>
                <w:szCs w:val="20"/>
              </w:rPr>
            </w:pPr>
            <w:r w:rsidRPr="00C64546">
              <w:rPr>
                <w:b/>
                <w:sz w:val="20"/>
                <w:szCs w:val="20"/>
              </w:rPr>
              <w:t>Actividades</w:t>
            </w:r>
          </w:p>
        </w:tc>
        <w:tc>
          <w:tcPr>
            <w:tcW w:w="8638" w:type="dxa"/>
          </w:tcPr>
          <w:p w:rsidR="009066F8" w:rsidRPr="00C64546" w:rsidRDefault="009066F8" w:rsidP="009066F8">
            <w:pPr>
              <w:jc w:val="both"/>
              <w:rPr>
                <w:sz w:val="20"/>
                <w:szCs w:val="20"/>
              </w:rPr>
            </w:pPr>
            <w:r w:rsidRPr="00C64546">
              <w:rPr>
                <w:sz w:val="20"/>
                <w:szCs w:val="20"/>
              </w:rPr>
              <w:t>Emisión de la convocatoria</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Recepción de solicitudes.</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Integrar los exped</w:t>
            </w:r>
            <w:r w:rsidR="000F0BA4">
              <w:rPr>
                <w:sz w:val="20"/>
                <w:szCs w:val="20"/>
              </w:rPr>
              <w:t>ientes de las beneficiaria</w:t>
            </w:r>
            <w:r w:rsidRPr="00C64546">
              <w:rPr>
                <w:sz w:val="20"/>
                <w:szCs w:val="20"/>
              </w:rPr>
              <w:t>s del programa.</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El</w:t>
            </w:r>
            <w:r w:rsidR="000F0BA4">
              <w:rPr>
                <w:sz w:val="20"/>
                <w:szCs w:val="20"/>
              </w:rPr>
              <w:t>aborar el padrón de Beneficiaria</w:t>
            </w:r>
            <w:r w:rsidRPr="00C64546">
              <w:rPr>
                <w:sz w:val="20"/>
                <w:szCs w:val="20"/>
              </w:rPr>
              <w:t>s.</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Solicitar pago.</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Seguimiento de las Actividade</w:t>
            </w:r>
            <w:r w:rsidR="000F0BA4">
              <w:rPr>
                <w:sz w:val="20"/>
                <w:szCs w:val="20"/>
              </w:rPr>
              <w:t>s de cada Mujer con Oficio</w:t>
            </w:r>
            <w:r w:rsidRPr="00C64546">
              <w:rPr>
                <w:sz w:val="20"/>
                <w:szCs w:val="20"/>
              </w:rPr>
              <w:t>.</w:t>
            </w:r>
          </w:p>
        </w:tc>
      </w:tr>
      <w:tr w:rsidR="00752D19"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0F0BA4" w:rsidP="009066F8">
            <w:pPr>
              <w:jc w:val="both"/>
              <w:rPr>
                <w:sz w:val="20"/>
                <w:szCs w:val="20"/>
              </w:rPr>
            </w:pPr>
            <w:r>
              <w:rPr>
                <w:sz w:val="20"/>
                <w:szCs w:val="20"/>
              </w:rPr>
              <w:t>Entrega</w:t>
            </w:r>
            <w:r w:rsidR="009066F8" w:rsidRPr="00C64546">
              <w:rPr>
                <w:sz w:val="20"/>
                <w:szCs w:val="20"/>
              </w:rPr>
              <w:t xml:space="preserve"> de Apoyos.</w:t>
            </w:r>
          </w:p>
        </w:tc>
      </w:tr>
    </w:tbl>
    <w:p w:rsidR="00547FF1" w:rsidRPr="00C64546" w:rsidRDefault="00547FF1" w:rsidP="00547FF1">
      <w:pPr>
        <w:jc w:val="both"/>
        <w:rPr>
          <w:b/>
          <w:sz w:val="20"/>
          <w:szCs w:val="20"/>
        </w:rPr>
      </w:pPr>
    </w:p>
    <w:p w:rsidR="00547FF1" w:rsidRPr="00C64546" w:rsidRDefault="005D090D" w:rsidP="00547FF1">
      <w:pPr>
        <w:jc w:val="both"/>
        <w:rPr>
          <w:b/>
          <w:sz w:val="20"/>
          <w:szCs w:val="20"/>
        </w:rPr>
      </w:pPr>
      <w:r>
        <w:rPr>
          <w:b/>
          <w:sz w:val="20"/>
          <w:szCs w:val="20"/>
        </w:rPr>
        <w:t>III.4</w:t>
      </w:r>
      <w:r w:rsidR="00547FF1" w:rsidRPr="00C64546">
        <w:rPr>
          <w:b/>
          <w:sz w:val="20"/>
          <w:szCs w:val="20"/>
        </w:rPr>
        <w:t xml:space="preserve"> Matriz de Indicadores del Programa Social</w:t>
      </w:r>
      <w:r w:rsidR="006860E6" w:rsidRPr="00C64546">
        <w:rPr>
          <w:b/>
          <w:sz w:val="20"/>
          <w:szCs w:val="20"/>
        </w:rPr>
        <w:t>.</w:t>
      </w:r>
    </w:p>
    <w:p w:rsidR="00442B62" w:rsidRPr="00C64546" w:rsidRDefault="00442B62" w:rsidP="00307322">
      <w:pPr>
        <w:jc w:val="both"/>
        <w:rPr>
          <w:sz w:val="20"/>
          <w:szCs w:val="20"/>
          <w:u w:val="single"/>
        </w:rPr>
      </w:pPr>
    </w:p>
    <w:p w:rsidR="00547FF1" w:rsidRPr="00C64546" w:rsidRDefault="00547FF1" w:rsidP="00312B63">
      <w:pPr>
        <w:jc w:val="center"/>
        <w:rPr>
          <w:b/>
          <w:sz w:val="20"/>
          <w:szCs w:val="20"/>
        </w:rPr>
      </w:pPr>
      <w:r w:rsidRPr="00C64546">
        <w:rPr>
          <w:b/>
          <w:sz w:val="20"/>
          <w:szCs w:val="20"/>
        </w:rPr>
        <w:t>Matriz de indicadores</w:t>
      </w:r>
      <w:r w:rsidR="00312B63" w:rsidRPr="00C64546">
        <w:rPr>
          <w:b/>
          <w:sz w:val="20"/>
          <w:szCs w:val="20"/>
        </w:rPr>
        <w:t xml:space="preserve"> propuesta de la E</w:t>
      </w:r>
      <w:r w:rsidR="00307322" w:rsidRPr="00C64546">
        <w:rPr>
          <w:b/>
          <w:sz w:val="20"/>
          <w:szCs w:val="20"/>
        </w:rPr>
        <w:t>valuación</w:t>
      </w:r>
      <w:r w:rsidR="00312B63" w:rsidRPr="00C64546">
        <w:rPr>
          <w:b/>
          <w:sz w:val="20"/>
          <w:szCs w:val="20"/>
        </w:rPr>
        <w:t xml:space="preserve"> Interna</w:t>
      </w:r>
      <w:r w:rsidR="00307322" w:rsidRPr="00C64546">
        <w:rPr>
          <w:b/>
          <w:sz w:val="20"/>
          <w:szCs w:val="20"/>
        </w:rPr>
        <w:t xml:space="preserve"> 2017</w:t>
      </w:r>
      <w:r w:rsidR="00F57100" w:rsidRPr="00C64546">
        <w:rPr>
          <w:b/>
          <w:sz w:val="20"/>
          <w:szCs w:val="20"/>
        </w:rPr>
        <w:t xml:space="preserve"> del P</w:t>
      </w:r>
      <w:r w:rsidRPr="00C64546">
        <w:rPr>
          <w:b/>
          <w:sz w:val="20"/>
          <w:szCs w:val="20"/>
        </w:rPr>
        <w:t>rograma</w:t>
      </w:r>
      <w:r w:rsidR="009409F2">
        <w:rPr>
          <w:b/>
          <w:sz w:val="20"/>
          <w:szCs w:val="20"/>
        </w:rPr>
        <w:t xml:space="preserve"> Mujeres con Oficio</w:t>
      </w:r>
      <w:r w:rsidR="00307322" w:rsidRPr="00C64546">
        <w:rPr>
          <w:b/>
          <w:sz w:val="20"/>
          <w:szCs w:val="20"/>
        </w:rPr>
        <w:t xml:space="preserve"> 2016</w:t>
      </w:r>
    </w:p>
    <w:p w:rsidR="0041503B" w:rsidRDefault="0041503B" w:rsidP="00312B63">
      <w:pPr>
        <w:jc w:val="center"/>
        <w:rPr>
          <w:b/>
          <w:sz w:val="20"/>
          <w:szCs w:val="20"/>
        </w:rPr>
      </w:pPr>
    </w:p>
    <w:p w:rsidR="00BD66A2" w:rsidRPr="0041503B" w:rsidRDefault="00BD66A2" w:rsidP="0041503B">
      <w:pPr>
        <w:rPr>
          <w:sz w:val="20"/>
          <w:szCs w:val="20"/>
        </w:rPr>
      </w:pPr>
    </w:p>
    <w:tbl>
      <w:tblPr>
        <w:tblpPr w:leftFromText="141" w:rightFromText="141"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559"/>
        <w:gridCol w:w="1843"/>
        <w:gridCol w:w="1134"/>
        <w:gridCol w:w="1134"/>
        <w:gridCol w:w="1276"/>
        <w:gridCol w:w="1134"/>
      </w:tblGrid>
      <w:tr w:rsidR="00BD66A2" w:rsidRPr="00C64546" w:rsidTr="00C13DA6">
        <w:trPr>
          <w:cantSplit/>
          <w:trHeight w:val="1415"/>
        </w:trPr>
        <w:tc>
          <w:tcPr>
            <w:tcW w:w="534" w:type="dxa"/>
            <w:shd w:val="clear" w:color="auto" w:fill="auto"/>
            <w:textDirection w:val="btLr"/>
            <w:vAlign w:val="center"/>
          </w:tcPr>
          <w:p w:rsidR="00BD66A2" w:rsidRPr="00C64546" w:rsidRDefault="00BD66A2" w:rsidP="00C13DA6">
            <w:pPr>
              <w:ind w:left="113" w:right="113"/>
              <w:jc w:val="center"/>
              <w:rPr>
                <w:b/>
                <w:sz w:val="20"/>
                <w:szCs w:val="20"/>
              </w:rPr>
            </w:pPr>
            <w:r w:rsidRPr="00C64546">
              <w:rPr>
                <w:b/>
                <w:sz w:val="20"/>
                <w:szCs w:val="20"/>
              </w:rPr>
              <w:t>Nivel de objetivo</w:t>
            </w:r>
          </w:p>
        </w:tc>
        <w:tc>
          <w:tcPr>
            <w:tcW w:w="1559" w:type="dxa"/>
            <w:tcBorders>
              <w:bottom w:val="single" w:sz="4" w:space="0" w:color="auto"/>
            </w:tcBorders>
            <w:shd w:val="clear" w:color="auto" w:fill="auto"/>
            <w:vAlign w:val="center"/>
          </w:tcPr>
          <w:p w:rsidR="00BD66A2" w:rsidRPr="00C64546" w:rsidRDefault="00BD66A2" w:rsidP="00C13DA6">
            <w:pPr>
              <w:jc w:val="center"/>
              <w:rPr>
                <w:sz w:val="20"/>
                <w:szCs w:val="20"/>
              </w:rPr>
            </w:pPr>
            <w:r w:rsidRPr="00C64546">
              <w:rPr>
                <w:b/>
                <w:sz w:val="20"/>
                <w:szCs w:val="20"/>
              </w:rPr>
              <w:t>Objetivo</w:t>
            </w:r>
          </w:p>
        </w:tc>
        <w:tc>
          <w:tcPr>
            <w:tcW w:w="1559" w:type="dxa"/>
            <w:tcBorders>
              <w:bottom w:val="single" w:sz="4" w:space="0" w:color="auto"/>
            </w:tcBorders>
            <w:shd w:val="clear" w:color="auto" w:fill="auto"/>
            <w:vAlign w:val="center"/>
          </w:tcPr>
          <w:p w:rsidR="00BD66A2" w:rsidRPr="00C64546" w:rsidRDefault="00BD66A2" w:rsidP="00C13DA6">
            <w:pPr>
              <w:jc w:val="center"/>
              <w:rPr>
                <w:b/>
                <w:sz w:val="20"/>
                <w:szCs w:val="20"/>
              </w:rPr>
            </w:pPr>
            <w:r w:rsidRPr="00C64546">
              <w:rPr>
                <w:b/>
                <w:sz w:val="20"/>
                <w:szCs w:val="20"/>
              </w:rPr>
              <w:t>Indicador</w:t>
            </w:r>
          </w:p>
        </w:tc>
        <w:tc>
          <w:tcPr>
            <w:tcW w:w="1843" w:type="dxa"/>
            <w:tcBorders>
              <w:bottom w:val="single" w:sz="4" w:space="0" w:color="auto"/>
            </w:tcBorders>
            <w:shd w:val="clear" w:color="auto" w:fill="auto"/>
            <w:vAlign w:val="center"/>
          </w:tcPr>
          <w:p w:rsidR="00BD66A2" w:rsidRPr="00C64546" w:rsidRDefault="00BD66A2" w:rsidP="00C13DA6">
            <w:pPr>
              <w:jc w:val="center"/>
              <w:rPr>
                <w:b/>
                <w:sz w:val="20"/>
                <w:szCs w:val="20"/>
              </w:rPr>
            </w:pPr>
            <w:r w:rsidRPr="00C64546">
              <w:rPr>
                <w:b/>
                <w:sz w:val="20"/>
                <w:szCs w:val="20"/>
              </w:rPr>
              <w:t>Fórmula de cálculo</w:t>
            </w:r>
          </w:p>
        </w:tc>
        <w:tc>
          <w:tcPr>
            <w:tcW w:w="1134" w:type="dxa"/>
            <w:tcBorders>
              <w:bottom w:val="single" w:sz="4" w:space="0" w:color="auto"/>
            </w:tcBorders>
            <w:shd w:val="clear" w:color="auto" w:fill="auto"/>
            <w:textDirection w:val="btLr"/>
            <w:vAlign w:val="center"/>
          </w:tcPr>
          <w:p w:rsidR="00BD66A2" w:rsidRPr="00C64546" w:rsidRDefault="00BD66A2" w:rsidP="00C13DA6">
            <w:pPr>
              <w:ind w:left="113" w:right="113"/>
              <w:jc w:val="center"/>
              <w:rPr>
                <w:b/>
                <w:sz w:val="20"/>
                <w:szCs w:val="20"/>
              </w:rPr>
            </w:pPr>
            <w:r w:rsidRPr="00C64546">
              <w:rPr>
                <w:b/>
                <w:sz w:val="20"/>
                <w:szCs w:val="20"/>
              </w:rPr>
              <w:t>Tipo de indicador</w:t>
            </w:r>
          </w:p>
        </w:tc>
        <w:tc>
          <w:tcPr>
            <w:tcW w:w="1134" w:type="dxa"/>
            <w:tcBorders>
              <w:bottom w:val="single" w:sz="4" w:space="0" w:color="auto"/>
            </w:tcBorders>
            <w:shd w:val="clear" w:color="auto" w:fill="auto"/>
            <w:textDirection w:val="btLr"/>
            <w:vAlign w:val="center"/>
          </w:tcPr>
          <w:p w:rsidR="00BD66A2" w:rsidRPr="00C64546" w:rsidRDefault="00BD66A2" w:rsidP="00C13DA6">
            <w:pPr>
              <w:ind w:left="113" w:right="113"/>
              <w:jc w:val="center"/>
              <w:rPr>
                <w:b/>
                <w:sz w:val="20"/>
                <w:szCs w:val="20"/>
              </w:rPr>
            </w:pPr>
            <w:r w:rsidRPr="00C64546">
              <w:rPr>
                <w:b/>
                <w:sz w:val="20"/>
                <w:szCs w:val="20"/>
              </w:rPr>
              <w:t>Unidad de medida</w:t>
            </w:r>
          </w:p>
        </w:tc>
        <w:tc>
          <w:tcPr>
            <w:tcW w:w="1276" w:type="dxa"/>
            <w:tcBorders>
              <w:bottom w:val="single" w:sz="4" w:space="0" w:color="auto"/>
            </w:tcBorders>
            <w:shd w:val="clear" w:color="auto" w:fill="auto"/>
            <w:textDirection w:val="btLr"/>
            <w:vAlign w:val="center"/>
          </w:tcPr>
          <w:p w:rsidR="00BD66A2" w:rsidRPr="00C64546" w:rsidRDefault="00BD66A2" w:rsidP="00C13DA6">
            <w:pPr>
              <w:ind w:left="113" w:right="113"/>
              <w:jc w:val="center"/>
              <w:rPr>
                <w:b/>
                <w:sz w:val="20"/>
                <w:szCs w:val="20"/>
              </w:rPr>
            </w:pPr>
            <w:r w:rsidRPr="00C64546">
              <w:rPr>
                <w:b/>
                <w:sz w:val="20"/>
                <w:szCs w:val="20"/>
              </w:rPr>
              <w:t>Medios de verificación</w:t>
            </w:r>
          </w:p>
        </w:tc>
        <w:tc>
          <w:tcPr>
            <w:tcW w:w="1134" w:type="dxa"/>
            <w:tcBorders>
              <w:bottom w:val="single" w:sz="4" w:space="0" w:color="auto"/>
            </w:tcBorders>
            <w:textDirection w:val="btLr"/>
            <w:vAlign w:val="center"/>
          </w:tcPr>
          <w:p w:rsidR="00BD66A2" w:rsidRPr="00C64546" w:rsidRDefault="00BD66A2" w:rsidP="00C13DA6">
            <w:pPr>
              <w:ind w:left="113" w:right="113"/>
              <w:jc w:val="center"/>
              <w:rPr>
                <w:b/>
                <w:sz w:val="20"/>
                <w:szCs w:val="20"/>
              </w:rPr>
            </w:pPr>
            <w:r w:rsidRPr="00C64546">
              <w:rPr>
                <w:b/>
                <w:sz w:val="20"/>
                <w:szCs w:val="20"/>
              </w:rPr>
              <w:t>Unidad Responsable</w:t>
            </w:r>
          </w:p>
        </w:tc>
      </w:tr>
      <w:tr w:rsidR="00BD66A2" w:rsidRPr="00C64546" w:rsidTr="00C13DA6">
        <w:trPr>
          <w:cantSplit/>
          <w:trHeight w:val="3108"/>
        </w:trPr>
        <w:tc>
          <w:tcPr>
            <w:tcW w:w="534" w:type="dxa"/>
            <w:tcBorders>
              <w:right w:val="single" w:sz="4" w:space="0" w:color="auto"/>
            </w:tcBorders>
            <w:shd w:val="clear" w:color="auto" w:fill="auto"/>
            <w:textDirection w:val="btLr"/>
            <w:vAlign w:val="center"/>
          </w:tcPr>
          <w:p w:rsidR="00BD66A2" w:rsidRPr="00C64546" w:rsidRDefault="00BD66A2" w:rsidP="00C13DA6">
            <w:pPr>
              <w:ind w:left="113" w:right="113"/>
              <w:jc w:val="center"/>
              <w:rPr>
                <w:b/>
                <w:sz w:val="20"/>
                <w:szCs w:val="20"/>
              </w:rPr>
            </w:pPr>
            <w:r w:rsidRPr="00C64546">
              <w:rPr>
                <w:b/>
                <w:sz w:val="20"/>
                <w:szCs w:val="20"/>
              </w:rPr>
              <w:t>Fin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66A2" w:rsidRPr="000F0BA4" w:rsidRDefault="000F0BA4" w:rsidP="00C13DA6">
            <w:pPr>
              <w:jc w:val="center"/>
              <w:rPr>
                <w:sz w:val="20"/>
                <w:szCs w:val="20"/>
              </w:rPr>
            </w:pPr>
            <w:r w:rsidRPr="000F0BA4">
              <w:rPr>
                <w:sz w:val="20"/>
                <w:szCs w:val="20"/>
              </w:rPr>
              <w:t>Contribuir a mejorar la calidad de vida de las mujeres jefas de familia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0BA4" w:rsidRPr="000F0BA4" w:rsidRDefault="000F0BA4" w:rsidP="00C13DA6">
            <w:pPr>
              <w:pStyle w:val="Default"/>
              <w:rPr>
                <w:rFonts w:ascii="Times New Roman" w:hAnsi="Times New Roman" w:cs="Times New Roman"/>
                <w:sz w:val="20"/>
                <w:szCs w:val="20"/>
              </w:rPr>
            </w:pPr>
            <w:r w:rsidRPr="000F0BA4">
              <w:rPr>
                <w:rFonts w:ascii="Times New Roman" w:hAnsi="Times New Roman" w:cs="Times New Roman"/>
                <w:sz w:val="20"/>
                <w:szCs w:val="20"/>
              </w:rPr>
              <w:t xml:space="preserve">Beneficiarias que afirman haber mejorado su calidad de vida al final del programa. </w:t>
            </w:r>
          </w:p>
          <w:p w:rsidR="00BD66A2" w:rsidRPr="000F0BA4" w:rsidRDefault="00BD66A2" w:rsidP="00C13DA6">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0BA4" w:rsidRPr="000F0BA4" w:rsidRDefault="000F0BA4" w:rsidP="00C13DA6">
            <w:pPr>
              <w:pStyle w:val="Default"/>
              <w:rPr>
                <w:rFonts w:ascii="Times New Roman" w:hAnsi="Times New Roman" w:cs="Times New Roman"/>
                <w:sz w:val="20"/>
                <w:szCs w:val="20"/>
              </w:rPr>
            </w:pPr>
            <w:r w:rsidRPr="000F0BA4">
              <w:rPr>
                <w:rFonts w:ascii="Times New Roman" w:hAnsi="Times New Roman" w:cs="Times New Roman"/>
                <w:sz w:val="20"/>
                <w:szCs w:val="20"/>
              </w:rPr>
              <w:t xml:space="preserve">(Número de beneficiarias encuestadas al final del programa que afirman haber mejorado su calidad de vida /Número de beneficiarias encuestadas) *100 </w:t>
            </w:r>
          </w:p>
          <w:p w:rsidR="00BD66A2" w:rsidRPr="000F0BA4" w:rsidRDefault="00BD66A2" w:rsidP="00C13DA6">
            <w:pPr>
              <w:jc w:val="both"/>
              <w:rPr>
                <w:sz w:val="20"/>
                <w:szCs w:val="20"/>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0BA4" w:rsidRPr="000F0BA4" w:rsidRDefault="000F0BA4" w:rsidP="00C13DA6">
            <w:pPr>
              <w:pStyle w:val="Default"/>
              <w:rPr>
                <w:rFonts w:ascii="Times New Roman" w:hAnsi="Times New Roman" w:cs="Times New Roman"/>
                <w:sz w:val="20"/>
                <w:szCs w:val="20"/>
              </w:rPr>
            </w:pPr>
            <w:r w:rsidRPr="000F0BA4">
              <w:rPr>
                <w:rFonts w:ascii="Times New Roman" w:hAnsi="Times New Roman" w:cs="Times New Roman"/>
                <w:sz w:val="20"/>
                <w:szCs w:val="20"/>
              </w:rPr>
              <w:t xml:space="preserve">Eficacia </w:t>
            </w:r>
          </w:p>
          <w:p w:rsidR="00BD66A2" w:rsidRPr="000F0BA4" w:rsidRDefault="00BD66A2" w:rsidP="00C13DA6">
            <w:pPr>
              <w:jc w:val="both"/>
              <w:rPr>
                <w:sz w:val="20"/>
                <w:szCs w:val="20"/>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0BA4" w:rsidRPr="000F0BA4" w:rsidRDefault="000F0BA4" w:rsidP="00C13DA6">
            <w:pPr>
              <w:pStyle w:val="Default"/>
              <w:rPr>
                <w:rFonts w:ascii="Times New Roman" w:hAnsi="Times New Roman" w:cs="Times New Roman"/>
                <w:sz w:val="20"/>
                <w:szCs w:val="20"/>
              </w:rPr>
            </w:pPr>
            <w:r w:rsidRPr="000F0BA4">
              <w:rPr>
                <w:rFonts w:ascii="Times New Roman" w:hAnsi="Times New Roman" w:cs="Times New Roman"/>
                <w:sz w:val="20"/>
                <w:szCs w:val="20"/>
              </w:rPr>
              <w:t xml:space="preserve">% de personas beneficiarias </w:t>
            </w:r>
          </w:p>
          <w:p w:rsidR="00BD66A2" w:rsidRPr="000F0BA4" w:rsidRDefault="00BD66A2" w:rsidP="00C13DA6">
            <w:pPr>
              <w:jc w:val="both"/>
              <w:rPr>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BA4" w:rsidRPr="000F0BA4" w:rsidRDefault="000F0BA4" w:rsidP="00C13DA6">
            <w:pPr>
              <w:pStyle w:val="Default"/>
              <w:rPr>
                <w:rFonts w:ascii="Times New Roman" w:hAnsi="Times New Roman" w:cs="Times New Roman"/>
                <w:sz w:val="20"/>
                <w:szCs w:val="20"/>
              </w:rPr>
            </w:pPr>
            <w:r w:rsidRPr="000F0BA4">
              <w:rPr>
                <w:rFonts w:ascii="Times New Roman" w:hAnsi="Times New Roman" w:cs="Times New Roman"/>
                <w:sz w:val="20"/>
                <w:szCs w:val="20"/>
              </w:rPr>
              <w:t xml:space="preserve">Encuestas a beneficiarias del programa para la evaluación final del mismo. </w:t>
            </w:r>
          </w:p>
          <w:p w:rsidR="00BD66A2" w:rsidRPr="000F0BA4" w:rsidRDefault="00BD66A2" w:rsidP="00C13DA6">
            <w:pPr>
              <w:jc w:val="both"/>
              <w:rPr>
                <w:sz w:val="20"/>
                <w:szCs w:val="20"/>
                <w:lang w:eastAsia="es-MX"/>
              </w:rPr>
            </w:pPr>
          </w:p>
        </w:tc>
        <w:tc>
          <w:tcPr>
            <w:tcW w:w="1134" w:type="dxa"/>
            <w:tcBorders>
              <w:top w:val="single" w:sz="4" w:space="0" w:color="auto"/>
              <w:left w:val="single" w:sz="4" w:space="0" w:color="auto"/>
              <w:bottom w:val="single" w:sz="4" w:space="0" w:color="auto"/>
              <w:right w:val="single" w:sz="4" w:space="0" w:color="auto"/>
            </w:tcBorders>
          </w:tcPr>
          <w:p w:rsidR="00BD66A2" w:rsidRPr="000F0BA4" w:rsidRDefault="000F0BA4" w:rsidP="00C13DA6">
            <w:pPr>
              <w:jc w:val="both"/>
              <w:rPr>
                <w:sz w:val="20"/>
                <w:szCs w:val="20"/>
                <w:lang w:eastAsia="es-MX"/>
              </w:rPr>
            </w:pPr>
            <w:r w:rsidRPr="000F0BA4">
              <w:rPr>
                <w:sz w:val="20"/>
                <w:szCs w:val="20"/>
              </w:rPr>
              <w:t>JUD de Programas Sociales.</w:t>
            </w:r>
          </w:p>
        </w:tc>
      </w:tr>
      <w:tr w:rsidR="00BD66A2" w:rsidRPr="00C64546" w:rsidTr="00C13DA6">
        <w:trPr>
          <w:cantSplit/>
          <w:trHeight w:val="3108"/>
        </w:trPr>
        <w:tc>
          <w:tcPr>
            <w:tcW w:w="534" w:type="dxa"/>
            <w:tcBorders>
              <w:right w:val="single" w:sz="4" w:space="0" w:color="auto"/>
            </w:tcBorders>
            <w:shd w:val="clear" w:color="auto" w:fill="auto"/>
            <w:textDirection w:val="btLr"/>
            <w:vAlign w:val="center"/>
          </w:tcPr>
          <w:p w:rsidR="00BD66A2" w:rsidRPr="00C64546" w:rsidRDefault="00BD66A2" w:rsidP="00C13DA6">
            <w:pPr>
              <w:ind w:left="113" w:right="113"/>
              <w:jc w:val="center"/>
              <w:rPr>
                <w:b/>
                <w:sz w:val="20"/>
                <w:szCs w:val="20"/>
              </w:rPr>
            </w:pPr>
            <w:r w:rsidRPr="00C64546">
              <w:rPr>
                <w:b/>
                <w:sz w:val="20"/>
                <w:szCs w:val="20"/>
              </w:rPr>
              <w:t>Propósito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0BA4" w:rsidRPr="009409F2" w:rsidRDefault="000F0BA4"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Las jefas de familia residentes en Azcapotzalco cuentan con seguridad económica básica </w:t>
            </w:r>
          </w:p>
          <w:p w:rsidR="00BD66A2" w:rsidRPr="009409F2" w:rsidRDefault="00BD66A2" w:rsidP="00C13DA6">
            <w:pPr>
              <w:jc w:val="both"/>
              <w:rPr>
                <w:sz w:val="20"/>
                <w:szCs w:val="20"/>
                <w:lang w:eastAsia="es-MX"/>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 de personas fueron cubiertas por el programa </w:t>
            </w:r>
          </w:p>
          <w:p w:rsidR="00BD66A2" w:rsidRPr="009409F2" w:rsidRDefault="00BD66A2" w:rsidP="00C13DA6">
            <w:pPr>
              <w:jc w:val="both"/>
              <w:rPr>
                <w:sz w:val="20"/>
                <w:szCs w:val="20"/>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(Número de beneficiarias del programa/número de población que son jefas de familia)*100 </w:t>
            </w:r>
          </w:p>
          <w:p w:rsidR="00BD66A2" w:rsidRPr="009409F2" w:rsidRDefault="00BD66A2" w:rsidP="00C13DA6">
            <w:pPr>
              <w:jc w:val="both"/>
              <w:rPr>
                <w:sz w:val="20"/>
                <w:szCs w:val="20"/>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6A2" w:rsidRPr="009409F2" w:rsidRDefault="009409F2" w:rsidP="00C13DA6">
            <w:pPr>
              <w:jc w:val="both"/>
              <w:rPr>
                <w:sz w:val="20"/>
                <w:szCs w:val="20"/>
                <w:lang w:eastAsia="es-MX"/>
              </w:rPr>
            </w:pPr>
            <w:r w:rsidRPr="009409F2">
              <w:rPr>
                <w:sz w:val="20"/>
                <w:szCs w:val="20"/>
              </w:rPr>
              <w:t>Eficacia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 Personas beneficiarias </w:t>
            </w:r>
          </w:p>
          <w:p w:rsidR="00BD66A2" w:rsidRPr="009409F2" w:rsidRDefault="00BD66A2" w:rsidP="00C13DA6">
            <w:pPr>
              <w:jc w:val="both"/>
              <w:rPr>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66A2" w:rsidRPr="009409F2" w:rsidRDefault="009409F2" w:rsidP="00C13DA6">
            <w:pPr>
              <w:jc w:val="both"/>
              <w:rPr>
                <w:sz w:val="20"/>
                <w:szCs w:val="20"/>
                <w:lang w:eastAsia="es-MX"/>
              </w:rPr>
            </w:pPr>
            <w:r w:rsidRPr="009409F2">
              <w:rPr>
                <w:sz w:val="20"/>
                <w:szCs w:val="20"/>
              </w:rPr>
              <w:t>Padrón de beneficiarias</w:t>
            </w:r>
          </w:p>
        </w:tc>
        <w:tc>
          <w:tcPr>
            <w:tcW w:w="1134" w:type="dxa"/>
            <w:tcBorders>
              <w:top w:val="single" w:sz="4" w:space="0" w:color="auto"/>
              <w:left w:val="single" w:sz="4" w:space="0" w:color="auto"/>
              <w:bottom w:val="single" w:sz="4" w:space="0" w:color="auto"/>
              <w:right w:val="single" w:sz="4" w:space="0" w:color="auto"/>
            </w:tcBorders>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J.U.D. de Programas Sociales </w:t>
            </w:r>
          </w:p>
          <w:p w:rsidR="00BD66A2" w:rsidRPr="009409F2" w:rsidRDefault="00BD66A2" w:rsidP="00C13DA6">
            <w:pPr>
              <w:jc w:val="both"/>
              <w:rPr>
                <w:sz w:val="20"/>
                <w:szCs w:val="20"/>
                <w:lang w:eastAsia="es-MX"/>
              </w:rPr>
            </w:pPr>
          </w:p>
        </w:tc>
      </w:tr>
      <w:tr w:rsidR="009409F2" w:rsidRPr="00C64546" w:rsidTr="00C13DA6">
        <w:trPr>
          <w:cantSplit/>
          <w:trHeight w:val="3108"/>
        </w:trPr>
        <w:tc>
          <w:tcPr>
            <w:tcW w:w="534" w:type="dxa"/>
            <w:tcBorders>
              <w:right w:val="single" w:sz="4" w:space="0" w:color="auto"/>
            </w:tcBorders>
            <w:shd w:val="clear" w:color="auto" w:fill="auto"/>
            <w:textDirection w:val="btLr"/>
            <w:vAlign w:val="center"/>
          </w:tcPr>
          <w:p w:rsidR="009409F2" w:rsidRPr="00C64546" w:rsidRDefault="009409F2" w:rsidP="00C13DA6">
            <w:pPr>
              <w:ind w:right="113"/>
              <w:jc w:val="center"/>
              <w:rPr>
                <w:b/>
                <w:sz w:val="20"/>
                <w:szCs w:val="20"/>
              </w:rPr>
            </w:pPr>
            <w:r w:rsidRPr="00C64546">
              <w:rPr>
                <w:b/>
                <w:sz w:val="20"/>
                <w:szCs w:val="20"/>
              </w:rPr>
              <w:lastRenderedPageBreak/>
              <w:t>Componentes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Personas beneficiarias que recibieron la beca mensual del programa </w:t>
            </w:r>
          </w:p>
          <w:p w:rsidR="009409F2" w:rsidRPr="009409F2" w:rsidRDefault="009409F2" w:rsidP="00C13DA6">
            <w:pPr>
              <w:pStyle w:val="Default"/>
              <w:rPr>
                <w:rFonts w:ascii="Times New Roman" w:hAnsi="Times New Roman" w:cs="Times New Roman"/>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Porcentaje de ministraciones en su totalidad </w:t>
            </w:r>
          </w:p>
          <w:p w:rsidR="009409F2" w:rsidRPr="009409F2" w:rsidRDefault="009409F2" w:rsidP="00C13DA6">
            <w:pPr>
              <w:jc w:val="both"/>
              <w:rPr>
                <w:sz w:val="20"/>
                <w:szCs w:val="20"/>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(Número de apoyos otorgados en el periodo X/ Número total de apoyos programados en el periodo X)*100 </w:t>
            </w:r>
          </w:p>
          <w:p w:rsidR="009409F2" w:rsidRPr="009409F2" w:rsidRDefault="009409F2" w:rsidP="00C13DA6">
            <w:pPr>
              <w:jc w:val="both"/>
              <w:rPr>
                <w:sz w:val="20"/>
                <w:szCs w:val="20"/>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9F2" w:rsidRPr="009409F2" w:rsidRDefault="009409F2" w:rsidP="00C13DA6">
            <w:pPr>
              <w:jc w:val="both"/>
              <w:rPr>
                <w:sz w:val="20"/>
                <w:szCs w:val="20"/>
                <w:lang w:eastAsia="es-MX"/>
              </w:rPr>
            </w:pPr>
            <w:r w:rsidRPr="009409F2">
              <w:rPr>
                <w:sz w:val="20"/>
                <w:szCs w:val="20"/>
              </w:rPr>
              <w:t>Eficacia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 de personas beneficiarias </w:t>
            </w:r>
          </w:p>
          <w:p w:rsidR="009409F2" w:rsidRPr="009409F2" w:rsidRDefault="009409F2" w:rsidP="00C13DA6">
            <w:pPr>
              <w:jc w:val="both"/>
              <w:rPr>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Padrón de beneficiarias y el reporte de ministraciones realizado por la Dirección de Finanzas de la Delegación. </w:t>
            </w:r>
          </w:p>
          <w:p w:rsidR="009409F2" w:rsidRPr="009409F2" w:rsidRDefault="009409F2" w:rsidP="00C13DA6">
            <w:pPr>
              <w:jc w:val="both"/>
              <w:rPr>
                <w:sz w:val="20"/>
                <w:szCs w:val="20"/>
                <w:lang w:eastAsia="es-MX"/>
              </w:rPr>
            </w:pPr>
          </w:p>
        </w:tc>
        <w:tc>
          <w:tcPr>
            <w:tcW w:w="1134" w:type="dxa"/>
            <w:tcBorders>
              <w:top w:val="single" w:sz="4" w:space="0" w:color="auto"/>
              <w:left w:val="single" w:sz="4" w:space="0" w:color="auto"/>
              <w:bottom w:val="single" w:sz="4" w:space="0" w:color="auto"/>
              <w:right w:val="single" w:sz="4" w:space="0" w:color="auto"/>
            </w:tcBorders>
          </w:tcPr>
          <w:p w:rsidR="009409F2" w:rsidRPr="009409F2" w:rsidRDefault="009409F2" w:rsidP="00C13DA6">
            <w:pPr>
              <w:pStyle w:val="Default"/>
              <w:rPr>
                <w:rFonts w:ascii="Times New Roman" w:hAnsi="Times New Roman" w:cs="Times New Roman"/>
                <w:sz w:val="20"/>
                <w:szCs w:val="20"/>
              </w:rPr>
            </w:pPr>
            <w:r w:rsidRPr="009409F2">
              <w:rPr>
                <w:rFonts w:ascii="Times New Roman" w:hAnsi="Times New Roman" w:cs="Times New Roman"/>
                <w:sz w:val="20"/>
                <w:szCs w:val="20"/>
              </w:rPr>
              <w:t xml:space="preserve">J.U.D. de Programas Sociales </w:t>
            </w:r>
          </w:p>
          <w:p w:rsidR="009409F2" w:rsidRPr="009409F2" w:rsidRDefault="009409F2" w:rsidP="00C13DA6">
            <w:pPr>
              <w:jc w:val="both"/>
              <w:rPr>
                <w:sz w:val="20"/>
                <w:szCs w:val="20"/>
                <w:lang w:eastAsia="es-MX"/>
              </w:rPr>
            </w:pPr>
          </w:p>
        </w:tc>
      </w:tr>
      <w:tr w:rsidR="009409F2" w:rsidRPr="00C64546" w:rsidTr="00C13DA6">
        <w:trPr>
          <w:cantSplit/>
          <w:trHeight w:val="3108"/>
        </w:trPr>
        <w:tc>
          <w:tcPr>
            <w:tcW w:w="534" w:type="dxa"/>
            <w:tcBorders>
              <w:right w:val="single" w:sz="4" w:space="0" w:color="auto"/>
            </w:tcBorders>
            <w:shd w:val="clear" w:color="auto" w:fill="auto"/>
            <w:textDirection w:val="btLr"/>
            <w:vAlign w:val="center"/>
          </w:tcPr>
          <w:p w:rsidR="009409F2" w:rsidRPr="00C64546" w:rsidRDefault="009409F2" w:rsidP="00C13DA6">
            <w:pPr>
              <w:rPr>
                <w:b/>
                <w:sz w:val="20"/>
                <w:szCs w:val="20"/>
              </w:rPr>
            </w:pPr>
            <w:r w:rsidRPr="00C64546">
              <w:rPr>
                <w:b/>
                <w:sz w:val="20"/>
                <w:szCs w:val="20"/>
              </w:rPr>
              <w:t>Actividades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09F2" w:rsidRPr="0041503B" w:rsidRDefault="009409F2" w:rsidP="00C13DA6">
            <w:pPr>
              <w:pStyle w:val="Default"/>
              <w:rPr>
                <w:rFonts w:ascii="Times New Roman" w:hAnsi="Times New Roman" w:cs="Times New Roman"/>
                <w:sz w:val="20"/>
                <w:szCs w:val="20"/>
              </w:rPr>
            </w:pPr>
            <w:r w:rsidRPr="0041503B">
              <w:rPr>
                <w:rFonts w:ascii="Times New Roman" w:hAnsi="Times New Roman" w:cs="Times New Roman"/>
                <w:sz w:val="20"/>
                <w:szCs w:val="20"/>
              </w:rPr>
              <w:t xml:space="preserve">Medición de satisfacción de la población potencial (comunidad en la que se implementaron acciones de mejora con el ejercicio de los oficios de las mujeres jefas de familia) </w:t>
            </w:r>
          </w:p>
          <w:p w:rsidR="009409F2" w:rsidRPr="0041503B" w:rsidRDefault="009409F2" w:rsidP="00C13DA6">
            <w:pPr>
              <w:pStyle w:val="Default"/>
              <w:rPr>
                <w:rFonts w:ascii="Times New Roman" w:hAnsi="Times New Roman" w:cs="Times New Roman"/>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09F2" w:rsidRPr="0041503B" w:rsidRDefault="009409F2" w:rsidP="00C13DA6">
            <w:pPr>
              <w:pStyle w:val="Default"/>
              <w:rPr>
                <w:rFonts w:ascii="Times New Roman" w:hAnsi="Times New Roman" w:cs="Times New Roman"/>
                <w:sz w:val="20"/>
                <w:szCs w:val="20"/>
              </w:rPr>
            </w:pPr>
            <w:r w:rsidRPr="0041503B">
              <w:rPr>
                <w:rFonts w:ascii="Times New Roman" w:hAnsi="Times New Roman" w:cs="Times New Roman"/>
                <w:sz w:val="20"/>
                <w:szCs w:val="20"/>
              </w:rPr>
              <w:t xml:space="preserve">Satisfacción de las mejora implementadas </w:t>
            </w:r>
          </w:p>
          <w:p w:rsidR="009409F2" w:rsidRPr="0041503B" w:rsidRDefault="009409F2" w:rsidP="00C13DA6">
            <w:pPr>
              <w:pStyle w:val="Defaul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09F2" w:rsidRPr="0041503B" w:rsidRDefault="009409F2" w:rsidP="00C13DA6">
            <w:pPr>
              <w:pStyle w:val="Default"/>
              <w:rPr>
                <w:rFonts w:ascii="Times New Roman" w:hAnsi="Times New Roman" w:cs="Times New Roman"/>
                <w:sz w:val="20"/>
                <w:szCs w:val="20"/>
              </w:rPr>
            </w:pPr>
            <w:r w:rsidRPr="0041503B">
              <w:rPr>
                <w:rFonts w:ascii="Times New Roman" w:hAnsi="Times New Roman" w:cs="Times New Roman"/>
                <w:sz w:val="20"/>
                <w:szCs w:val="20"/>
              </w:rPr>
              <w:t xml:space="preserve">(Número de apoyos otorgados en el periodo X/ Número total de apoyos programados en el periodo X)*100 </w:t>
            </w:r>
          </w:p>
          <w:p w:rsidR="009409F2" w:rsidRPr="0041503B" w:rsidRDefault="009409F2" w:rsidP="00C13DA6">
            <w:pPr>
              <w:jc w:val="center"/>
              <w:rPr>
                <w:sz w:val="20"/>
                <w:szCs w:val="20"/>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9F2" w:rsidRPr="0041503B" w:rsidRDefault="009409F2" w:rsidP="00C13DA6">
            <w:pPr>
              <w:jc w:val="both"/>
              <w:rPr>
                <w:sz w:val="20"/>
                <w:szCs w:val="20"/>
                <w:lang w:eastAsia="es-MX"/>
              </w:rPr>
            </w:pPr>
            <w:r w:rsidRPr="0041503B">
              <w:rPr>
                <w:sz w:val="20"/>
                <w:szCs w:val="20"/>
                <w:lang w:eastAsia="es-MX"/>
              </w:rPr>
              <w:t>Eficacia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9F2" w:rsidRPr="0041503B" w:rsidRDefault="009409F2" w:rsidP="00C13DA6">
            <w:pPr>
              <w:pStyle w:val="Default"/>
              <w:rPr>
                <w:rFonts w:ascii="Times New Roman" w:hAnsi="Times New Roman" w:cs="Times New Roman"/>
                <w:sz w:val="20"/>
                <w:szCs w:val="20"/>
              </w:rPr>
            </w:pPr>
            <w:r w:rsidRPr="0041503B">
              <w:rPr>
                <w:rFonts w:ascii="Times New Roman" w:hAnsi="Times New Roman" w:cs="Times New Roman"/>
                <w:sz w:val="20"/>
                <w:szCs w:val="20"/>
              </w:rPr>
              <w:t xml:space="preserve">% de mejoras con calificación satisfactoria </w:t>
            </w:r>
          </w:p>
          <w:p w:rsidR="009409F2" w:rsidRPr="0041503B" w:rsidRDefault="009409F2" w:rsidP="00C13DA6">
            <w:pPr>
              <w:jc w:val="both"/>
              <w:rPr>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409F2" w:rsidRPr="0041503B" w:rsidRDefault="0041503B" w:rsidP="00C13DA6">
            <w:pPr>
              <w:jc w:val="both"/>
              <w:rPr>
                <w:sz w:val="20"/>
                <w:szCs w:val="20"/>
                <w:lang w:eastAsia="es-MX"/>
              </w:rPr>
            </w:pPr>
            <w:r w:rsidRPr="0041503B">
              <w:rPr>
                <w:sz w:val="20"/>
                <w:szCs w:val="20"/>
              </w:rPr>
              <w:t>Muestra de vales de acción de mejora con encuestas de satisfacción</w:t>
            </w:r>
          </w:p>
        </w:tc>
        <w:tc>
          <w:tcPr>
            <w:tcW w:w="1134" w:type="dxa"/>
            <w:tcBorders>
              <w:top w:val="single" w:sz="4" w:space="0" w:color="auto"/>
              <w:left w:val="single" w:sz="4" w:space="0" w:color="auto"/>
              <w:bottom w:val="single" w:sz="4" w:space="0" w:color="auto"/>
              <w:right w:val="single" w:sz="4" w:space="0" w:color="auto"/>
            </w:tcBorders>
          </w:tcPr>
          <w:p w:rsidR="0041503B" w:rsidRPr="0041503B" w:rsidRDefault="0041503B" w:rsidP="00C13DA6">
            <w:pPr>
              <w:pStyle w:val="Default"/>
              <w:rPr>
                <w:rFonts w:ascii="Times New Roman" w:hAnsi="Times New Roman" w:cs="Times New Roman"/>
                <w:sz w:val="20"/>
                <w:szCs w:val="20"/>
              </w:rPr>
            </w:pPr>
            <w:r w:rsidRPr="0041503B">
              <w:rPr>
                <w:rFonts w:ascii="Times New Roman" w:hAnsi="Times New Roman" w:cs="Times New Roman"/>
                <w:sz w:val="20"/>
                <w:szCs w:val="20"/>
              </w:rPr>
              <w:t xml:space="preserve">J.U.D. de Programas Sociales </w:t>
            </w:r>
          </w:p>
          <w:p w:rsidR="009409F2" w:rsidRPr="0041503B" w:rsidRDefault="009409F2" w:rsidP="00C13DA6">
            <w:pPr>
              <w:jc w:val="both"/>
              <w:rPr>
                <w:sz w:val="20"/>
                <w:szCs w:val="20"/>
                <w:lang w:eastAsia="es-MX"/>
              </w:rPr>
            </w:pPr>
          </w:p>
        </w:tc>
      </w:tr>
      <w:tr w:rsidR="00C13DA6" w:rsidRPr="00C64546" w:rsidTr="00C13DA6">
        <w:trPr>
          <w:cantSplit/>
          <w:trHeight w:val="1548"/>
        </w:trPr>
        <w:tc>
          <w:tcPr>
            <w:tcW w:w="534" w:type="dxa"/>
            <w:vMerge w:val="restart"/>
            <w:tcBorders>
              <w:right w:val="single" w:sz="4" w:space="0" w:color="auto"/>
            </w:tcBorders>
            <w:shd w:val="clear" w:color="auto" w:fill="auto"/>
            <w:textDirection w:val="btLr"/>
            <w:vAlign w:val="center"/>
          </w:tcPr>
          <w:p w:rsidR="00C13DA6" w:rsidRDefault="00C13DA6" w:rsidP="00C13DA6">
            <w:pPr>
              <w:pStyle w:val="Default"/>
              <w:rPr>
                <w:sz w:val="18"/>
                <w:szCs w:val="18"/>
              </w:rPr>
            </w:pPr>
            <w:r>
              <w:rPr>
                <w:b/>
                <w:bCs/>
                <w:sz w:val="18"/>
                <w:szCs w:val="18"/>
              </w:rPr>
              <w:t xml:space="preserve">Actividades </w:t>
            </w:r>
          </w:p>
          <w:p w:rsidR="00C13DA6" w:rsidRPr="00C64546" w:rsidRDefault="00C13DA6" w:rsidP="00C13DA6">
            <w:pPr>
              <w:rPr>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Evaluar el procedimiento y resultados del programa </w:t>
            </w:r>
          </w:p>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Evaluación del proceso y resultados del programa, por parte de las beneficiarias </w:t>
            </w:r>
          </w:p>
          <w:p w:rsidR="00C13DA6" w:rsidRPr="006258A6" w:rsidRDefault="00C13DA6" w:rsidP="00C13DA6">
            <w:pPr>
              <w:pStyle w:val="Default"/>
              <w:rPr>
                <w:rFonts w:ascii="Times New Roman" w:hAnsi="Times New Roman" w:cs="Times New Roman"/>
                <w:sz w:val="20"/>
                <w:szCs w:val="20"/>
              </w:rPr>
            </w:pPr>
          </w:p>
          <w:p w:rsidR="00C13DA6" w:rsidRPr="006258A6" w:rsidRDefault="00C13DA6" w:rsidP="00C13DA6">
            <w:pPr>
              <w:pStyle w:val="Default"/>
              <w:rPr>
                <w:rFonts w:ascii="Times New Roman" w:hAnsi="Times New Roman" w:cs="Times New Roman"/>
                <w:sz w:val="20"/>
                <w:szCs w:val="20"/>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(Número de beneficiarias satisfechas con el programa / Número de beneficiarias encuestadas)*100 </w:t>
            </w:r>
          </w:p>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Eficacia </w:t>
            </w:r>
          </w:p>
          <w:p w:rsidR="00C13DA6" w:rsidRPr="006258A6" w:rsidRDefault="00C13DA6" w:rsidP="00C13DA6">
            <w:pPr>
              <w:jc w:val="both"/>
              <w:rPr>
                <w:sz w:val="20"/>
                <w:szCs w:val="20"/>
                <w:lang w:eastAsia="es-MX"/>
              </w:rPr>
            </w:pPr>
          </w:p>
          <w:p w:rsidR="00C13DA6" w:rsidRPr="006258A6" w:rsidRDefault="00C13DA6" w:rsidP="00C13DA6">
            <w:pPr>
              <w:jc w:val="both"/>
              <w:rPr>
                <w:sz w:val="20"/>
                <w:szCs w:val="20"/>
                <w:lang w:eastAsia="es-MX"/>
              </w:rPr>
            </w:pPr>
          </w:p>
          <w:p w:rsidR="00C13DA6" w:rsidRPr="006258A6" w:rsidRDefault="00C13DA6" w:rsidP="00C13DA6">
            <w:pPr>
              <w:jc w:val="both"/>
              <w:rPr>
                <w:sz w:val="20"/>
                <w:szCs w:val="20"/>
                <w:lang w:eastAsia="es-MX"/>
              </w:rPr>
            </w:pPr>
          </w:p>
          <w:p w:rsidR="00C13DA6" w:rsidRPr="006258A6" w:rsidRDefault="00C13DA6" w:rsidP="00C13DA6">
            <w:pPr>
              <w:jc w:val="both"/>
              <w:rPr>
                <w:sz w:val="20"/>
                <w:szCs w:val="20"/>
                <w:lang w:eastAsia="es-MX"/>
              </w:rPr>
            </w:pPr>
          </w:p>
          <w:p w:rsidR="00C13DA6" w:rsidRPr="006258A6" w:rsidRDefault="00C13DA6" w:rsidP="00C13DA6">
            <w:pPr>
              <w:jc w:val="both"/>
              <w:rPr>
                <w:sz w:val="20"/>
                <w:szCs w:val="20"/>
                <w:lang w:eastAsia="es-MX"/>
              </w:rPr>
            </w:pPr>
          </w:p>
          <w:p w:rsidR="00C13DA6" w:rsidRPr="006258A6" w:rsidRDefault="00C13DA6" w:rsidP="00C13DA6">
            <w:pPr>
              <w:jc w:val="both"/>
              <w:rPr>
                <w:sz w:val="20"/>
                <w:szCs w:val="20"/>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 de personas beneficiarias satisfechas </w:t>
            </w:r>
          </w:p>
          <w:p w:rsidR="00C13DA6" w:rsidRPr="006258A6" w:rsidRDefault="00C13DA6" w:rsidP="00C13DA6">
            <w:pPr>
              <w:tabs>
                <w:tab w:val="left" w:pos="7672"/>
              </w:tabs>
              <w:rPr>
                <w:b/>
                <w:bCs/>
                <w:sz w:val="20"/>
                <w:szCs w:val="20"/>
              </w:rPr>
            </w:pPr>
          </w:p>
          <w:p w:rsidR="00C13DA6" w:rsidRPr="006258A6" w:rsidRDefault="00C13DA6" w:rsidP="00C13DA6">
            <w:pPr>
              <w:pStyle w:val="Defaul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Encuestas a beneficiarias al inicio, intermedio y final, durante el ejercicio presupuestal </w:t>
            </w:r>
          </w:p>
          <w:p w:rsidR="00C13DA6" w:rsidRPr="006258A6" w:rsidRDefault="00C13DA6" w:rsidP="00C13DA6">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J.U.D. de Programas Sociales </w:t>
            </w:r>
          </w:p>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lang w:val="es-ES"/>
              </w:rPr>
            </w:pPr>
          </w:p>
        </w:tc>
      </w:tr>
      <w:tr w:rsidR="00C13DA6" w:rsidRPr="00C64546" w:rsidTr="00C13DA6">
        <w:trPr>
          <w:cantSplit/>
          <w:trHeight w:val="2258"/>
        </w:trPr>
        <w:tc>
          <w:tcPr>
            <w:tcW w:w="534" w:type="dxa"/>
            <w:vMerge/>
            <w:tcBorders>
              <w:bottom w:val="single" w:sz="4" w:space="0" w:color="auto"/>
              <w:right w:val="single" w:sz="4" w:space="0" w:color="auto"/>
            </w:tcBorders>
            <w:shd w:val="clear" w:color="auto" w:fill="auto"/>
            <w:textDirection w:val="btLr"/>
            <w:vAlign w:val="center"/>
          </w:tcPr>
          <w:p w:rsidR="00C13DA6" w:rsidRDefault="00C13DA6" w:rsidP="00C13DA6">
            <w:pPr>
              <w:pStyle w:val="Default"/>
              <w:rPr>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rPr>
            </w:pPr>
          </w:p>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Evaluar la cobertura del programa en cuanto a beneficiarias y solicitantes </w:t>
            </w:r>
          </w:p>
          <w:p w:rsidR="00C13DA6" w:rsidRPr="006258A6" w:rsidRDefault="00C13DA6" w:rsidP="00C13DA6">
            <w:pPr>
              <w:pStyle w:val="Defaul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rPr>
            </w:pPr>
          </w:p>
          <w:p w:rsidR="00C13DA6" w:rsidRPr="006258A6" w:rsidRDefault="00C13DA6" w:rsidP="00C13DA6">
            <w:pPr>
              <w:pStyle w:val="Default"/>
              <w:rPr>
                <w:rFonts w:ascii="Times New Roman" w:hAnsi="Times New Roman" w:cs="Times New Roman"/>
                <w:sz w:val="20"/>
                <w:szCs w:val="20"/>
              </w:rPr>
            </w:pPr>
          </w:p>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 de Solicitantes beneficiadas con el programa </w:t>
            </w:r>
          </w:p>
          <w:p w:rsidR="00C13DA6" w:rsidRPr="006258A6" w:rsidRDefault="00C13DA6" w:rsidP="00C13DA6">
            <w:pPr>
              <w:pStyle w:val="Defaul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rPr>
            </w:pPr>
          </w:p>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(Número de beneficiadas por el programa/ Número de solicitantes del programa)*100 </w:t>
            </w:r>
          </w:p>
          <w:p w:rsidR="00C13DA6" w:rsidRPr="006258A6" w:rsidRDefault="00C13DA6" w:rsidP="00C13DA6">
            <w:pPr>
              <w:pStyle w:val="Defaul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jc w:val="both"/>
              <w:rPr>
                <w:sz w:val="20"/>
                <w:szCs w:val="20"/>
                <w:lang w:eastAsia="es-MX"/>
              </w:rPr>
            </w:pPr>
          </w:p>
          <w:p w:rsidR="00C13DA6" w:rsidRPr="006258A6" w:rsidRDefault="00C13DA6" w:rsidP="00C13DA6">
            <w:pPr>
              <w:jc w:val="both"/>
              <w:rPr>
                <w:sz w:val="20"/>
                <w:szCs w:val="20"/>
                <w:lang w:eastAsia="es-MX"/>
              </w:rPr>
            </w:pPr>
          </w:p>
          <w:p w:rsidR="00C13DA6" w:rsidRPr="006258A6" w:rsidRDefault="00C13DA6" w:rsidP="00C13DA6">
            <w:pPr>
              <w:pStyle w:val="Default"/>
              <w:rPr>
                <w:rFonts w:ascii="Times New Roman" w:hAnsi="Times New Roman" w:cs="Times New Roman"/>
                <w:sz w:val="20"/>
                <w:szCs w:val="20"/>
              </w:rPr>
            </w:pPr>
          </w:p>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Eficacia </w:t>
            </w:r>
          </w:p>
          <w:p w:rsidR="00C13DA6" w:rsidRPr="006258A6" w:rsidRDefault="00C13DA6" w:rsidP="00C13DA6">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pStyle w:val="Default"/>
              <w:rPr>
                <w:rFonts w:ascii="Times New Roman" w:hAnsi="Times New Roman" w:cs="Times New Roman"/>
                <w:sz w:val="20"/>
                <w:szCs w:val="20"/>
              </w:rPr>
            </w:pPr>
          </w:p>
          <w:p w:rsidR="00C13DA6" w:rsidRPr="006258A6" w:rsidRDefault="00C13DA6" w:rsidP="00C13DA6">
            <w:pPr>
              <w:pStyle w:val="Default"/>
              <w:rPr>
                <w:rFonts w:ascii="Times New Roman" w:hAnsi="Times New Roman" w:cs="Times New Roman"/>
                <w:sz w:val="20"/>
                <w:szCs w:val="20"/>
              </w:rPr>
            </w:pPr>
          </w:p>
          <w:p w:rsidR="00C13DA6" w:rsidRPr="006258A6" w:rsidRDefault="00C13DA6" w:rsidP="00C13DA6">
            <w:pPr>
              <w:pStyle w:val="Default"/>
              <w:rPr>
                <w:rFonts w:ascii="Times New Roman" w:hAnsi="Times New Roman" w:cs="Times New Roman"/>
                <w:sz w:val="20"/>
                <w:szCs w:val="20"/>
              </w:rPr>
            </w:pPr>
          </w:p>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Personas beneficiarias </w:t>
            </w:r>
          </w:p>
          <w:p w:rsidR="00C13DA6" w:rsidRPr="006258A6" w:rsidRDefault="00C13DA6" w:rsidP="00C13DA6">
            <w:pPr>
              <w:pStyle w:val="Defaul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3DA6" w:rsidRPr="006258A6" w:rsidRDefault="00C13DA6" w:rsidP="00C13DA6">
            <w:pPr>
              <w:jc w:val="both"/>
              <w:rPr>
                <w:sz w:val="20"/>
                <w:szCs w:val="20"/>
              </w:rPr>
            </w:pPr>
          </w:p>
          <w:p w:rsidR="00C13DA6" w:rsidRPr="006258A6" w:rsidRDefault="00C13DA6" w:rsidP="00C13DA6">
            <w:pPr>
              <w:jc w:val="both"/>
              <w:rPr>
                <w:sz w:val="20"/>
                <w:szCs w:val="20"/>
              </w:rPr>
            </w:pPr>
          </w:p>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Padrón de beneficiarias y solicitudes al programa realizadas en el CESAC </w:t>
            </w:r>
          </w:p>
          <w:p w:rsidR="00C13DA6" w:rsidRPr="006258A6" w:rsidRDefault="00C13DA6" w:rsidP="00C13DA6">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lang w:val="es-ES"/>
              </w:rPr>
            </w:pPr>
          </w:p>
          <w:p w:rsidR="00C13DA6" w:rsidRPr="006258A6" w:rsidRDefault="00C13DA6" w:rsidP="00C13DA6">
            <w:pPr>
              <w:pStyle w:val="Default"/>
              <w:rPr>
                <w:rFonts w:ascii="Times New Roman" w:hAnsi="Times New Roman" w:cs="Times New Roman"/>
                <w:sz w:val="20"/>
                <w:szCs w:val="20"/>
              </w:rPr>
            </w:pPr>
            <w:r w:rsidRPr="006258A6">
              <w:rPr>
                <w:rFonts w:ascii="Times New Roman" w:hAnsi="Times New Roman" w:cs="Times New Roman"/>
                <w:sz w:val="20"/>
                <w:szCs w:val="20"/>
              </w:rPr>
              <w:t xml:space="preserve">J.U.D. de Programas Sociales </w:t>
            </w:r>
          </w:p>
          <w:p w:rsidR="00C13DA6" w:rsidRPr="006258A6" w:rsidRDefault="00C13DA6" w:rsidP="00C13DA6">
            <w:pPr>
              <w:pStyle w:val="Default"/>
              <w:rPr>
                <w:rFonts w:ascii="Times New Roman" w:hAnsi="Times New Roman" w:cs="Times New Roman"/>
                <w:sz w:val="20"/>
                <w:szCs w:val="20"/>
              </w:rPr>
            </w:pPr>
          </w:p>
        </w:tc>
      </w:tr>
    </w:tbl>
    <w:p w:rsidR="00BD66A2" w:rsidRPr="00C64546" w:rsidRDefault="00BD66A2" w:rsidP="00312B63">
      <w:pPr>
        <w:jc w:val="center"/>
        <w:rPr>
          <w:b/>
          <w:sz w:val="20"/>
          <w:szCs w:val="20"/>
        </w:rPr>
      </w:pPr>
    </w:p>
    <w:p w:rsidR="006C0720" w:rsidRDefault="006C0720">
      <w:pPr>
        <w:rPr>
          <w:b/>
          <w:sz w:val="20"/>
          <w:szCs w:val="20"/>
        </w:rPr>
      </w:pPr>
      <w:r>
        <w:rPr>
          <w:b/>
          <w:sz w:val="20"/>
          <w:szCs w:val="20"/>
        </w:rPr>
        <w:br w:type="page"/>
      </w:r>
    </w:p>
    <w:p w:rsidR="006C0720" w:rsidRDefault="006C0720">
      <w:pPr>
        <w:rPr>
          <w:b/>
          <w:sz w:val="20"/>
          <w:szCs w:val="20"/>
        </w:rPr>
      </w:pPr>
    </w:p>
    <w:p w:rsidR="00547FF1" w:rsidRPr="00C64546" w:rsidRDefault="00547FF1" w:rsidP="00547FF1">
      <w:pPr>
        <w:jc w:val="both"/>
        <w:rPr>
          <w:b/>
          <w:sz w:val="20"/>
          <w:szCs w:val="20"/>
        </w:rPr>
      </w:pPr>
      <w:r w:rsidRPr="00C64546">
        <w:rPr>
          <w:b/>
          <w:sz w:val="20"/>
          <w:szCs w:val="20"/>
        </w:rPr>
        <w:t>Matriz de indicadores de las ROP</w:t>
      </w:r>
      <w:r w:rsidR="00307322" w:rsidRPr="00C64546">
        <w:rPr>
          <w:b/>
          <w:sz w:val="20"/>
          <w:szCs w:val="20"/>
        </w:rPr>
        <w:t xml:space="preserve"> 2016</w:t>
      </w:r>
      <w:r w:rsidRPr="00C64546">
        <w:rPr>
          <w:b/>
          <w:sz w:val="20"/>
          <w:szCs w:val="20"/>
        </w:rPr>
        <w:t xml:space="preserve"> del Programa</w:t>
      </w:r>
      <w:r w:rsidR="006258A6">
        <w:rPr>
          <w:b/>
          <w:sz w:val="20"/>
          <w:szCs w:val="20"/>
        </w:rPr>
        <w:t xml:space="preserve"> Mujeres con Oficio</w:t>
      </w:r>
      <w:r w:rsidR="00DD11C7" w:rsidRPr="00C64546">
        <w:rPr>
          <w:b/>
          <w:sz w:val="20"/>
          <w:szCs w:val="20"/>
        </w:rPr>
        <w:t>.</w:t>
      </w:r>
    </w:p>
    <w:p w:rsidR="00DD11C7" w:rsidRPr="00C64546" w:rsidRDefault="00DD11C7" w:rsidP="00547FF1">
      <w:pPr>
        <w:jc w:val="both"/>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020"/>
        <w:gridCol w:w="992"/>
        <w:gridCol w:w="1417"/>
        <w:gridCol w:w="1560"/>
        <w:gridCol w:w="850"/>
        <w:gridCol w:w="1276"/>
        <w:gridCol w:w="992"/>
        <w:gridCol w:w="1418"/>
      </w:tblGrid>
      <w:tr w:rsidR="00C13DA6" w:rsidRPr="00C64546" w:rsidTr="00C13DA6">
        <w:trPr>
          <w:cantSplit/>
          <w:trHeight w:val="1134"/>
        </w:trPr>
        <w:tc>
          <w:tcPr>
            <w:tcW w:w="648" w:type="dxa"/>
            <w:shd w:val="clear" w:color="auto" w:fill="D9D9D9"/>
            <w:textDirection w:val="btLr"/>
          </w:tcPr>
          <w:p w:rsidR="00C13DA6" w:rsidRPr="00C64546" w:rsidRDefault="00C13DA6" w:rsidP="0055280B">
            <w:pPr>
              <w:jc w:val="both"/>
              <w:rPr>
                <w:b/>
                <w:sz w:val="20"/>
                <w:szCs w:val="20"/>
                <w:lang w:eastAsia="es-MX"/>
              </w:rPr>
            </w:pPr>
            <w:r w:rsidRPr="00C64546">
              <w:rPr>
                <w:b/>
                <w:sz w:val="20"/>
                <w:szCs w:val="20"/>
              </w:rPr>
              <w:t xml:space="preserve">Nivel de Objetivo </w:t>
            </w:r>
          </w:p>
        </w:tc>
        <w:tc>
          <w:tcPr>
            <w:tcW w:w="1020" w:type="dxa"/>
            <w:shd w:val="clear" w:color="auto" w:fill="D9D9D9"/>
          </w:tcPr>
          <w:p w:rsidR="00C13DA6" w:rsidRPr="00C64546" w:rsidRDefault="00C13DA6" w:rsidP="0055280B">
            <w:pPr>
              <w:jc w:val="both"/>
              <w:rPr>
                <w:b/>
                <w:sz w:val="20"/>
                <w:szCs w:val="20"/>
                <w:lang w:eastAsia="es-MX"/>
              </w:rPr>
            </w:pPr>
            <w:r w:rsidRPr="00C64546">
              <w:rPr>
                <w:b/>
                <w:sz w:val="20"/>
                <w:szCs w:val="20"/>
              </w:rPr>
              <w:t>Objetivo</w:t>
            </w:r>
          </w:p>
        </w:tc>
        <w:tc>
          <w:tcPr>
            <w:tcW w:w="992" w:type="dxa"/>
            <w:shd w:val="clear" w:color="auto" w:fill="D9D9D9"/>
          </w:tcPr>
          <w:p w:rsidR="00C13DA6" w:rsidRPr="00C64546" w:rsidRDefault="00C13DA6" w:rsidP="0055280B">
            <w:pPr>
              <w:jc w:val="both"/>
              <w:rPr>
                <w:b/>
                <w:sz w:val="20"/>
                <w:szCs w:val="20"/>
                <w:lang w:eastAsia="es-MX"/>
              </w:rPr>
            </w:pPr>
            <w:r w:rsidRPr="00C64546">
              <w:rPr>
                <w:b/>
                <w:sz w:val="20"/>
                <w:szCs w:val="20"/>
              </w:rPr>
              <w:t>Indicador</w:t>
            </w:r>
          </w:p>
        </w:tc>
        <w:tc>
          <w:tcPr>
            <w:tcW w:w="1417" w:type="dxa"/>
            <w:shd w:val="clear" w:color="auto" w:fill="D9D9D9"/>
          </w:tcPr>
          <w:p w:rsidR="00C13DA6" w:rsidRPr="00C64546" w:rsidRDefault="00C13DA6" w:rsidP="0055280B">
            <w:pPr>
              <w:jc w:val="both"/>
              <w:rPr>
                <w:b/>
                <w:sz w:val="20"/>
                <w:szCs w:val="20"/>
                <w:lang w:eastAsia="es-MX"/>
              </w:rPr>
            </w:pPr>
            <w:r w:rsidRPr="00C64546">
              <w:rPr>
                <w:b/>
                <w:sz w:val="20"/>
                <w:szCs w:val="20"/>
              </w:rPr>
              <w:t>Fórmula de Cálculo</w:t>
            </w:r>
          </w:p>
        </w:tc>
        <w:tc>
          <w:tcPr>
            <w:tcW w:w="1560" w:type="dxa"/>
            <w:shd w:val="clear" w:color="auto" w:fill="D9D9D9"/>
          </w:tcPr>
          <w:p w:rsidR="00C13DA6" w:rsidRPr="00C64546" w:rsidRDefault="00C13DA6" w:rsidP="0055280B">
            <w:pPr>
              <w:jc w:val="both"/>
              <w:rPr>
                <w:b/>
                <w:sz w:val="20"/>
                <w:szCs w:val="20"/>
                <w:lang w:eastAsia="es-MX"/>
              </w:rPr>
            </w:pPr>
            <w:r w:rsidRPr="00C64546">
              <w:rPr>
                <w:b/>
                <w:sz w:val="20"/>
                <w:szCs w:val="20"/>
              </w:rPr>
              <w:t>Tipo de Indicado r</w:t>
            </w:r>
          </w:p>
        </w:tc>
        <w:tc>
          <w:tcPr>
            <w:tcW w:w="850" w:type="dxa"/>
            <w:shd w:val="clear" w:color="auto" w:fill="D9D9D9"/>
          </w:tcPr>
          <w:p w:rsidR="00C13DA6" w:rsidRPr="00C64546" w:rsidRDefault="00C13DA6" w:rsidP="0055280B">
            <w:pPr>
              <w:jc w:val="both"/>
              <w:rPr>
                <w:b/>
                <w:sz w:val="20"/>
                <w:szCs w:val="20"/>
                <w:lang w:eastAsia="es-MX"/>
              </w:rPr>
            </w:pPr>
            <w:r w:rsidRPr="00C64546">
              <w:rPr>
                <w:b/>
                <w:sz w:val="20"/>
                <w:szCs w:val="20"/>
              </w:rPr>
              <w:t>Unidad de medida</w:t>
            </w:r>
          </w:p>
        </w:tc>
        <w:tc>
          <w:tcPr>
            <w:tcW w:w="1276" w:type="dxa"/>
            <w:shd w:val="clear" w:color="auto" w:fill="D9D9D9"/>
          </w:tcPr>
          <w:p w:rsidR="00C13DA6" w:rsidRPr="00C64546" w:rsidRDefault="00C13DA6" w:rsidP="0055280B">
            <w:pPr>
              <w:jc w:val="both"/>
              <w:rPr>
                <w:b/>
                <w:sz w:val="20"/>
                <w:szCs w:val="20"/>
                <w:lang w:eastAsia="es-MX"/>
              </w:rPr>
            </w:pPr>
            <w:r w:rsidRPr="00C64546">
              <w:rPr>
                <w:b/>
                <w:sz w:val="20"/>
                <w:szCs w:val="20"/>
              </w:rPr>
              <w:t>Medios de Verificación Unidad</w:t>
            </w:r>
          </w:p>
        </w:tc>
        <w:tc>
          <w:tcPr>
            <w:tcW w:w="992" w:type="dxa"/>
            <w:shd w:val="clear" w:color="auto" w:fill="D9D9D9"/>
          </w:tcPr>
          <w:p w:rsidR="00C13DA6" w:rsidRPr="00C64546" w:rsidRDefault="00C13DA6" w:rsidP="0055280B">
            <w:pPr>
              <w:jc w:val="both"/>
              <w:rPr>
                <w:b/>
                <w:sz w:val="20"/>
                <w:szCs w:val="20"/>
                <w:lang w:eastAsia="es-MX"/>
              </w:rPr>
            </w:pPr>
            <w:r w:rsidRPr="00C64546">
              <w:rPr>
                <w:b/>
                <w:sz w:val="20"/>
                <w:szCs w:val="20"/>
              </w:rPr>
              <w:t>Unidad Respon sable</w:t>
            </w:r>
          </w:p>
        </w:tc>
        <w:tc>
          <w:tcPr>
            <w:tcW w:w="1418" w:type="dxa"/>
            <w:shd w:val="clear" w:color="auto" w:fill="D9D9D9"/>
          </w:tcPr>
          <w:p w:rsidR="00C13DA6" w:rsidRPr="00C64546" w:rsidRDefault="00C13DA6" w:rsidP="0055280B">
            <w:pPr>
              <w:jc w:val="both"/>
              <w:rPr>
                <w:b/>
                <w:sz w:val="20"/>
                <w:szCs w:val="20"/>
              </w:rPr>
            </w:pPr>
            <w:r>
              <w:rPr>
                <w:b/>
                <w:sz w:val="20"/>
                <w:szCs w:val="20"/>
              </w:rPr>
              <w:t>Supuestos</w:t>
            </w:r>
          </w:p>
        </w:tc>
      </w:tr>
      <w:tr w:rsidR="00C13DA6" w:rsidRPr="00C64546" w:rsidTr="00C13DA6">
        <w:trPr>
          <w:cantSplit/>
          <w:trHeight w:val="1134"/>
        </w:trPr>
        <w:tc>
          <w:tcPr>
            <w:tcW w:w="648" w:type="dxa"/>
            <w:textDirection w:val="btLr"/>
          </w:tcPr>
          <w:p w:rsidR="00C13DA6" w:rsidRPr="00C64546" w:rsidRDefault="00C13DA6" w:rsidP="0055280B">
            <w:pPr>
              <w:jc w:val="both"/>
              <w:rPr>
                <w:sz w:val="20"/>
                <w:szCs w:val="20"/>
                <w:lang w:eastAsia="es-MX"/>
              </w:rPr>
            </w:pPr>
            <w:r w:rsidRPr="00C64546">
              <w:rPr>
                <w:sz w:val="20"/>
                <w:szCs w:val="20"/>
              </w:rPr>
              <w:t xml:space="preserve">Fin </w:t>
            </w:r>
          </w:p>
        </w:tc>
        <w:tc>
          <w:tcPr>
            <w:tcW w:w="1020" w:type="dxa"/>
          </w:tcPr>
          <w:p w:rsidR="00C13DA6" w:rsidRPr="009B55D1" w:rsidRDefault="00C13DA6" w:rsidP="00C13DA6">
            <w:pPr>
              <w:autoSpaceDE w:val="0"/>
              <w:autoSpaceDN w:val="0"/>
              <w:adjustRightInd w:val="0"/>
              <w:rPr>
                <w:sz w:val="20"/>
                <w:szCs w:val="20"/>
              </w:rPr>
            </w:pPr>
            <w:r w:rsidRPr="009B55D1">
              <w:rPr>
                <w:sz w:val="20"/>
                <w:szCs w:val="20"/>
              </w:rPr>
              <w:t>Contribuir a</w:t>
            </w:r>
          </w:p>
          <w:p w:rsidR="00C13DA6" w:rsidRPr="009B55D1" w:rsidRDefault="00C13DA6" w:rsidP="00C13DA6">
            <w:pPr>
              <w:autoSpaceDE w:val="0"/>
              <w:autoSpaceDN w:val="0"/>
              <w:adjustRightInd w:val="0"/>
              <w:rPr>
                <w:sz w:val="20"/>
                <w:szCs w:val="20"/>
              </w:rPr>
            </w:pPr>
            <w:r w:rsidRPr="009B55D1">
              <w:rPr>
                <w:sz w:val="20"/>
                <w:szCs w:val="20"/>
              </w:rPr>
              <w:t>mejorar la</w:t>
            </w:r>
          </w:p>
          <w:p w:rsidR="00C13DA6" w:rsidRPr="009B55D1" w:rsidRDefault="00C13DA6" w:rsidP="00C13DA6">
            <w:pPr>
              <w:autoSpaceDE w:val="0"/>
              <w:autoSpaceDN w:val="0"/>
              <w:adjustRightInd w:val="0"/>
              <w:rPr>
                <w:sz w:val="20"/>
                <w:szCs w:val="20"/>
              </w:rPr>
            </w:pPr>
            <w:r w:rsidRPr="009B55D1">
              <w:rPr>
                <w:sz w:val="20"/>
                <w:szCs w:val="20"/>
              </w:rPr>
              <w:t>calidad de</w:t>
            </w:r>
          </w:p>
          <w:p w:rsidR="00C13DA6" w:rsidRPr="009B55D1" w:rsidRDefault="00C13DA6" w:rsidP="00C13DA6">
            <w:pPr>
              <w:autoSpaceDE w:val="0"/>
              <w:autoSpaceDN w:val="0"/>
              <w:adjustRightInd w:val="0"/>
              <w:rPr>
                <w:sz w:val="20"/>
                <w:szCs w:val="20"/>
              </w:rPr>
            </w:pPr>
            <w:r w:rsidRPr="009B55D1">
              <w:rPr>
                <w:sz w:val="20"/>
                <w:szCs w:val="20"/>
              </w:rPr>
              <w:t>vida de las</w:t>
            </w:r>
          </w:p>
          <w:p w:rsidR="00C13DA6" w:rsidRPr="009B55D1" w:rsidRDefault="00C13DA6" w:rsidP="00C13DA6">
            <w:pPr>
              <w:autoSpaceDE w:val="0"/>
              <w:autoSpaceDN w:val="0"/>
              <w:adjustRightInd w:val="0"/>
              <w:rPr>
                <w:sz w:val="20"/>
                <w:szCs w:val="20"/>
              </w:rPr>
            </w:pPr>
            <w:r w:rsidRPr="009B55D1">
              <w:rPr>
                <w:sz w:val="20"/>
                <w:szCs w:val="20"/>
              </w:rPr>
              <w:t>beneficiarias</w:t>
            </w:r>
          </w:p>
          <w:p w:rsidR="00C13DA6" w:rsidRPr="009B55D1" w:rsidRDefault="00C13DA6" w:rsidP="00C13DA6">
            <w:pPr>
              <w:autoSpaceDE w:val="0"/>
              <w:autoSpaceDN w:val="0"/>
              <w:adjustRightInd w:val="0"/>
              <w:rPr>
                <w:sz w:val="20"/>
                <w:szCs w:val="20"/>
              </w:rPr>
            </w:pPr>
            <w:r w:rsidRPr="009B55D1">
              <w:rPr>
                <w:sz w:val="20"/>
                <w:szCs w:val="20"/>
              </w:rPr>
              <w:t>del</w:t>
            </w:r>
          </w:p>
          <w:p w:rsidR="00C13DA6" w:rsidRPr="009B55D1" w:rsidRDefault="00C13DA6" w:rsidP="00C13DA6">
            <w:pPr>
              <w:jc w:val="both"/>
              <w:rPr>
                <w:sz w:val="20"/>
                <w:szCs w:val="20"/>
                <w:lang w:eastAsia="es-MX"/>
              </w:rPr>
            </w:pPr>
            <w:r w:rsidRPr="009B55D1">
              <w:rPr>
                <w:sz w:val="20"/>
                <w:szCs w:val="20"/>
              </w:rPr>
              <w:t>Programa</w:t>
            </w:r>
          </w:p>
        </w:tc>
        <w:tc>
          <w:tcPr>
            <w:tcW w:w="992" w:type="dxa"/>
          </w:tcPr>
          <w:p w:rsidR="00C13DA6" w:rsidRPr="009B55D1" w:rsidRDefault="00C13DA6" w:rsidP="00C13DA6">
            <w:pPr>
              <w:autoSpaceDE w:val="0"/>
              <w:autoSpaceDN w:val="0"/>
              <w:adjustRightInd w:val="0"/>
              <w:rPr>
                <w:sz w:val="20"/>
                <w:szCs w:val="20"/>
              </w:rPr>
            </w:pPr>
            <w:r w:rsidRPr="009B55D1">
              <w:rPr>
                <w:sz w:val="20"/>
                <w:szCs w:val="20"/>
              </w:rPr>
              <w:t>Beneficiarias</w:t>
            </w:r>
          </w:p>
          <w:p w:rsidR="00C13DA6" w:rsidRPr="009B55D1" w:rsidRDefault="00C13DA6" w:rsidP="00C13DA6">
            <w:pPr>
              <w:autoSpaceDE w:val="0"/>
              <w:autoSpaceDN w:val="0"/>
              <w:adjustRightInd w:val="0"/>
              <w:rPr>
                <w:sz w:val="20"/>
                <w:szCs w:val="20"/>
              </w:rPr>
            </w:pPr>
            <w:r w:rsidRPr="009B55D1">
              <w:rPr>
                <w:sz w:val="20"/>
                <w:szCs w:val="20"/>
              </w:rPr>
              <w:t>que afirman</w:t>
            </w:r>
          </w:p>
          <w:p w:rsidR="00C13DA6" w:rsidRPr="009B55D1" w:rsidRDefault="00C13DA6" w:rsidP="00C13DA6">
            <w:pPr>
              <w:autoSpaceDE w:val="0"/>
              <w:autoSpaceDN w:val="0"/>
              <w:adjustRightInd w:val="0"/>
              <w:rPr>
                <w:sz w:val="20"/>
                <w:szCs w:val="20"/>
              </w:rPr>
            </w:pPr>
            <w:r w:rsidRPr="009B55D1">
              <w:rPr>
                <w:sz w:val="20"/>
                <w:szCs w:val="20"/>
              </w:rPr>
              <w:t>haber</w:t>
            </w:r>
          </w:p>
          <w:p w:rsidR="00C13DA6" w:rsidRPr="009B55D1" w:rsidRDefault="00C13DA6" w:rsidP="00C13DA6">
            <w:pPr>
              <w:autoSpaceDE w:val="0"/>
              <w:autoSpaceDN w:val="0"/>
              <w:adjustRightInd w:val="0"/>
              <w:rPr>
                <w:sz w:val="20"/>
                <w:szCs w:val="20"/>
              </w:rPr>
            </w:pPr>
            <w:r w:rsidRPr="009B55D1">
              <w:rPr>
                <w:sz w:val="20"/>
                <w:szCs w:val="20"/>
              </w:rPr>
              <w:t>mejorado su</w:t>
            </w:r>
          </w:p>
          <w:p w:rsidR="00C13DA6" w:rsidRPr="009B55D1" w:rsidRDefault="00C13DA6" w:rsidP="00C13DA6">
            <w:pPr>
              <w:autoSpaceDE w:val="0"/>
              <w:autoSpaceDN w:val="0"/>
              <w:adjustRightInd w:val="0"/>
              <w:rPr>
                <w:sz w:val="20"/>
                <w:szCs w:val="20"/>
              </w:rPr>
            </w:pPr>
            <w:r w:rsidRPr="009B55D1">
              <w:rPr>
                <w:sz w:val="20"/>
                <w:szCs w:val="20"/>
              </w:rPr>
              <w:t>calidad de</w:t>
            </w:r>
          </w:p>
          <w:p w:rsidR="00C13DA6" w:rsidRPr="009B55D1" w:rsidRDefault="00C13DA6" w:rsidP="00C13DA6">
            <w:pPr>
              <w:autoSpaceDE w:val="0"/>
              <w:autoSpaceDN w:val="0"/>
              <w:adjustRightInd w:val="0"/>
              <w:rPr>
                <w:sz w:val="20"/>
                <w:szCs w:val="20"/>
              </w:rPr>
            </w:pPr>
            <w:r w:rsidRPr="009B55D1">
              <w:rPr>
                <w:sz w:val="20"/>
                <w:szCs w:val="20"/>
              </w:rPr>
              <w:t>vida al final</w:t>
            </w:r>
          </w:p>
          <w:p w:rsidR="00C13DA6" w:rsidRPr="009B55D1" w:rsidRDefault="00C13DA6" w:rsidP="00C13DA6">
            <w:pPr>
              <w:autoSpaceDE w:val="0"/>
              <w:autoSpaceDN w:val="0"/>
              <w:adjustRightInd w:val="0"/>
              <w:rPr>
                <w:sz w:val="20"/>
                <w:szCs w:val="20"/>
              </w:rPr>
            </w:pPr>
            <w:r w:rsidRPr="009B55D1">
              <w:rPr>
                <w:sz w:val="20"/>
                <w:szCs w:val="20"/>
              </w:rPr>
              <w:t>del</w:t>
            </w:r>
          </w:p>
          <w:p w:rsidR="00C13DA6" w:rsidRPr="009B55D1" w:rsidRDefault="00C13DA6" w:rsidP="00C13DA6">
            <w:pPr>
              <w:jc w:val="both"/>
              <w:rPr>
                <w:sz w:val="20"/>
                <w:szCs w:val="20"/>
                <w:lang w:eastAsia="es-MX"/>
              </w:rPr>
            </w:pPr>
            <w:r w:rsidRPr="009B55D1">
              <w:rPr>
                <w:sz w:val="20"/>
                <w:szCs w:val="20"/>
              </w:rPr>
              <w:t>programa.</w:t>
            </w:r>
          </w:p>
        </w:tc>
        <w:tc>
          <w:tcPr>
            <w:tcW w:w="1417" w:type="dxa"/>
          </w:tcPr>
          <w:p w:rsidR="00C13DA6" w:rsidRPr="009B55D1" w:rsidRDefault="00C13DA6" w:rsidP="00C13DA6">
            <w:pPr>
              <w:autoSpaceDE w:val="0"/>
              <w:autoSpaceDN w:val="0"/>
              <w:adjustRightInd w:val="0"/>
              <w:rPr>
                <w:sz w:val="20"/>
                <w:szCs w:val="20"/>
              </w:rPr>
            </w:pPr>
            <w:r w:rsidRPr="009B55D1">
              <w:rPr>
                <w:sz w:val="20"/>
                <w:szCs w:val="20"/>
              </w:rPr>
              <w:t>(Número de</w:t>
            </w:r>
          </w:p>
          <w:p w:rsidR="00C13DA6" w:rsidRPr="009B55D1" w:rsidRDefault="00C13DA6" w:rsidP="00C13DA6">
            <w:pPr>
              <w:autoSpaceDE w:val="0"/>
              <w:autoSpaceDN w:val="0"/>
              <w:adjustRightInd w:val="0"/>
              <w:rPr>
                <w:sz w:val="20"/>
                <w:szCs w:val="20"/>
              </w:rPr>
            </w:pPr>
            <w:r w:rsidRPr="009B55D1">
              <w:rPr>
                <w:sz w:val="20"/>
                <w:szCs w:val="20"/>
              </w:rPr>
              <w:t>beneficiarias</w:t>
            </w:r>
          </w:p>
          <w:p w:rsidR="00C13DA6" w:rsidRPr="009B55D1" w:rsidRDefault="00C13DA6" w:rsidP="00C13DA6">
            <w:pPr>
              <w:autoSpaceDE w:val="0"/>
              <w:autoSpaceDN w:val="0"/>
              <w:adjustRightInd w:val="0"/>
              <w:rPr>
                <w:sz w:val="20"/>
                <w:szCs w:val="20"/>
              </w:rPr>
            </w:pPr>
            <w:r w:rsidRPr="009B55D1">
              <w:rPr>
                <w:sz w:val="20"/>
                <w:szCs w:val="20"/>
              </w:rPr>
              <w:t>encuestadas</w:t>
            </w:r>
          </w:p>
          <w:p w:rsidR="00C13DA6" w:rsidRPr="009B55D1" w:rsidRDefault="00C13DA6" w:rsidP="00C13DA6">
            <w:pPr>
              <w:autoSpaceDE w:val="0"/>
              <w:autoSpaceDN w:val="0"/>
              <w:adjustRightInd w:val="0"/>
              <w:rPr>
                <w:sz w:val="20"/>
                <w:szCs w:val="20"/>
              </w:rPr>
            </w:pPr>
            <w:r w:rsidRPr="009B55D1">
              <w:rPr>
                <w:sz w:val="20"/>
                <w:szCs w:val="20"/>
              </w:rPr>
              <w:t>al final del</w:t>
            </w:r>
          </w:p>
          <w:p w:rsidR="00C13DA6" w:rsidRPr="009B55D1" w:rsidRDefault="00C13DA6" w:rsidP="00C13DA6">
            <w:pPr>
              <w:autoSpaceDE w:val="0"/>
              <w:autoSpaceDN w:val="0"/>
              <w:adjustRightInd w:val="0"/>
              <w:rPr>
                <w:sz w:val="20"/>
                <w:szCs w:val="20"/>
              </w:rPr>
            </w:pPr>
            <w:r w:rsidRPr="009B55D1">
              <w:rPr>
                <w:sz w:val="20"/>
                <w:szCs w:val="20"/>
              </w:rPr>
              <w:t>programa</w:t>
            </w:r>
          </w:p>
          <w:p w:rsidR="00C13DA6" w:rsidRPr="009B55D1" w:rsidRDefault="00C13DA6" w:rsidP="00C13DA6">
            <w:pPr>
              <w:autoSpaceDE w:val="0"/>
              <w:autoSpaceDN w:val="0"/>
              <w:adjustRightInd w:val="0"/>
              <w:rPr>
                <w:sz w:val="20"/>
                <w:szCs w:val="20"/>
              </w:rPr>
            </w:pPr>
            <w:r w:rsidRPr="009B55D1">
              <w:rPr>
                <w:sz w:val="20"/>
                <w:szCs w:val="20"/>
              </w:rPr>
              <w:t>que afirman</w:t>
            </w:r>
          </w:p>
          <w:p w:rsidR="00C13DA6" w:rsidRPr="009B55D1" w:rsidRDefault="00C13DA6" w:rsidP="00C13DA6">
            <w:pPr>
              <w:autoSpaceDE w:val="0"/>
              <w:autoSpaceDN w:val="0"/>
              <w:adjustRightInd w:val="0"/>
              <w:rPr>
                <w:sz w:val="20"/>
                <w:szCs w:val="20"/>
              </w:rPr>
            </w:pPr>
            <w:r w:rsidRPr="009B55D1">
              <w:rPr>
                <w:sz w:val="20"/>
                <w:szCs w:val="20"/>
              </w:rPr>
              <w:t>haber</w:t>
            </w:r>
          </w:p>
          <w:p w:rsidR="00C13DA6" w:rsidRPr="009B55D1" w:rsidRDefault="00C13DA6" w:rsidP="00C13DA6">
            <w:pPr>
              <w:autoSpaceDE w:val="0"/>
              <w:autoSpaceDN w:val="0"/>
              <w:adjustRightInd w:val="0"/>
              <w:rPr>
                <w:sz w:val="20"/>
                <w:szCs w:val="20"/>
              </w:rPr>
            </w:pPr>
            <w:r w:rsidRPr="009B55D1">
              <w:rPr>
                <w:sz w:val="20"/>
                <w:szCs w:val="20"/>
              </w:rPr>
              <w:t>mejorado su</w:t>
            </w:r>
          </w:p>
          <w:p w:rsidR="00C13DA6" w:rsidRPr="009B55D1" w:rsidRDefault="00C13DA6" w:rsidP="00C13DA6">
            <w:pPr>
              <w:autoSpaceDE w:val="0"/>
              <w:autoSpaceDN w:val="0"/>
              <w:adjustRightInd w:val="0"/>
              <w:rPr>
                <w:sz w:val="20"/>
                <w:szCs w:val="20"/>
              </w:rPr>
            </w:pPr>
            <w:r w:rsidRPr="009B55D1">
              <w:rPr>
                <w:sz w:val="20"/>
                <w:szCs w:val="20"/>
              </w:rPr>
              <w:t>calidad de</w:t>
            </w:r>
          </w:p>
          <w:p w:rsidR="00C13DA6" w:rsidRPr="009B55D1" w:rsidRDefault="00C13DA6" w:rsidP="00C13DA6">
            <w:pPr>
              <w:autoSpaceDE w:val="0"/>
              <w:autoSpaceDN w:val="0"/>
              <w:adjustRightInd w:val="0"/>
              <w:rPr>
                <w:sz w:val="20"/>
                <w:szCs w:val="20"/>
              </w:rPr>
            </w:pPr>
            <w:r w:rsidRPr="009B55D1">
              <w:rPr>
                <w:sz w:val="20"/>
                <w:szCs w:val="20"/>
              </w:rPr>
              <w:t>vida</w:t>
            </w:r>
          </w:p>
          <w:p w:rsidR="00C13DA6" w:rsidRPr="009B55D1" w:rsidRDefault="00C13DA6" w:rsidP="00C13DA6">
            <w:pPr>
              <w:autoSpaceDE w:val="0"/>
              <w:autoSpaceDN w:val="0"/>
              <w:adjustRightInd w:val="0"/>
              <w:rPr>
                <w:sz w:val="20"/>
                <w:szCs w:val="20"/>
              </w:rPr>
            </w:pPr>
            <w:r w:rsidRPr="009B55D1">
              <w:rPr>
                <w:sz w:val="20"/>
                <w:szCs w:val="20"/>
              </w:rPr>
              <w:t>/Número de</w:t>
            </w:r>
          </w:p>
          <w:p w:rsidR="00C13DA6" w:rsidRPr="009B55D1" w:rsidRDefault="00C13DA6" w:rsidP="00C13DA6">
            <w:pPr>
              <w:autoSpaceDE w:val="0"/>
              <w:autoSpaceDN w:val="0"/>
              <w:adjustRightInd w:val="0"/>
              <w:rPr>
                <w:sz w:val="20"/>
                <w:szCs w:val="20"/>
              </w:rPr>
            </w:pPr>
            <w:r w:rsidRPr="009B55D1">
              <w:rPr>
                <w:sz w:val="20"/>
                <w:szCs w:val="20"/>
              </w:rPr>
              <w:t>beneficiarias</w:t>
            </w:r>
          </w:p>
          <w:p w:rsidR="00C13DA6" w:rsidRPr="009B55D1" w:rsidRDefault="00C13DA6" w:rsidP="00C13DA6">
            <w:pPr>
              <w:jc w:val="both"/>
              <w:rPr>
                <w:sz w:val="20"/>
                <w:szCs w:val="20"/>
                <w:lang w:eastAsia="es-MX"/>
              </w:rPr>
            </w:pPr>
            <w:r w:rsidRPr="009B55D1">
              <w:rPr>
                <w:sz w:val="20"/>
                <w:szCs w:val="20"/>
              </w:rPr>
              <w:t>) *100</w:t>
            </w:r>
          </w:p>
        </w:tc>
        <w:tc>
          <w:tcPr>
            <w:tcW w:w="1560" w:type="dxa"/>
          </w:tcPr>
          <w:p w:rsidR="00C13DA6" w:rsidRPr="009B55D1" w:rsidRDefault="00C13DA6" w:rsidP="0055280B">
            <w:pPr>
              <w:jc w:val="both"/>
              <w:rPr>
                <w:sz w:val="20"/>
                <w:szCs w:val="20"/>
                <w:lang w:eastAsia="es-MX"/>
              </w:rPr>
            </w:pPr>
            <w:r w:rsidRPr="009B55D1">
              <w:rPr>
                <w:sz w:val="20"/>
                <w:szCs w:val="20"/>
              </w:rPr>
              <w:t>Eficacia</w:t>
            </w:r>
          </w:p>
        </w:tc>
        <w:tc>
          <w:tcPr>
            <w:tcW w:w="850" w:type="dxa"/>
          </w:tcPr>
          <w:p w:rsidR="00C13DA6" w:rsidRPr="009B55D1" w:rsidRDefault="00C13DA6" w:rsidP="00C13DA6">
            <w:pPr>
              <w:autoSpaceDE w:val="0"/>
              <w:autoSpaceDN w:val="0"/>
              <w:adjustRightInd w:val="0"/>
              <w:rPr>
                <w:sz w:val="20"/>
                <w:szCs w:val="20"/>
              </w:rPr>
            </w:pPr>
            <w:r w:rsidRPr="009B55D1">
              <w:rPr>
                <w:sz w:val="20"/>
                <w:szCs w:val="20"/>
              </w:rPr>
              <w:t>% de</w:t>
            </w:r>
          </w:p>
          <w:p w:rsidR="00C13DA6" w:rsidRPr="009B55D1" w:rsidRDefault="00C13DA6" w:rsidP="00C13DA6">
            <w:pPr>
              <w:autoSpaceDE w:val="0"/>
              <w:autoSpaceDN w:val="0"/>
              <w:adjustRightInd w:val="0"/>
              <w:rPr>
                <w:sz w:val="20"/>
                <w:szCs w:val="20"/>
              </w:rPr>
            </w:pPr>
            <w:r w:rsidRPr="009B55D1">
              <w:rPr>
                <w:sz w:val="20"/>
                <w:szCs w:val="20"/>
              </w:rPr>
              <w:t>personas</w:t>
            </w:r>
          </w:p>
          <w:p w:rsidR="00C13DA6" w:rsidRPr="009B55D1" w:rsidRDefault="00C13DA6" w:rsidP="00C13DA6">
            <w:pPr>
              <w:tabs>
                <w:tab w:val="left" w:pos="7672"/>
              </w:tabs>
              <w:rPr>
                <w:sz w:val="20"/>
                <w:szCs w:val="20"/>
              </w:rPr>
            </w:pPr>
            <w:r w:rsidRPr="009B55D1">
              <w:rPr>
                <w:sz w:val="20"/>
                <w:szCs w:val="20"/>
              </w:rPr>
              <w:t>beneficiarias</w:t>
            </w:r>
          </w:p>
        </w:tc>
        <w:tc>
          <w:tcPr>
            <w:tcW w:w="1276" w:type="dxa"/>
          </w:tcPr>
          <w:p w:rsidR="00C13DA6" w:rsidRPr="009B55D1" w:rsidRDefault="00C13DA6" w:rsidP="00C13DA6">
            <w:pPr>
              <w:autoSpaceDE w:val="0"/>
              <w:autoSpaceDN w:val="0"/>
              <w:adjustRightInd w:val="0"/>
              <w:rPr>
                <w:sz w:val="20"/>
                <w:szCs w:val="20"/>
              </w:rPr>
            </w:pPr>
            <w:r w:rsidRPr="009B55D1">
              <w:rPr>
                <w:sz w:val="20"/>
                <w:szCs w:val="20"/>
              </w:rPr>
              <w:t>Persona</w:t>
            </w:r>
          </w:p>
          <w:p w:rsidR="00C13DA6" w:rsidRPr="009B55D1" w:rsidRDefault="00C13DA6" w:rsidP="00C13DA6">
            <w:pPr>
              <w:jc w:val="both"/>
              <w:rPr>
                <w:sz w:val="20"/>
                <w:szCs w:val="20"/>
                <w:lang w:eastAsia="es-MX"/>
              </w:rPr>
            </w:pPr>
            <w:r w:rsidRPr="009B55D1">
              <w:rPr>
                <w:sz w:val="20"/>
                <w:szCs w:val="20"/>
              </w:rPr>
              <w:t>s.</w:t>
            </w:r>
          </w:p>
        </w:tc>
        <w:tc>
          <w:tcPr>
            <w:tcW w:w="992" w:type="dxa"/>
          </w:tcPr>
          <w:p w:rsidR="00C13DA6" w:rsidRPr="009B55D1" w:rsidRDefault="00C13DA6" w:rsidP="0055280B">
            <w:pPr>
              <w:jc w:val="both"/>
              <w:rPr>
                <w:sz w:val="20"/>
                <w:szCs w:val="20"/>
                <w:lang w:eastAsia="es-MX"/>
              </w:rPr>
            </w:pPr>
            <w:r w:rsidRPr="009B55D1">
              <w:rPr>
                <w:sz w:val="20"/>
                <w:szCs w:val="20"/>
              </w:rPr>
              <w:t>JUD de Equidad Social</w:t>
            </w:r>
          </w:p>
        </w:tc>
        <w:tc>
          <w:tcPr>
            <w:tcW w:w="1418" w:type="dxa"/>
          </w:tcPr>
          <w:p w:rsidR="00C13DA6" w:rsidRPr="009B55D1" w:rsidRDefault="00C13DA6" w:rsidP="0055280B">
            <w:pPr>
              <w:jc w:val="both"/>
              <w:rPr>
                <w:sz w:val="20"/>
                <w:szCs w:val="20"/>
              </w:rPr>
            </w:pPr>
            <w:r w:rsidRPr="009B55D1">
              <w:rPr>
                <w:sz w:val="20"/>
                <w:szCs w:val="20"/>
              </w:rPr>
              <w:t>Ninguno</w:t>
            </w:r>
          </w:p>
        </w:tc>
      </w:tr>
      <w:tr w:rsidR="00C13DA6" w:rsidRPr="00C64546" w:rsidTr="00C13DA6">
        <w:trPr>
          <w:cantSplit/>
          <w:trHeight w:val="1134"/>
        </w:trPr>
        <w:tc>
          <w:tcPr>
            <w:tcW w:w="648" w:type="dxa"/>
            <w:textDirection w:val="btLr"/>
          </w:tcPr>
          <w:p w:rsidR="00C13DA6" w:rsidRPr="00C64546" w:rsidRDefault="00C13DA6" w:rsidP="0055280B">
            <w:pPr>
              <w:jc w:val="both"/>
              <w:rPr>
                <w:sz w:val="20"/>
                <w:szCs w:val="20"/>
                <w:lang w:eastAsia="es-MX"/>
              </w:rPr>
            </w:pPr>
            <w:r w:rsidRPr="00C64546">
              <w:rPr>
                <w:sz w:val="20"/>
                <w:szCs w:val="20"/>
                <w:lang w:eastAsia="es-MX"/>
              </w:rPr>
              <w:t xml:space="preserve">Propósito </w:t>
            </w:r>
          </w:p>
        </w:tc>
        <w:tc>
          <w:tcPr>
            <w:tcW w:w="1020" w:type="dxa"/>
          </w:tcPr>
          <w:p w:rsidR="00C13DA6" w:rsidRPr="009B55D1" w:rsidRDefault="00C13DA6" w:rsidP="00C13DA6">
            <w:pPr>
              <w:autoSpaceDE w:val="0"/>
              <w:autoSpaceDN w:val="0"/>
              <w:adjustRightInd w:val="0"/>
              <w:rPr>
                <w:sz w:val="20"/>
                <w:szCs w:val="20"/>
              </w:rPr>
            </w:pPr>
            <w:r w:rsidRPr="009B55D1">
              <w:rPr>
                <w:sz w:val="20"/>
                <w:szCs w:val="20"/>
              </w:rPr>
              <w:t>Las jefas de</w:t>
            </w:r>
          </w:p>
          <w:p w:rsidR="00C13DA6" w:rsidRPr="009B55D1" w:rsidRDefault="00C13DA6" w:rsidP="00C13DA6">
            <w:pPr>
              <w:autoSpaceDE w:val="0"/>
              <w:autoSpaceDN w:val="0"/>
              <w:adjustRightInd w:val="0"/>
              <w:rPr>
                <w:sz w:val="20"/>
                <w:szCs w:val="20"/>
              </w:rPr>
            </w:pPr>
            <w:r w:rsidRPr="009B55D1">
              <w:rPr>
                <w:sz w:val="20"/>
                <w:szCs w:val="20"/>
              </w:rPr>
              <w:t>familia</w:t>
            </w:r>
          </w:p>
          <w:p w:rsidR="00C13DA6" w:rsidRPr="009B55D1" w:rsidRDefault="00C13DA6" w:rsidP="00C13DA6">
            <w:pPr>
              <w:autoSpaceDE w:val="0"/>
              <w:autoSpaceDN w:val="0"/>
              <w:adjustRightInd w:val="0"/>
              <w:rPr>
                <w:sz w:val="20"/>
                <w:szCs w:val="20"/>
              </w:rPr>
            </w:pPr>
            <w:r w:rsidRPr="009B55D1">
              <w:rPr>
                <w:sz w:val="20"/>
                <w:szCs w:val="20"/>
              </w:rPr>
              <w:t>residentes en</w:t>
            </w:r>
          </w:p>
          <w:p w:rsidR="00C13DA6" w:rsidRPr="009B55D1" w:rsidRDefault="00C13DA6" w:rsidP="00C13DA6">
            <w:pPr>
              <w:autoSpaceDE w:val="0"/>
              <w:autoSpaceDN w:val="0"/>
              <w:adjustRightInd w:val="0"/>
              <w:rPr>
                <w:sz w:val="20"/>
                <w:szCs w:val="20"/>
              </w:rPr>
            </w:pPr>
            <w:r w:rsidRPr="009B55D1">
              <w:rPr>
                <w:sz w:val="20"/>
                <w:szCs w:val="20"/>
              </w:rPr>
              <w:t>Azcapotzalc</w:t>
            </w:r>
          </w:p>
          <w:p w:rsidR="00C13DA6" w:rsidRPr="009B55D1" w:rsidRDefault="00C13DA6" w:rsidP="00C13DA6">
            <w:pPr>
              <w:autoSpaceDE w:val="0"/>
              <w:autoSpaceDN w:val="0"/>
              <w:adjustRightInd w:val="0"/>
              <w:rPr>
                <w:sz w:val="20"/>
                <w:szCs w:val="20"/>
              </w:rPr>
            </w:pPr>
            <w:r w:rsidRPr="009B55D1">
              <w:rPr>
                <w:sz w:val="20"/>
                <w:szCs w:val="20"/>
              </w:rPr>
              <w:t>o cuentan</w:t>
            </w:r>
          </w:p>
          <w:p w:rsidR="00C13DA6" w:rsidRPr="009B55D1" w:rsidRDefault="00C13DA6" w:rsidP="00C13DA6">
            <w:pPr>
              <w:autoSpaceDE w:val="0"/>
              <w:autoSpaceDN w:val="0"/>
              <w:adjustRightInd w:val="0"/>
              <w:rPr>
                <w:sz w:val="20"/>
                <w:szCs w:val="20"/>
              </w:rPr>
            </w:pPr>
            <w:r w:rsidRPr="009B55D1">
              <w:rPr>
                <w:sz w:val="20"/>
                <w:szCs w:val="20"/>
              </w:rPr>
              <w:t>con</w:t>
            </w:r>
          </w:p>
          <w:p w:rsidR="00C13DA6" w:rsidRPr="009B55D1" w:rsidRDefault="00C13DA6" w:rsidP="00C13DA6">
            <w:pPr>
              <w:autoSpaceDE w:val="0"/>
              <w:autoSpaceDN w:val="0"/>
              <w:adjustRightInd w:val="0"/>
              <w:rPr>
                <w:sz w:val="20"/>
                <w:szCs w:val="20"/>
              </w:rPr>
            </w:pPr>
            <w:r w:rsidRPr="009B55D1">
              <w:rPr>
                <w:sz w:val="20"/>
                <w:szCs w:val="20"/>
              </w:rPr>
              <w:t>seguridad</w:t>
            </w:r>
          </w:p>
          <w:p w:rsidR="00C13DA6" w:rsidRPr="009B55D1" w:rsidRDefault="00C13DA6" w:rsidP="00C13DA6">
            <w:pPr>
              <w:autoSpaceDE w:val="0"/>
              <w:autoSpaceDN w:val="0"/>
              <w:adjustRightInd w:val="0"/>
              <w:rPr>
                <w:sz w:val="20"/>
                <w:szCs w:val="20"/>
              </w:rPr>
            </w:pPr>
            <w:r w:rsidRPr="009B55D1">
              <w:rPr>
                <w:sz w:val="20"/>
                <w:szCs w:val="20"/>
              </w:rPr>
              <w:t>económica</w:t>
            </w:r>
          </w:p>
          <w:p w:rsidR="00C13DA6" w:rsidRPr="009B55D1" w:rsidRDefault="00C13DA6" w:rsidP="00C13DA6">
            <w:pPr>
              <w:jc w:val="both"/>
              <w:rPr>
                <w:sz w:val="20"/>
                <w:szCs w:val="20"/>
                <w:lang w:eastAsia="es-MX"/>
              </w:rPr>
            </w:pPr>
            <w:r w:rsidRPr="009B55D1">
              <w:rPr>
                <w:sz w:val="20"/>
                <w:szCs w:val="20"/>
              </w:rPr>
              <w:t>básica</w:t>
            </w:r>
          </w:p>
        </w:tc>
        <w:tc>
          <w:tcPr>
            <w:tcW w:w="992" w:type="dxa"/>
          </w:tcPr>
          <w:p w:rsidR="00C13DA6" w:rsidRPr="009B55D1" w:rsidRDefault="00C13DA6" w:rsidP="00C13DA6">
            <w:pPr>
              <w:autoSpaceDE w:val="0"/>
              <w:autoSpaceDN w:val="0"/>
              <w:adjustRightInd w:val="0"/>
              <w:rPr>
                <w:sz w:val="20"/>
                <w:szCs w:val="20"/>
              </w:rPr>
            </w:pPr>
            <w:r w:rsidRPr="009B55D1">
              <w:rPr>
                <w:sz w:val="20"/>
                <w:szCs w:val="20"/>
              </w:rPr>
              <w:t>Cuántas</w:t>
            </w:r>
          </w:p>
          <w:p w:rsidR="00C13DA6" w:rsidRPr="009B55D1" w:rsidRDefault="00C13DA6" w:rsidP="00C13DA6">
            <w:pPr>
              <w:autoSpaceDE w:val="0"/>
              <w:autoSpaceDN w:val="0"/>
              <w:adjustRightInd w:val="0"/>
              <w:rPr>
                <w:sz w:val="20"/>
                <w:szCs w:val="20"/>
              </w:rPr>
            </w:pPr>
            <w:r w:rsidRPr="009B55D1">
              <w:rPr>
                <w:sz w:val="20"/>
                <w:szCs w:val="20"/>
              </w:rPr>
              <w:t>personas</w:t>
            </w:r>
          </w:p>
          <w:p w:rsidR="00C13DA6" w:rsidRPr="009B55D1" w:rsidRDefault="00C13DA6" w:rsidP="00C13DA6">
            <w:pPr>
              <w:autoSpaceDE w:val="0"/>
              <w:autoSpaceDN w:val="0"/>
              <w:adjustRightInd w:val="0"/>
              <w:rPr>
                <w:sz w:val="20"/>
                <w:szCs w:val="20"/>
              </w:rPr>
            </w:pPr>
            <w:r w:rsidRPr="009B55D1">
              <w:rPr>
                <w:sz w:val="20"/>
                <w:szCs w:val="20"/>
              </w:rPr>
              <w:t>fueron</w:t>
            </w:r>
          </w:p>
          <w:p w:rsidR="00C13DA6" w:rsidRPr="009B55D1" w:rsidRDefault="00C13DA6" w:rsidP="00C13DA6">
            <w:pPr>
              <w:autoSpaceDE w:val="0"/>
              <w:autoSpaceDN w:val="0"/>
              <w:adjustRightInd w:val="0"/>
              <w:rPr>
                <w:sz w:val="20"/>
                <w:szCs w:val="20"/>
              </w:rPr>
            </w:pPr>
            <w:r w:rsidRPr="009B55D1">
              <w:rPr>
                <w:sz w:val="20"/>
                <w:szCs w:val="20"/>
              </w:rPr>
              <w:t>cubiertas por</w:t>
            </w:r>
          </w:p>
          <w:p w:rsidR="00C13DA6" w:rsidRPr="009B55D1" w:rsidRDefault="00C13DA6" w:rsidP="00C13DA6">
            <w:pPr>
              <w:jc w:val="both"/>
              <w:rPr>
                <w:sz w:val="20"/>
                <w:szCs w:val="20"/>
                <w:lang w:eastAsia="es-MX"/>
              </w:rPr>
            </w:pPr>
            <w:r w:rsidRPr="009B55D1">
              <w:rPr>
                <w:sz w:val="20"/>
                <w:szCs w:val="20"/>
              </w:rPr>
              <w:t>el programa</w:t>
            </w:r>
          </w:p>
        </w:tc>
        <w:tc>
          <w:tcPr>
            <w:tcW w:w="1417" w:type="dxa"/>
          </w:tcPr>
          <w:p w:rsidR="009B55D1" w:rsidRPr="009B55D1" w:rsidRDefault="009B55D1" w:rsidP="009B55D1">
            <w:pPr>
              <w:autoSpaceDE w:val="0"/>
              <w:autoSpaceDN w:val="0"/>
              <w:adjustRightInd w:val="0"/>
              <w:rPr>
                <w:sz w:val="20"/>
                <w:szCs w:val="20"/>
              </w:rPr>
            </w:pPr>
            <w:r w:rsidRPr="009B55D1">
              <w:rPr>
                <w:sz w:val="20"/>
                <w:szCs w:val="20"/>
              </w:rPr>
              <w:t>(Número de</w:t>
            </w:r>
          </w:p>
          <w:p w:rsidR="009B55D1" w:rsidRPr="009B55D1" w:rsidRDefault="009B55D1" w:rsidP="009B55D1">
            <w:pPr>
              <w:autoSpaceDE w:val="0"/>
              <w:autoSpaceDN w:val="0"/>
              <w:adjustRightInd w:val="0"/>
              <w:rPr>
                <w:sz w:val="20"/>
                <w:szCs w:val="20"/>
              </w:rPr>
            </w:pPr>
            <w:r w:rsidRPr="009B55D1">
              <w:rPr>
                <w:sz w:val="20"/>
                <w:szCs w:val="20"/>
              </w:rPr>
              <w:t>beneficiarias</w:t>
            </w:r>
          </w:p>
          <w:p w:rsidR="009B55D1" w:rsidRPr="009B55D1" w:rsidRDefault="009B55D1" w:rsidP="009B55D1">
            <w:pPr>
              <w:autoSpaceDE w:val="0"/>
              <w:autoSpaceDN w:val="0"/>
              <w:adjustRightInd w:val="0"/>
              <w:rPr>
                <w:sz w:val="20"/>
                <w:szCs w:val="20"/>
              </w:rPr>
            </w:pPr>
            <w:r w:rsidRPr="009B55D1">
              <w:rPr>
                <w:sz w:val="20"/>
                <w:szCs w:val="20"/>
              </w:rPr>
              <w:t>del</w:t>
            </w:r>
          </w:p>
          <w:p w:rsidR="009B55D1" w:rsidRPr="009B55D1" w:rsidRDefault="009B55D1" w:rsidP="009B55D1">
            <w:pPr>
              <w:autoSpaceDE w:val="0"/>
              <w:autoSpaceDN w:val="0"/>
              <w:adjustRightInd w:val="0"/>
              <w:rPr>
                <w:sz w:val="20"/>
                <w:szCs w:val="20"/>
              </w:rPr>
            </w:pPr>
            <w:r w:rsidRPr="009B55D1">
              <w:rPr>
                <w:sz w:val="20"/>
                <w:szCs w:val="20"/>
              </w:rPr>
              <w:t>programa/nú</w:t>
            </w:r>
          </w:p>
          <w:p w:rsidR="009B55D1" w:rsidRPr="009B55D1" w:rsidRDefault="009B55D1" w:rsidP="009B55D1">
            <w:pPr>
              <w:autoSpaceDE w:val="0"/>
              <w:autoSpaceDN w:val="0"/>
              <w:adjustRightInd w:val="0"/>
              <w:rPr>
                <w:sz w:val="20"/>
                <w:szCs w:val="20"/>
              </w:rPr>
            </w:pPr>
            <w:r w:rsidRPr="009B55D1">
              <w:rPr>
                <w:sz w:val="20"/>
                <w:szCs w:val="20"/>
              </w:rPr>
              <w:t>mero de</w:t>
            </w:r>
          </w:p>
          <w:p w:rsidR="009B55D1" w:rsidRPr="009B55D1" w:rsidRDefault="009B55D1" w:rsidP="009B55D1">
            <w:pPr>
              <w:autoSpaceDE w:val="0"/>
              <w:autoSpaceDN w:val="0"/>
              <w:adjustRightInd w:val="0"/>
              <w:rPr>
                <w:sz w:val="20"/>
                <w:szCs w:val="20"/>
              </w:rPr>
            </w:pPr>
            <w:r w:rsidRPr="009B55D1">
              <w:rPr>
                <w:sz w:val="20"/>
                <w:szCs w:val="20"/>
              </w:rPr>
              <w:t>población</w:t>
            </w:r>
          </w:p>
          <w:p w:rsidR="009B55D1" w:rsidRPr="009B55D1" w:rsidRDefault="009B55D1" w:rsidP="009B55D1">
            <w:pPr>
              <w:autoSpaceDE w:val="0"/>
              <w:autoSpaceDN w:val="0"/>
              <w:adjustRightInd w:val="0"/>
              <w:rPr>
                <w:sz w:val="20"/>
                <w:szCs w:val="20"/>
              </w:rPr>
            </w:pPr>
            <w:r w:rsidRPr="009B55D1">
              <w:rPr>
                <w:sz w:val="20"/>
                <w:szCs w:val="20"/>
              </w:rPr>
              <w:t>que son jefas</w:t>
            </w:r>
          </w:p>
          <w:p w:rsidR="009B55D1" w:rsidRPr="009B55D1" w:rsidRDefault="009B55D1" w:rsidP="009B55D1">
            <w:pPr>
              <w:autoSpaceDE w:val="0"/>
              <w:autoSpaceDN w:val="0"/>
              <w:adjustRightInd w:val="0"/>
              <w:rPr>
                <w:sz w:val="20"/>
                <w:szCs w:val="20"/>
              </w:rPr>
            </w:pPr>
            <w:r w:rsidRPr="009B55D1">
              <w:rPr>
                <w:sz w:val="20"/>
                <w:szCs w:val="20"/>
              </w:rPr>
              <w:t>de</w:t>
            </w:r>
          </w:p>
          <w:p w:rsidR="00C13DA6" w:rsidRPr="009B55D1" w:rsidRDefault="009B55D1" w:rsidP="009B55D1">
            <w:pPr>
              <w:jc w:val="both"/>
              <w:rPr>
                <w:sz w:val="20"/>
                <w:szCs w:val="20"/>
                <w:lang w:eastAsia="es-MX"/>
              </w:rPr>
            </w:pPr>
            <w:r w:rsidRPr="009B55D1">
              <w:rPr>
                <w:sz w:val="20"/>
                <w:szCs w:val="20"/>
              </w:rPr>
              <w:t>familia)*100</w:t>
            </w:r>
          </w:p>
        </w:tc>
        <w:tc>
          <w:tcPr>
            <w:tcW w:w="1560" w:type="dxa"/>
          </w:tcPr>
          <w:p w:rsidR="00C13DA6" w:rsidRPr="009B55D1" w:rsidRDefault="00C13DA6" w:rsidP="0055280B">
            <w:pPr>
              <w:jc w:val="both"/>
              <w:rPr>
                <w:sz w:val="20"/>
                <w:szCs w:val="20"/>
                <w:lang w:eastAsia="es-MX"/>
              </w:rPr>
            </w:pPr>
            <w:r w:rsidRPr="009B55D1">
              <w:rPr>
                <w:sz w:val="20"/>
                <w:szCs w:val="20"/>
              </w:rPr>
              <w:t>Eficacia</w:t>
            </w:r>
          </w:p>
        </w:tc>
        <w:tc>
          <w:tcPr>
            <w:tcW w:w="850" w:type="dxa"/>
          </w:tcPr>
          <w:p w:rsidR="00C13DA6" w:rsidRPr="009B55D1" w:rsidRDefault="00C13DA6" w:rsidP="00C13DA6">
            <w:pPr>
              <w:autoSpaceDE w:val="0"/>
              <w:autoSpaceDN w:val="0"/>
              <w:adjustRightInd w:val="0"/>
              <w:rPr>
                <w:sz w:val="20"/>
                <w:szCs w:val="20"/>
              </w:rPr>
            </w:pPr>
            <w:r w:rsidRPr="009B55D1">
              <w:rPr>
                <w:sz w:val="20"/>
                <w:szCs w:val="20"/>
              </w:rPr>
              <w:t>% de</w:t>
            </w:r>
          </w:p>
          <w:p w:rsidR="00C13DA6" w:rsidRPr="009B55D1" w:rsidRDefault="00C13DA6" w:rsidP="00C13DA6">
            <w:pPr>
              <w:autoSpaceDE w:val="0"/>
              <w:autoSpaceDN w:val="0"/>
              <w:adjustRightInd w:val="0"/>
              <w:rPr>
                <w:sz w:val="20"/>
                <w:szCs w:val="20"/>
              </w:rPr>
            </w:pPr>
            <w:r w:rsidRPr="009B55D1">
              <w:rPr>
                <w:sz w:val="20"/>
                <w:szCs w:val="20"/>
              </w:rPr>
              <w:t>personas</w:t>
            </w:r>
          </w:p>
          <w:p w:rsidR="00C13DA6" w:rsidRPr="009B55D1" w:rsidRDefault="00C13DA6" w:rsidP="00C13DA6">
            <w:pPr>
              <w:jc w:val="both"/>
              <w:rPr>
                <w:sz w:val="20"/>
                <w:szCs w:val="20"/>
                <w:lang w:eastAsia="es-MX"/>
              </w:rPr>
            </w:pPr>
            <w:r w:rsidRPr="009B55D1">
              <w:rPr>
                <w:sz w:val="20"/>
                <w:szCs w:val="20"/>
              </w:rPr>
              <w:t>beneficiarias</w:t>
            </w:r>
          </w:p>
        </w:tc>
        <w:tc>
          <w:tcPr>
            <w:tcW w:w="1276" w:type="dxa"/>
          </w:tcPr>
          <w:p w:rsidR="009B55D1" w:rsidRPr="009B55D1" w:rsidRDefault="009B55D1" w:rsidP="009B55D1">
            <w:pPr>
              <w:autoSpaceDE w:val="0"/>
              <w:autoSpaceDN w:val="0"/>
              <w:adjustRightInd w:val="0"/>
              <w:rPr>
                <w:sz w:val="20"/>
                <w:szCs w:val="20"/>
              </w:rPr>
            </w:pPr>
            <w:r w:rsidRPr="009B55D1">
              <w:rPr>
                <w:sz w:val="20"/>
                <w:szCs w:val="20"/>
              </w:rPr>
              <w:t>Padrón de</w:t>
            </w:r>
          </w:p>
          <w:p w:rsidR="00C13DA6" w:rsidRPr="009B55D1" w:rsidRDefault="009B55D1" w:rsidP="009B55D1">
            <w:pPr>
              <w:jc w:val="both"/>
              <w:rPr>
                <w:sz w:val="20"/>
                <w:szCs w:val="20"/>
                <w:lang w:eastAsia="es-MX"/>
              </w:rPr>
            </w:pPr>
            <w:r w:rsidRPr="009B55D1">
              <w:rPr>
                <w:sz w:val="20"/>
                <w:szCs w:val="20"/>
              </w:rPr>
              <w:t>beneficiarias</w:t>
            </w:r>
          </w:p>
        </w:tc>
        <w:tc>
          <w:tcPr>
            <w:tcW w:w="992" w:type="dxa"/>
          </w:tcPr>
          <w:p w:rsidR="00C13DA6" w:rsidRPr="009B55D1" w:rsidRDefault="009B55D1" w:rsidP="0055280B">
            <w:pPr>
              <w:jc w:val="both"/>
              <w:rPr>
                <w:sz w:val="20"/>
                <w:szCs w:val="20"/>
                <w:lang w:eastAsia="es-MX"/>
              </w:rPr>
            </w:pPr>
            <w:r w:rsidRPr="009B55D1">
              <w:rPr>
                <w:sz w:val="20"/>
                <w:szCs w:val="20"/>
              </w:rPr>
              <w:t>JUD de Equidad Social</w:t>
            </w:r>
          </w:p>
        </w:tc>
        <w:tc>
          <w:tcPr>
            <w:tcW w:w="1418" w:type="dxa"/>
          </w:tcPr>
          <w:p w:rsidR="009B55D1" w:rsidRPr="009B55D1" w:rsidRDefault="009B55D1" w:rsidP="009B55D1">
            <w:pPr>
              <w:autoSpaceDE w:val="0"/>
              <w:autoSpaceDN w:val="0"/>
              <w:adjustRightInd w:val="0"/>
              <w:rPr>
                <w:sz w:val="20"/>
                <w:szCs w:val="20"/>
              </w:rPr>
            </w:pPr>
            <w:r w:rsidRPr="009B55D1">
              <w:rPr>
                <w:sz w:val="20"/>
                <w:szCs w:val="20"/>
              </w:rPr>
              <w:t>La población</w:t>
            </w:r>
          </w:p>
          <w:p w:rsidR="009B55D1" w:rsidRPr="009B55D1" w:rsidRDefault="009B55D1" w:rsidP="009B55D1">
            <w:pPr>
              <w:autoSpaceDE w:val="0"/>
              <w:autoSpaceDN w:val="0"/>
              <w:adjustRightInd w:val="0"/>
              <w:rPr>
                <w:sz w:val="20"/>
                <w:szCs w:val="20"/>
              </w:rPr>
            </w:pPr>
            <w:r w:rsidRPr="009B55D1">
              <w:rPr>
                <w:sz w:val="20"/>
                <w:szCs w:val="20"/>
              </w:rPr>
              <w:t>beneficiada</w:t>
            </w:r>
          </w:p>
          <w:p w:rsidR="009B55D1" w:rsidRPr="009B55D1" w:rsidRDefault="009B55D1" w:rsidP="009B55D1">
            <w:pPr>
              <w:autoSpaceDE w:val="0"/>
              <w:autoSpaceDN w:val="0"/>
              <w:adjustRightInd w:val="0"/>
              <w:rPr>
                <w:sz w:val="20"/>
                <w:szCs w:val="20"/>
              </w:rPr>
            </w:pPr>
            <w:r w:rsidRPr="009B55D1">
              <w:rPr>
                <w:sz w:val="20"/>
                <w:szCs w:val="20"/>
              </w:rPr>
              <w:t>estará sujeta</w:t>
            </w:r>
          </w:p>
          <w:p w:rsidR="009B55D1" w:rsidRPr="009B55D1" w:rsidRDefault="009B55D1" w:rsidP="009B55D1">
            <w:pPr>
              <w:autoSpaceDE w:val="0"/>
              <w:autoSpaceDN w:val="0"/>
              <w:adjustRightInd w:val="0"/>
              <w:rPr>
                <w:sz w:val="20"/>
                <w:szCs w:val="20"/>
              </w:rPr>
            </w:pPr>
            <w:r w:rsidRPr="009B55D1">
              <w:rPr>
                <w:sz w:val="20"/>
                <w:szCs w:val="20"/>
              </w:rPr>
              <w:t>a la</w:t>
            </w:r>
          </w:p>
          <w:p w:rsidR="009B55D1" w:rsidRPr="009B55D1" w:rsidRDefault="009B55D1" w:rsidP="009B55D1">
            <w:pPr>
              <w:autoSpaceDE w:val="0"/>
              <w:autoSpaceDN w:val="0"/>
              <w:adjustRightInd w:val="0"/>
              <w:rPr>
                <w:sz w:val="20"/>
                <w:szCs w:val="20"/>
              </w:rPr>
            </w:pPr>
            <w:r w:rsidRPr="009B55D1">
              <w:rPr>
                <w:sz w:val="20"/>
                <w:szCs w:val="20"/>
              </w:rPr>
              <w:t>autorización</w:t>
            </w:r>
          </w:p>
          <w:p w:rsidR="009B55D1" w:rsidRPr="009B55D1" w:rsidRDefault="009B55D1" w:rsidP="009B55D1">
            <w:pPr>
              <w:autoSpaceDE w:val="0"/>
              <w:autoSpaceDN w:val="0"/>
              <w:adjustRightInd w:val="0"/>
              <w:rPr>
                <w:sz w:val="20"/>
                <w:szCs w:val="20"/>
              </w:rPr>
            </w:pPr>
            <w:r w:rsidRPr="009B55D1">
              <w:rPr>
                <w:sz w:val="20"/>
                <w:szCs w:val="20"/>
              </w:rPr>
              <w:t>del</w:t>
            </w:r>
          </w:p>
          <w:p w:rsidR="009B55D1" w:rsidRPr="009B55D1" w:rsidRDefault="009B55D1" w:rsidP="009B55D1">
            <w:pPr>
              <w:autoSpaceDE w:val="0"/>
              <w:autoSpaceDN w:val="0"/>
              <w:adjustRightInd w:val="0"/>
              <w:rPr>
                <w:sz w:val="20"/>
                <w:szCs w:val="20"/>
              </w:rPr>
            </w:pPr>
            <w:r w:rsidRPr="009B55D1">
              <w:rPr>
                <w:sz w:val="20"/>
                <w:szCs w:val="20"/>
              </w:rPr>
              <w:t>presupuesto</w:t>
            </w:r>
          </w:p>
          <w:p w:rsidR="009B55D1" w:rsidRPr="009B55D1" w:rsidRDefault="009B55D1" w:rsidP="009B55D1">
            <w:pPr>
              <w:autoSpaceDE w:val="0"/>
              <w:autoSpaceDN w:val="0"/>
              <w:adjustRightInd w:val="0"/>
              <w:rPr>
                <w:sz w:val="20"/>
                <w:szCs w:val="20"/>
              </w:rPr>
            </w:pPr>
            <w:r w:rsidRPr="009B55D1">
              <w:rPr>
                <w:sz w:val="20"/>
                <w:szCs w:val="20"/>
              </w:rPr>
              <w:t>para el</w:t>
            </w:r>
          </w:p>
          <w:p w:rsidR="009B55D1" w:rsidRPr="009B55D1" w:rsidRDefault="009B55D1" w:rsidP="009B55D1">
            <w:pPr>
              <w:autoSpaceDE w:val="0"/>
              <w:autoSpaceDN w:val="0"/>
              <w:adjustRightInd w:val="0"/>
              <w:rPr>
                <w:sz w:val="20"/>
                <w:szCs w:val="20"/>
              </w:rPr>
            </w:pPr>
            <w:r w:rsidRPr="009B55D1">
              <w:rPr>
                <w:sz w:val="20"/>
                <w:szCs w:val="20"/>
              </w:rPr>
              <w:t>presente</w:t>
            </w:r>
          </w:p>
          <w:p w:rsidR="009B55D1" w:rsidRPr="009B55D1" w:rsidRDefault="009B55D1" w:rsidP="009B55D1">
            <w:pPr>
              <w:autoSpaceDE w:val="0"/>
              <w:autoSpaceDN w:val="0"/>
              <w:adjustRightInd w:val="0"/>
              <w:rPr>
                <w:sz w:val="20"/>
                <w:szCs w:val="20"/>
              </w:rPr>
            </w:pPr>
            <w:r w:rsidRPr="009B55D1">
              <w:rPr>
                <w:sz w:val="20"/>
                <w:szCs w:val="20"/>
              </w:rPr>
              <w:t>programa y a</w:t>
            </w:r>
          </w:p>
          <w:p w:rsidR="009B55D1" w:rsidRPr="009B55D1" w:rsidRDefault="009B55D1" w:rsidP="009B55D1">
            <w:pPr>
              <w:autoSpaceDE w:val="0"/>
              <w:autoSpaceDN w:val="0"/>
              <w:adjustRightInd w:val="0"/>
              <w:rPr>
                <w:sz w:val="20"/>
                <w:szCs w:val="20"/>
              </w:rPr>
            </w:pPr>
            <w:r w:rsidRPr="009B55D1">
              <w:rPr>
                <w:sz w:val="20"/>
                <w:szCs w:val="20"/>
              </w:rPr>
              <w:t>la</w:t>
            </w:r>
          </w:p>
          <w:p w:rsidR="009B55D1" w:rsidRPr="009B55D1" w:rsidRDefault="009B55D1" w:rsidP="009B55D1">
            <w:pPr>
              <w:autoSpaceDE w:val="0"/>
              <w:autoSpaceDN w:val="0"/>
              <w:adjustRightInd w:val="0"/>
              <w:rPr>
                <w:sz w:val="20"/>
                <w:szCs w:val="20"/>
              </w:rPr>
            </w:pPr>
            <w:r w:rsidRPr="009B55D1">
              <w:rPr>
                <w:sz w:val="20"/>
                <w:szCs w:val="20"/>
              </w:rPr>
              <w:t>participación</w:t>
            </w:r>
          </w:p>
          <w:p w:rsidR="009B55D1" w:rsidRPr="009B55D1" w:rsidRDefault="009B55D1" w:rsidP="009B55D1">
            <w:pPr>
              <w:autoSpaceDE w:val="0"/>
              <w:autoSpaceDN w:val="0"/>
              <w:adjustRightInd w:val="0"/>
              <w:rPr>
                <w:sz w:val="20"/>
                <w:szCs w:val="20"/>
              </w:rPr>
            </w:pPr>
            <w:r w:rsidRPr="009B55D1">
              <w:rPr>
                <w:sz w:val="20"/>
                <w:szCs w:val="20"/>
              </w:rPr>
              <w:t>ciudadana en</w:t>
            </w:r>
          </w:p>
          <w:p w:rsidR="009B55D1" w:rsidRPr="009B55D1" w:rsidRDefault="009B55D1" w:rsidP="009B55D1">
            <w:pPr>
              <w:autoSpaceDE w:val="0"/>
              <w:autoSpaceDN w:val="0"/>
              <w:adjustRightInd w:val="0"/>
              <w:rPr>
                <w:sz w:val="20"/>
                <w:szCs w:val="20"/>
              </w:rPr>
            </w:pPr>
            <w:r w:rsidRPr="009B55D1">
              <w:rPr>
                <w:sz w:val="20"/>
                <w:szCs w:val="20"/>
              </w:rPr>
              <w:t>la</w:t>
            </w:r>
          </w:p>
          <w:p w:rsidR="00C13DA6" w:rsidRPr="009B55D1" w:rsidRDefault="009B55D1" w:rsidP="009B55D1">
            <w:pPr>
              <w:jc w:val="both"/>
              <w:rPr>
                <w:sz w:val="20"/>
                <w:szCs w:val="20"/>
              </w:rPr>
            </w:pPr>
            <w:r w:rsidRPr="009B55D1">
              <w:rPr>
                <w:sz w:val="20"/>
                <w:szCs w:val="20"/>
              </w:rPr>
              <w:t>convocatoria</w:t>
            </w:r>
          </w:p>
        </w:tc>
      </w:tr>
      <w:tr w:rsidR="00C13DA6" w:rsidRPr="00C64546" w:rsidTr="00C13DA6">
        <w:trPr>
          <w:cantSplit/>
          <w:trHeight w:val="1134"/>
        </w:trPr>
        <w:tc>
          <w:tcPr>
            <w:tcW w:w="648" w:type="dxa"/>
            <w:textDirection w:val="btLr"/>
          </w:tcPr>
          <w:p w:rsidR="00C13DA6" w:rsidRPr="00C64546" w:rsidRDefault="00C13DA6" w:rsidP="0055280B">
            <w:pPr>
              <w:jc w:val="both"/>
              <w:rPr>
                <w:sz w:val="20"/>
                <w:szCs w:val="20"/>
                <w:lang w:eastAsia="es-MX"/>
              </w:rPr>
            </w:pPr>
            <w:r w:rsidRPr="00C64546">
              <w:rPr>
                <w:sz w:val="20"/>
                <w:szCs w:val="20"/>
                <w:lang w:eastAsia="es-MX"/>
              </w:rPr>
              <w:t>Componentes</w:t>
            </w:r>
          </w:p>
        </w:tc>
        <w:tc>
          <w:tcPr>
            <w:tcW w:w="1020" w:type="dxa"/>
          </w:tcPr>
          <w:p w:rsidR="009B55D1" w:rsidRPr="009B55D1" w:rsidRDefault="009B55D1" w:rsidP="009B55D1">
            <w:pPr>
              <w:autoSpaceDE w:val="0"/>
              <w:autoSpaceDN w:val="0"/>
              <w:adjustRightInd w:val="0"/>
              <w:rPr>
                <w:sz w:val="20"/>
                <w:szCs w:val="20"/>
              </w:rPr>
            </w:pPr>
            <w:r w:rsidRPr="009B55D1">
              <w:rPr>
                <w:sz w:val="20"/>
                <w:szCs w:val="20"/>
              </w:rPr>
              <w:t>Personas</w:t>
            </w:r>
          </w:p>
          <w:p w:rsidR="009B55D1" w:rsidRPr="009B55D1" w:rsidRDefault="009B55D1" w:rsidP="009B55D1">
            <w:pPr>
              <w:autoSpaceDE w:val="0"/>
              <w:autoSpaceDN w:val="0"/>
              <w:adjustRightInd w:val="0"/>
              <w:rPr>
                <w:sz w:val="20"/>
                <w:szCs w:val="20"/>
              </w:rPr>
            </w:pPr>
            <w:r w:rsidRPr="009B55D1">
              <w:rPr>
                <w:sz w:val="20"/>
                <w:szCs w:val="20"/>
              </w:rPr>
              <w:t>beneficiarias</w:t>
            </w:r>
          </w:p>
          <w:p w:rsidR="009B55D1" w:rsidRPr="009B55D1" w:rsidRDefault="009B55D1" w:rsidP="009B55D1">
            <w:pPr>
              <w:autoSpaceDE w:val="0"/>
              <w:autoSpaceDN w:val="0"/>
              <w:adjustRightInd w:val="0"/>
              <w:rPr>
                <w:sz w:val="20"/>
                <w:szCs w:val="20"/>
              </w:rPr>
            </w:pPr>
            <w:r w:rsidRPr="009B55D1">
              <w:rPr>
                <w:sz w:val="20"/>
                <w:szCs w:val="20"/>
              </w:rPr>
              <w:t>que</w:t>
            </w:r>
          </w:p>
          <w:p w:rsidR="009B55D1" w:rsidRPr="009B55D1" w:rsidRDefault="009B55D1" w:rsidP="009B55D1">
            <w:pPr>
              <w:autoSpaceDE w:val="0"/>
              <w:autoSpaceDN w:val="0"/>
              <w:adjustRightInd w:val="0"/>
              <w:rPr>
                <w:sz w:val="20"/>
                <w:szCs w:val="20"/>
              </w:rPr>
            </w:pPr>
            <w:r w:rsidRPr="009B55D1">
              <w:rPr>
                <w:sz w:val="20"/>
                <w:szCs w:val="20"/>
              </w:rPr>
              <w:t>recibieron la</w:t>
            </w:r>
          </w:p>
          <w:p w:rsidR="009B55D1" w:rsidRPr="009B55D1" w:rsidRDefault="009B55D1" w:rsidP="009B55D1">
            <w:pPr>
              <w:autoSpaceDE w:val="0"/>
              <w:autoSpaceDN w:val="0"/>
              <w:adjustRightInd w:val="0"/>
              <w:rPr>
                <w:sz w:val="20"/>
                <w:szCs w:val="20"/>
              </w:rPr>
            </w:pPr>
            <w:r w:rsidRPr="009B55D1">
              <w:rPr>
                <w:sz w:val="20"/>
                <w:szCs w:val="20"/>
              </w:rPr>
              <w:t>beca</w:t>
            </w:r>
          </w:p>
          <w:p w:rsidR="009B55D1" w:rsidRPr="009B55D1" w:rsidRDefault="009B55D1" w:rsidP="009B55D1">
            <w:pPr>
              <w:autoSpaceDE w:val="0"/>
              <w:autoSpaceDN w:val="0"/>
              <w:adjustRightInd w:val="0"/>
              <w:rPr>
                <w:sz w:val="20"/>
                <w:szCs w:val="20"/>
              </w:rPr>
            </w:pPr>
            <w:r w:rsidRPr="009B55D1">
              <w:rPr>
                <w:sz w:val="20"/>
                <w:szCs w:val="20"/>
              </w:rPr>
              <w:t>mensual del</w:t>
            </w:r>
          </w:p>
          <w:p w:rsidR="00C13DA6" w:rsidRPr="009B55D1" w:rsidRDefault="009B55D1" w:rsidP="009B55D1">
            <w:pPr>
              <w:jc w:val="both"/>
              <w:rPr>
                <w:sz w:val="20"/>
                <w:szCs w:val="20"/>
                <w:lang w:eastAsia="es-MX"/>
              </w:rPr>
            </w:pPr>
            <w:r w:rsidRPr="009B55D1">
              <w:rPr>
                <w:sz w:val="20"/>
                <w:szCs w:val="20"/>
              </w:rPr>
              <w:t>programa</w:t>
            </w:r>
          </w:p>
        </w:tc>
        <w:tc>
          <w:tcPr>
            <w:tcW w:w="992" w:type="dxa"/>
          </w:tcPr>
          <w:p w:rsidR="009B55D1" w:rsidRPr="009B55D1" w:rsidRDefault="009B55D1" w:rsidP="009B55D1">
            <w:pPr>
              <w:autoSpaceDE w:val="0"/>
              <w:autoSpaceDN w:val="0"/>
              <w:adjustRightInd w:val="0"/>
              <w:rPr>
                <w:sz w:val="20"/>
                <w:szCs w:val="20"/>
              </w:rPr>
            </w:pPr>
            <w:r w:rsidRPr="009B55D1">
              <w:rPr>
                <w:sz w:val="20"/>
                <w:szCs w:val="20"/>
              </w:rPr>
              <w:t>Porcentaje</w:t>
            </w:r>
          </w:p>
          <w:p w:rsidR="009B55D1" w:rsidRPr="009B55D1" w:rsidRDefault="009B55D1" w:rsidP="009B55D1">
            <w:pPr>
              <w:autoSpaceDE w:val="0"/>
              <w:autoSpaceDN w:val="0"/>
              <w:adjustRightInd w:val="0"/>
              <w:rPr>
                <w:sz w:val="20"/>
                <w:szCs w:val="20"/>
              </w:rPr>
            </w:pPr>
            <w:r w:rsidRPr="009B55D1">
              <w:rPr>
                <w:sz w:val="20"/>
                <w:szCs w:val="20"/>
              </w:rPr>
              <w:t>de</w:t>
            </w:r>
          </w:p>
          <w:p w:rsidR="009B55D1" w:rsidRPr="009B55D1" w:rsidRDefault="009B55D1" w:rsidP="009B55D1">
            <w:pPr>
              <w:autoSpaceDE w:val="0"/>
              <w:autoSpaceDN w:val="0"/>
              <w:adjustRightInd w:val="0"/>
              <w:rPr>
                <w:sz w:val="20"/>
                <w:szCs w:val="20"/>
              </w:rPr>
            </w:pPr>
            <w:r w:rsidRPr="009B55D1">
              <w:rPr>
                <w:sz w:val="20"/>
                <w:szCs w:val="20"/>
              </w:rPr>
              <w:t>ministracion</w:t>
            </w:r>
          </w:p>
          <w:p w:rsidR="009B55D1" w:rsidRPr="009B55D1" w:rsidRDefault="009B55D1" w:rsidP="009B55D1">
            <w:pPr>
              <w:autoSpaceDE w:val="0"/>
              <w:autoSpaceDN w:val="0"/>
              <w:adjustRightInd w:val="0"/>
              <w:rPr>
                <w:sz w:val="20"/>
                <w:szCs w:val="20"/>
              </w:rPr>
            </w:pPr>
            <w:r w:rsidRPr="009B55D1">
              <w:rPr>
                <w:sz w:val="20"/>
                <w:szCs w:val="20"/>
              </w:rPr>
              <w:t>es en su</w:t>
            </w:r>
          </w:p>
          <w:p w:rsidR="00C13DA6" w:rsidRPr="009B55D1" w:rsidRDefault="009B55D1" w:rsidP="009B55D1">
            <w:pPr>
              <w:jc w:val="both"/>
              <w:rPr>
                <w:sz w:val="20"/>
                <w:szCs w:val="20"/>
                <w:lang w:eastAsia="es-MX"/>
              </w:rPr>
            </w:pPr>
            <w:r w:rsidRPr="009B55D1">
              <w:rPr>
                <w:sz w:val="20"/>
                <w:szCs w:val="20"/>
              </w:rPr>
              <w:t>totalidad</w:t>
            </w:r>
          </w:p>
        </w:tc>
        <w:tc>
          <w:tcPr>
            <w:tcW w:w="1417" w:type="dxa"/>
          </w:tcPr>
          <w:p w:rsidR="009B55D1" w:rsidRPr="009B55D1" w:rsidRDefault="009B55D1" w:rsidP="009B55D1">
            <w:pPr>
              <w:autoSpaceDE w:val="0"/>
              <w:autoSpaceDN w:val="0"/>
              <w:adjustRightInd w:val="0"/>
              <w:rPr>
                <w:sz w:val="20"/>
                <w:szCs w:val="20"/>
              </w:rPr>
            </w:pPr>
            <w:r w:rsidRPr="009B55D1">
              <w:rPr>
                <w:sz w:val="20"/>
                <w:szCs w:val="20"/>
              </w:rPr>
              <w:t>(Número de</w:t>
            </w:r>
          </w:p>
          <w:p w:rsidR="009B55D1" w:rsidRPr="009B55D1" w:rsidRDefault="009B55D1" w:rsidP="009B55D1">
            <w:pPr>
              <w:autoSpaceDE w:val="0"/>
              <w:autoSpaceDN w:val="0"/>
              <w:adjustRightInd w:val="0"/>
              <w:rPr>
                <w:sz w:val="20"/>
                <w:szCs w:val="20"/>
              </w:rPr>
            </w:pPr>
            <w:r w:rsidRPr="009B55D1">
              <w:rPr>
                <w:sz w:val="20"/>
                <w:szCs w:val="20"/>
              </w:rPr>
              <w:t>apoyos</w:t>
            </w:r>
          </w:p>
          <w:p w:rsidR="009B55D1" w:rsidRPr="009B55D1" w:rsidRDefault="009B55D1" w:rsidP="009B55D1">
            <w:pPr>
              <w:autoSpaceDE w:val="0"/>
              <w:autoSpaceDN w:val="0"/>
              <w:adjustRightInd w:val="0"/>
              <w:rPr>
                <w:sz w:val="20"/>
                <w:szCs w:val="20"/>
              </w:rPr>
            </w:pPr>
            <w:r w:rsidRPr="009B55D1">
              <w:rPr>
                <w:sz w:val="20"/>
                <w:szCs w:val="20"/>
              </w:rPr>
              <w:t>otorgados en</w:t>
            </w:r>
          </w:p>
          <w:p w:rsidR="009B55D1" w:rsidRPr="009B55D1" w:rsidRDefault="009B55D1" w:rsidP="009B55D1">
            <w:pPr>
              <w:autoSpaceDE w:val="0"/>
              <w:autoSpaceDN w:val="0"/>
              <w:adjustRightInd w:val="0"/>
              <w:rPr>
                <w:sz w:val="20"/>
                <w:szCs w:val="20"/>
              </w:rPr>
            </w:pPr>
            <w:r w:rsidRPr="009B55D1">
              <w:rPr>
                <w:sz w:val="20"/>
                <w:szCs w:val="20"/>
              </w:rPr>
              <w:t>el periodo X/</w:t>
            </w:r>
          </w:p>
          <w:p w:rsidR="009B55D1" w:rsidRPr="009B55D1" w:rsidRDefault="009B55D1" w:rsidP="009B55D1">
            <w:pPr>
              <w:autoSpaceDE w:val="0"/>
              <w:autoSpaceDN w:val="0"/>
              <w:adjustRightInd w:val="0"/>
              <w:rPr>
                <w:sz w:val="20"/>
                <w:szCs w:val="20"/>
              </w:rPr>
            </w:pPr>
            <w:r w:rsidRPr="009B55D1">
              <w:rPr>
                <w:sz w:val="20"/>
                <w:szCs w:val="20"/>
              </w:rPr>
              <w:t>Número</w:t>
            </w:r>
          </w:p>
          <w:p w:rsidR="009B55D1" w:rsidRPr="009B55D1" w:rsidRDefault="009B55D1" w:rsidP="009B55D1">
            <w:pPr>
              <w:autoSpaceDE w:val="0"/>
              <w:autoSpaceDN w:val="0"/>
              <w:adjustRightInd w:val="0"/>
              <w:rPr>
                <w:sz w:val="20"/>
                <w:szCs w:val="20"/>
              </w:rPr>
            </w:pPr>
            <w:r w:rsidRPr="009B55D1">
              <w:rPr>
                <w:sz w:val="20"/>
                <w:szCs w:val="20"/>
              </w:rPr>
              <w:t>total de</w:t>
            </w:r>
          </w:p>
          <w:p w:rsidR="009B55D1" w:rsidRPr="009B55D1" w:rsidRDefault="009B55D1" w:rsidP="009B55D1">
            <w:pPr>
              <w:autoSpaceDE w:val="0"/>
              <w:autoSpaceDN w:val="0"/>
              <w:adjustRightInd w:val="0"/>
              <w:rPr>
                <w:sz w:val="20"/>
                <w:szCs w:val="20"/>
              </w:rPr>
            </w:pPr>
            <w:r w:rsidRPr="009B55D1">
              <w:rPr>
                <w:sz w:val="20"/>
                <w:szCs w:val="20"/>
              </w:rPr>
              <w:t>beneficiarias en el periodo</w:t>
            </w:r>
          </w:p>
          <w:p w:rsidR="009B55D1" w:rsidRPr="009B55D1" w:rsidRDefault="009B55D1" w:rsidP="009B55D1">
            <w:pPr>
              <w:autoSpaceDE w:val="0"/>
              <w:autoSpaceDN w:val="0"/>
              <w:adjustRightInd w:val="0"/>
              <w:rPr>
                <w:sz w:val="20"/>
                <w:szCs w:val="20"/>
              </w:rPr>
            </w:pPr>
            <w:r w:rsidRPr="009B55D1">
              <w:rPr>
                <w:sz w:val="20"/>
                <w:szCs w:val="20"/>
              </w:rPr>
              <w:t>X)*100</w:t>
            </w:r>
          </w:p>
          <w:p w:rsidR="00C13DA6" w:rsidRPr="009B55D1" w:rsidRDefault="00C13DA6" w:rsidP="0055280B">
            <w:pPr>
              <w:jc w:val="both"/>
              <w:rPr>
                <w:sz w:val="20"/>
                <w:szCs w:val="20"/>
                <w:lang w:eastAsia="es-MX"/>
              </w:rPr>
            </w:pPr>
          </w:p>
        </w:tc>
        <w:tc>
          <w:tcPr>
            <w:tcW w:w="1560" w:type="dxa"/>
          </w:tcPr>
          <w:p w:rsidR="00C13DA6" w:rsidRPr="009B55D1" w:rsidRDefault="009B55D1" w:rsidP="0055280B">
            <w:pPr>
              <w:jc w:val="both"/>
              <w:rPr>
                <w:sz w:val="20"/>
                <w:szCs w:val="20"/>
                <w:lang w:eastAsia="es-MX"/>
              </w:rPr>
            </w:pPr>
            <w:r w:rsidRPr="009B55D1">
              <w:rPr>
                <w:sz w:val="20"/>
                <w:szCs w:val="20"/>
              </w:rPr>
              <w:t>Eficacia</w:t>
            </w:r>
          </w:p>
        </w:tc>
        <w:tc>
          <w:tcPr>
            <w:tcW w:w="850" w:type="dxa"/>
          </w:tcPr>
          <w:p w:rsidR="009B55D1" w:rsidRPr="009B55D1" w:rsidRDefault="009B55D1" w:rsidP="009B55D1">
            <w:pPr>
              <w:autoSpaceDE w:val="0"/>
              <w:autoSpaceDN w:val="0"/>
              <w:adjustRightInd w:val="0"/>
              <w:rPr>
                <w:sz w:val="20"/>
                <w:szCs w:val="20"/>
              </w:rPr>
            </w:pPr>
            <w:r w:rsidRPr="009B55D1">
              <w:rPr>
                <w:sz w:val="20"/>
                <w:szCs w:val="20"/>
              </w:rPr>
              <w:t>% de</w:t>
            </w:r>
          </w:p>
          <w:p w:rsidR="009B55D1" w:rsidRPr="009B55D1" w:rsidRDefault="009B55D1" w:rsidP="009B55D1">
            <w:pPr>
              <w:autoSpaceDE w:val="0"/>
              <w:autoSpaceDN w:val="0"/>
              <w:adjustRightInd w:val="0"/>
              <w:rPr>
                <w:sz w:val="20"/>
                <w:szCs w:val="20"/>
              </w:rPr>
            </w:pPr>
            <w:r w:rsidRPr="009B55D1">
              <w:rPr>
                <w:sz w:val="20"/>
                <w:szCs w:val="20"/>
              </w:rPr>
              <w:t>personas</w:t>
            </w:r>
          </w:p>
          <w:p w:rsidR="00C13DA6" w:rsidRPr="009B55D1" w:rsidRDefault="009B55D1" w:rsidP="009B55D1">
            <w:pPr>
              <w:jc w:val="both"/>
              <w:rPr>
                <w:sz w:val="20"/>
                <w:szCs w:val="20"/>
                <w:lang w:eastAsia="es-MX"/>
              </w:rPr>
            </w:pPr>
            <w:r w:rsidRPr="009B55D1">
              <w:rPr>
                <w:sz w:val="20"/>
                <w:szCs w:val="20"/>
              </w:rPr>
              <w:t>beneficiarias</w:t>
            </w:r>
          </w:p>
        </w:tc>
        <w:tc>
          <w:tcPr>
            <w:tcW w:w="1276" w:type="dxa"/>
          </w:tcPr>
          <w:p w:rsidR="009B55D1" w:rsidRPr="009B55D1" w:rsidRDefault="009B55D1" w:rsidP="009B55D1">
            <w:pPr>
              <w:autoSpaceDE w:val="0"/>
              <w:autoSpaceDN w:val="0"/>
              <w:adjustRightInd w:val="0"/>
              <w:rPr>
                <w:sz w:val="20"/>
                <w:szCs w:val="20"/>
              </w:rPr>
            </w:pPr>
            <w:r w:rsidRPr="009B55D1">
              <w:rPr>
                <w:sz w:val="20"/>
                <w:szCs w:val="20"/>
              </w:rPr>
              <w:t>Padrón de</w:t>
            </w:r>
          </w:p>
          <w:p w:rsidR="009B55D1" w:rsidRPr="009B55D1" w:rsidRDefault="009B55D1" w:rsidP="009B55D1">
            <w:pPr>
              <w:autoSpaceDE w:val="0"/>
              <w:autoSpaceDN w:val="0"/>
              <w:adjustRightInd w:val="0"/>
              <w:rPr>
                <w:sz w:val="20"/>
                <w:szCs w:val="20"/>
              </w:rPr>
            </w:pPr>
            <w:r w:rsidRPr="009B55D1">
              <w:rPr>
                <w:sz w:val="20"/>
                <w:szCs w:val="20"/>
              </w:rPr>
              <w:t>beneficiarias</w:t>
            </w:r>
          </w:p>
          <w:p w:rsidR="009B55D1" w:rsidRPr="009B55D1" w:rsidRDefault="009B55D1" w:rsidP="009B55D1">
            <w:pPr>
              <w:autoSpaceDE w:val="0"/>
              <w:autoSpaceDN w:val="0"/>
              <w:adjustRightInd w:val="0"/>
              <w:rPr>
                <w:sz w:val="20"/>
                <w:szCs w:val="20"/>
              </w:rPr>
            </w:pPr>
            <w:r w:rsidRPr="009B55D1">
              <w:rPr>
                <w:sz w:val="20"/>
                <w:szCs w:val="20"/>
              </w:rPr>
              <w:t>y el reporte</w:t>
            </w:r>
          </w:p>
          <w:p w:rsidR="009B55D1" w:rsidRPr="009B55D1" w:rsidRDefault="009B55D1" w:rsidP="009B55D1">
            <w:pPr>
              <w:autoSpaceDE w:val="0"/>
              <w:autoSpaceDN w:val="0"/>
              <w:adjustRightInd w:val="0"/>
              <w:rPr>
                <w:sz w:val="20"/>
                <w:szCs w:val="20"/>
              </w:rPr>
            </w:pPr>
            <w:r w:rsidRPr="009B55D1">
              <w:rPr>
                <w:sz w:val="20"/>
                <w:szCs w:val="20"/>
              </w:rPr>
              <w:t>de</w:t>
            </w:r>
          </w:p>
          <w:p w:rsidR="009B55D1" w:rsidRPr="009B55D1" w:rsidRDefault="009B55D1" w:rsidP="009B55D1">
            <w:pPr>
              <w:autoSpaceDE w:val="0"/>
              <w:autoSpaceDN w:val="0"/>
              <w:adjustRightInd w:val="0"/>
              <w:rPr>
                <w:sz w:val="20"/>
                <w:szCs w:val="20"/>
              </w:rPr>
            </w:pPr>
            <w:r w:rsidRPr="009B55D1">
              <w:rPr>
                <w:sz w:val="20"/>
                <w:szCs w:val="20"/>
              </w:rPr>
              <w:t>ministracion</w:t>
            </w:r>
          </w:p>
          <w:p w:rsidR="009B55D1" w:rsidRPr="009B55D1" w:rsidRDefault="009B55D1" w:rsidP="009B55D1">
            <w:pPr>
              <w:autoSpaceDE w:val="0"/>
              <w:autoSpaceDN w:val="0"/>
              <w:adjustRightInd w:val="0"/>
              <w:rPr>
                <w:sz w:val="20"/>
                <w:szCs w:val="20"/>
              </w:rPr>
            </w:pPr>
            <w:r w:rsidRPr="009B55D1">
              <w:rPr>
                <w:sz w:val="20"/>
                <w:szCs w:val="20"/>
              </w:rPr>
              <w:t>es realizado</w:t>
            </w:r>
          </w:p>
          <w:p w:rsidR="009B55D1" w:rsidRPr="009B55D1" w:rsidRDefault="009B55D1" w:rsidP="009B55D1">
            <w:pPr>
              <w:autoSpaceDE w:val="0"/>
              <w:autoSpaceDN w:val="0"/>
              <w:adjustRightInd w:val="0"/>
              <w:rPr>
                <w:sz w:val="20"/>
                <w:szCs w:val="20"/>
              </w:rPr>
            </w:pPr>
            <w:r w:rsidRPr="009B55D1">
              <w:rPr>
                <w:sz w:val="20"/>
                <w:szCs w:val="20"/>
              </w:rPr>
              <w:t>por la Dirección de</w:t>
            </w:r>
          </w:p>
          <w:p w:rsidR="009B55D1" w:rsidRPr="009B55D1" w:rsidRDefault="009B55D1" w:rsidP="009B55D1">
            <w:pPr>
              <w:autoSpaceDE w:val="0"/>
              <w:autoSpaceDN w:val="0"/>
              <w:adjustRightInd w:val="0"/>
              <w:rPr>
                <w:sz w:val="20"/>
                <w:szCs w:val="20"/>
              </w:rPr>
            </w:pPr>
            <w:r w:rsidRPr="009B55D1">
              <w:rPr>
                <w:sz w:val="20"/>
                <w:szCs w:val="20"/>
              </w:rPr>
              <w:t>Finanzas de</w:t>
            </w:r>
          </w:p>
          <w:p w:rsidR="009B55D1" w:rsidRPr="009B55D1" w:rsidRDefault="009B55D1" w:rsidP="009B55D1">
            <w:pPr>
              <w:autoSpaceDE w:val="0"/>
              <w:autoSpaceDN w:val="0"/>
              <w:adjustRightInd w:val="0"/>
              <w:rPr>
                <w:sz w:val="20"/>
                <w:szCs w:val="20"/>
              </w:rPr>
            </w:pPr>
            <w:r w:rsidRPr="009B55D1">
              <w:rPr>
                <w:sz w:val="20"/>
                <w:szCs w:val="20"/>
              </w:rPr>
              <w:t>la</w:t>
            </w:r>
          </w:p>
          <w:p w:rsidR="009B55D1" w:rsidRPr="009B55D1" w:rsidRDefault="009B55D1" w:rsidP="009B55D1">
            <w:pPr>
              <w:autoSpaceDE w:val="0"/>
              <w:autoSpaceDN w:val="0"/>
              <w:adjustRightInd w:val="0"/>
              <w:rPr>
                <w:sz w:val="20"/>
                <w:szCs w:val="20"/>
              </w:rPr>
            </w:pPr>
            <w:r w:rsidRPr="009B55D1">
              <w:rPr>
                <w:sz w:val="20"/>
                <w:szCs w:val="20"/>
              </w:rPr>
              <w:t>Delegación.</w:t>
            </w:r>
          </w:p>
          <w:p w:rsidR="00C13DA6" w:rsidRPr="009B55D1" w:rsidRDefault="00C13DA6" w:rsidP="0055280B">
            <w:pPr>
              <w:jc w:val="both"/>
              <w:rPr>
                <w:sz w:val="20"/>
                <w:szCs w:val="20"/>
                <w:lang w:eastAsia="es-MX"/>
              </w:rPr>
            </w:pPr>
          </w:p>
        </w:tc>
        <w:tc>
          <w:tcPr>
            <w:tcW w:w="992" w:type="dxa"/>
          </w:tcPr>
          <w:p w:rsidR="009B55D1" w:rsidRPr="009B55D1" w:rsidRDefault="009B55D1" w:rsidP="009B55D1">
            <w:pPr>
              <w:autoSpaceDE w:val="0"/>
              <w:autoSpaceDN w:val="0"/>
              <w:adjustRightInd w:val="0"/>
              <w:rPr>
                <w:sz w:val="20"/>
                <w:szCs w:val="20"/>
              </w:rPr>
            </w:pPr>
            <w:r w:rsidRPr="009B55D1">
              <w:rPr>
                <w:sz w:val="20"/>
                <w:szCs w:val="20"/>
              </w:rPr>
              <w:t>J.U.D.</w:t>
            </w:r>
          </w:p>
          <w:p w:rsidR="009B55D1" w:rsidRPr="009B55D1" w:rsidRDefault="009B55D1" w:rsidP="009B55D1">
            <w:pPr>
              <w:autoSpaceDE w:val="0"/>
              <w:autoSpaceDN w:val="0"/>
              <w:adjustRightInd w:val="0"/>
              <w:rPr>
                <w:sz w:val="20"/>
                <w:szCs w:val="20"/>
              </w:rPr>
            </w:pPr>
            <w:r w:rsidRPr="009B55D1">
              <w:rPr>
                <w:sz w:val="20"/>
                <w:szCs w:val="20"/>
              </w:rPr>
              <w:t>de</w:t>
            </w:r>
          </w:p>
          <w:p w:rsidR="009B55D1" w:rsidRPr="009B55D1" w:rsidRDefault="009B55D1" w:rsidP="009B55D1">
            <w:pPr>
              <w:autoSpaceDE w:val="0"/>
              <w:autoSpaceDN w:val="0"/>
              <w:adjustRightInd w:val="0"/>
              <w:rPr>
                <w:sz w:val="20"/>
                <w:szCs w:val="20"/>
              </w:rPr>
            </w:pPr>
            <w:r w:rsidRPr="009B55D1">
              <w:rPr>
                <w:sz w:val="20"/>
                <w:szCs w:val="20"/>
              </w:rPr>
              <w:t>Equida</w:t>
            </w:r>
          </w:p>
          <w:p w:rsidR="009B55D1" w:rsidRPr="009B55D1" w:rsidRDefault="009B55D1" w:rsidP="009B55D1">
            <w:pPr>
              <w:autoSpaceDE w:val="0"/>
              <w:autoSpaceDN w:val="0"/>
              <w:adjustRightInd w:val="0"/>
              <w:rPr>
                <w:sz w:val="20"/>
                <w:szCs w:val="20"/>
              </w:rPr>
            </w:pPr>
            <w:r w:rsidRPr="009B55D1">
              <w:rPr>
                <w:sz w:val="20"/>
                <w:szCs w:val="20"/>
              </w:rPr>
              <w:t>d</w:t>
            </w:r>
          </w:p>
          <w:p w:rsidR="00C13DA6" w:rsidRPr="009B55D1" w:rsidRDefault="009B55D1" w:rsidP="009B55D1">
            <w:pPr>
              <w:jc w:val="both"/>
              <w:rPr>
                <w:sz w:val="20"/>
                <w:szCs w:val="20"/>
                <w:lang w:eastAsia="es-MX"/>
              </w:rPr>
            </w:pPr>
            <w:r w:rsidRPr="009B55D1">
              <w:rPr>
                <w:sz w:val="20"/>
                <w:szCs w:val="20"/>
              </w:rPr>
              <w:t>Social.</w:t>
            </w:r>
          </w:p>
        </w:tc>
        <w:tc>
          <w:tcPr>
            <w:tcW w:w="1418" w:type="dxa"/>
          </w:tcPr>
          <w:p w:rsidR="009B55D1" w:rsidRPr="009B55D1" w:rsidRDefault="009B55D1" w:rsidP="009B55D1">
            <w:pPr>
              <w:autoSpaceDE w:val="0"/>
              <w:autoSpaceDN w:val="0"/>
              <w:adjustRightInd w:val="0"/>
              <w:rPr>
                <w:sz w:val="20"/>
                <w:szCs w:val="20"/>
              </w:rPr>
            </w:pPr>
            <w:r w:rsidRPr="009B55D1">
              <w:rPr>
                <w:sz w:val="20"/>
                <w:szCs w:val="20"/>
              </w:rPr>
              <w:t>La</w:t>
            </w:r>
          </w:p>
          <w:p w:rsidR="009B55D1" w:rsidRPr="009B55D1" w:rsidRDefault="009B55D1" w:rsidP="009B55D1">
            <w:pPr>
              <w:autoSpaceDE w:val="0"/>
              <w:autoSpaceDN w:val="0"/>
              <w:adjustRightInd w:val="0"/>
              <w:rPr>
                <w:sz w:val="20"/>
                <w:szCs w:val="20"/>
              </w:rPr>
            </w:pPr>
            <w:r w:rsidRPr="009B55D1">
              <w:rPr>
                <w:sz w:val="20"/>
                <w:szCs w:val="20"/>
              </w:rPr>
              <w:t>ministración</w:t>
            </w:r>
          </w:p>
          <w:p w:rsidR="009B55D1" w:rsidRPr="009B55D1" w:rsidRDefault="009B55D1" w:rsidP="009B55D1">
            <w:pPr>
              <w:autoSpaceDE w:val="0"/>
              <w:autoSpaceDN w:val="0"/>
              <w:adjustRightInd w:val="0"/>
              <w:rPr>
                <w:sz w:val="20"/>
                <w:szCs w:val="20"/>
              </w:rPr>
            </w:pPr>
            <w:r w:rsidRPr="009B55D1">
              <w:rPr>
                <w:sz w:val="20"/>
                <w:szCs w:val="20"/>
              </w:rPr>
              <w:t>mensual</w:t>
            </w:r>
          </w:p>
          <w:p w:rsidR="009B55D1" w:rsidRPr="009B55D1" w:rsidRDefault="009B55D1" w:rsidP="009B55D1">
            <w:pPr>
              <w:autoSpaceDE w:val="0"/>
              <w:autoSpaceDN w:val="0"/>
              <w:adjustRightInd w:val="0"/>
              <w:rPr>
                <w:sz w:val="20"/>
                <w:szCs w:val="20"/>
              </w:rPr>
            </w:pPr>
            <w:r w:rsidRPr="009B55D1">
              <w:rPr>
                <w:sz w:val="20"/>
                <w:szCs w:val="20"/>
              </w:rPr>
              <w:t>estará sujeta</w:t>
            </w:r>
          </w:p>
          <w:p w:rsidR="009B55D1" w:rsidRPr="009B55D1" w:rsidRDefault="009B55D1" w:rsidP="009B55D1">
            <w:pPr>
              <w:autoSpaceDE w:val="0"/>
              <w:autoSpaceDN w:val="0"/>
              <w:adjustRightInd w:val="0"/>
              <w:rPr>
                <w:sz w:val="20"/>
                <w:szCs w:val="20"/>
              </w:rPr>
            </w:pPr>
            <w:r w:rsidRPr="009B55D1">
              <w:rPr>
                <w:sz w:val="20"/>
                <w:szCs w:val="20"/>
              </w:rPr>
              <w:t>al</w:t>
            </w:r>
          </w:p>
          <w:p w:rsidR="009B55D1" w:rsidRPr="009B55D1" w:rsidRDefault="009B55D1" w:rsidP="009B55D1">
            <w:pPr>
              <w:autoSpaceDE w:val="0"/>
              <w:autoSpaceDN w:val="0"/>
              <w:adjustRightInd w:val="0"/>
              <w:rPr>
                <w:sz w:val="20"/>
                <w:szCs w:val="20"/>
              </w:rPr>
            </w:pPr>
            <w:r w:rsidRPr="009B55D1">
              <w:rPr>
                <w:sz w:val="20"/>
                <w:szCs w:val="20"/>
              </w:rPr>
              <w:t>cumplimiento de las</w:t>
            </w:r>
          </w:p>
          <w:p w:rsidR="009B55D1" w:rsidRPr="009B55D1" w:rsidRDefault="009B55D1" w:rsidP="009B55D1">
            <w:pPr>
              <w:autoSpaceDE w:val="0"/>
              <w:autoSpaceDN w:val="0"/>
              <w:adjustRightInd w:val="0"/>
              <w:rPr>
                <w:sz w:val="20"/>
                <w:szCs w:val="20"/>
              </w:rPr>
            </w:pPr>
            <w:r w:rsidRPr="009B55D1">
              <w:rPr>
                <w:sz w:val="20"/>
                <w:szCs w:val="20"/>
              </w:rPr>
              <w:t>obligaciones</w:t>
            </w:r>
          </w:p>
          <w:p w:rsidR="009B55D1" w:rsidRPr="009B55D1" w:rsidRDefault="009B55D1" w:rsidP="009B55D1">
            <w:pPr>
              <w:autoSpaceDE w:val="0"/>
              <w:autoSpaceDN w:val="0"/>
              <w:adjustRightInd w:val="0"/>
              <w:rPr>
                <w:sz w:val="20"/>
                <w:szCs w:val="20"/>
              </w:rPr>
            </w:pPr>
            <w:r w:rsidRPr="009B55D1">
              <w:rPr>
                <w:sz w:val="20"/>
                <w:szCs w:val="20"/>
              </w:rPr>
              <w:t>por parte de</w:t>
            </w:r>
          </w:p>
          <w:p w:rsidR="009B55D1" w:rsidRPr="009B55D1" w:rsidRDefault="009B55D1" w:rsidP="009B55D1">
            <w:pPr>
              <w:autoSpaceDE w:val="0"/>
              <w:autoSpaceDN w:val="0"/>
              <w:adjustRightInd w:val="0"/>
              <w:rPr>
                <w:sz w:val="20"/>
                <w:szCs w:val="20"/>
              </w:rPr>
            </w:pPr>
            <w:r w:rsidRPr="009B55D1">
              <w:rPr>
                <w:sz w:val="20"/>
                <w:szCs w:val="20"/>
              </w:rPr>
              <w:t>la</w:t>
            </w:r>
          </w:p>
          <w:p w:rsidR="009B55D1" w:rsidRPr="009B55D1" w:rsidRDefault="009B55D1" w:rsidP="009B55D1">
            <w:pPr>
              <w:autoSpaceDE w:val="0"/>
              <w:autoSpaceDN w:val="0"/>
              <w:adjustRightInd w:val="0"/>
              <w:rPr>
                <w:sz w:val="20"/>
                <w:szCs w:val="20"/>
              </w:rPr>
            </w:pPr>
            <w:r w:rsidRPr="009B55D1">
              <w:rPr>
                <w:sz w:val="20"/>
                <w:szCs w:val="20"/>
              </w:rPr>
              <w:t>beneficiaria</w:t>
            </w:r>
          </w:p>
          <w:p w:rsidR="00C13DA6" w:rsidRPr="009B55D1" w:rsidRDefault="00C13DA6" w:rsidP="0055280B">
            <w:pPr>
              <w:jc w:val="both"/>
              <w:rPr>
                <w:sz w:val="20"/>
                <w:szCs w:val="20"/>
              </w:rPr>
            </w:pPr>
          </w:p>
        </w:tc>
      </w:tr>
      <w:tr w:rsidR="00C13DA6" w:rsidRPr="00C64546" w:rsidTr="00C13DA6">
        <w:trPr>
          <w:cantSplit/>
          <w:trHeight w:val="1134"/>
        </w:trPr>
        <w:tc>
          <w:tcPr>
            <w:tcW w:w="648" w:type="dxa"/>
            <w:textDirection w:val="btLr"/>
          </w:tcPr>
          <w:p w:rsidR="00C13DA6" w:rsidRPr="00C64546" w:rsidRDefault="00C13DA6" w:rsidP="0055280B">
            <w:pPr>
              <w:jc w:val="both"/>
              <w:rPr>
                <w:sz w:val="20"/>
                <w:szCs w:val="20"/>
                <w:lang w:eastAsia="es-MX"/>
              </w:rPr>
            </w:pPr>
            <w:r w:rsidRPr="00C64546">
              <w:rPr>
                <w:sz w:val="20"/>
                <w:szCs w:val="20"/>
                <w:lang w:eastAsia="es-MX"/>
              </w:rPr>
              <w:lastRenderedPageBreak/>
              <w:t>Actividades</w:t>
            </w:r>
          </w:p>
        </w:tc>
        <w:tc>
          <w:tcPr>
            <w:tcW w:w="1020" w:type="dxa"/>
          </w:tcPr>
          <w:p w:rsidR="009B55D1" w:rsidRPr="009B55D1" w:rsidRDefault="009B55D1" w:rsidP="009B55D1">
            <w:pPr>
              <w:autoSpaceDE w:val="0"/>
              <w:autoSpaceDN w:val="0"/>
              <w:adjustRightInd w:val="0"/>
              <w:rPr>
                <w:sz w:val="20"/>
                <w:szCs w:val="20"/>
              </w:rPr>
            </w:pPr>
            <w:r w:rsidRPr="009B55D1">
              <w:rPr>
                <w:sz w:val="20"/>
                <w:szCs w:val="20"/>
              </w:rPr>
              <w:t>Medición de</w:t>
            </w:r>
          </w:p>
          <w:p w:rsidR="009B55D1" w:rsidRPr="009B55D1" w:rsidRDefault="009B55D1" w:rsidP="009B55D1">
            <w:pPr>
              <w:autoSpaceDE w:val="0"/>
              <w:autoSpaceDN w:val="0"/>
              <w:adjustRightInd w:val="0"/>
              <w:rPr>
                <w:sz w:val="20"/>
                <w:szCs w:val="20"/>
              </w:rPr>
            </w:pPr>
            <w:r w:rsidRPr="009B55D1">
              <w:rPr>
                <w:sz w:val="20"/>
                <w:szCs w:val="20"/>
              </w:rPr>
              <w:t>satisfacción</w:t>
            </w:r>
          </w:p>
          <w:p w:rsidR="009B55D1" w:rsidRPr="009B55D1" w:rsidRDefault="009B55D1" w:rsidP="009B55D1">
            <w:pPr>
              <w:autoSpaceDE w:val="0"/>
              <w:autoSpaceDN w:val="0"/>
              <w:adjustRightInd w:val="0"/>
              <w:rPr>
                <w:sz w:val="20"/>
                <w:szCs w:val="20"/>
              </w:rPr>
            </w:pPr>
            <w:r w:rsidRPr="009B55D1">
              <w:rPr>
                <w:sz w:val="20"/>
                <w:szCs w:val="20"/>
              </w:rPr>
              <w:t>de la</w:t>
            </w:r>
          </w:p>
          <w:p w:rsidR="009B55D1" w:rsidRPr="009B55D1" w:rsidRDefault="009B55D1" w:rsidP="009B55D1">
            <w:pPr>
              <w:autoSpaceDE w:val="0"/>
              <w:autoSpaceDN w:val="0"/>
              <w:adjustRightInd w:val="0"/>
              <w:rPr>
                <w:sz w:val="20"/>
                <w:szCs w:val="20"/>
              </w:rPr>
            </w:pPr>
            <w:r w:rsidRPr="009B55D1">
              <w:rPr>
                <w:sz w:val="20"/>
                <w:szCs w:val="20"/>
              </w:rPr>
              <w:t>población</w:t>
            </w:r>
          </w:p>
          <w:p w:rsidR="009B55D1" w:rsidRPr="009B55D1" w:rsidRDefault="009B55D1" w:rsidP="009B55D1">
            <w:pPr>
              <w:autoSpaceDE w:val="0"/>
              <w:autoSpaceDN w:val="0"/>
              <w:adjustRightInd w:val="0"/>
              <w:rPr>
                <w:sz w:val="20"/>
                <w:szCs w:val="20"/>
              </w:rPr>
            </w:pPr>
            <w:r w:rsidRPr="009B55D1">
              <w:rPr>
                <w:sz w:val="20"/>
                <w:szCs w:val="20"/>
              </w:rPr>
              <w:t>potencial</w:t>
            </w:r>
          </w:p>
          <w:p w:rsidR="009B55D1" w:rsidRPr="009B55D1" w:rsidRDefault="009B55D1" w:rsidP="009B55D1">
            <w:pPr>
              <w:autoSpaceDE w:val="0"/>
              <w:autoSpaceDN w:val="0"/>
              <w:adjustRightInd w:val="0"/>
              <w:rPr>
                <w:sz w:val="20"/>
                <w:szCs w:val="20"/>
              </w:rPr>
            </w:pPr>
            <w:r w:rsidRPr="009B55D1">
              <w:rPr>
                <w:sz w:val="20"/>
                <w:szCs w:val="20"/>
              </w:rPr>
              <w:t>(comunidad</w:t>
            </w:r>
          </w:p>
          <w:p w:rsidR="009B55D1" w:rsidRPr="009B55D1" w:rsidRDefault="009B55D1" w:rsidP="009B55D1">
            <w:pPr>
              <w:autoSpaceDE w:val="0"/>
              <w:autoSpaceDN w:val="0"/>
              <w:adjustRightInd w:val="0"/>
              <w:rPr>
                <w:sz w:val="20"/>
                <w:szCs w:val="20"/>
              </w:rPr>
            </w:pPr>
            <w:r w:rsidRPr="009B55D1">
              <w:rPr>
                <w:sz w:val="20"/>
                <w:szCs w:val="20"/>
              </w:rPr>
              <w:t>en la que se</w:t>
            </w:r>
          </w:p>
          <w:p w:rsidR="009B55D1" w:rsidRPr="009B55D1" w:rsidRDefault="009B55D1" w:rsidP="009B55D1">
            <w:pPr>
              <w:autoSpaceDE w:val="0"/>
              <w:autoSpaceDN w:val="0"/>
              <w:adjustRightInd w:val="0"/>
              <w:rPr>
                <w:sz w:val="20"/>
                <w:szCs w:val="20"/>
              </w:rPr>
            </w:pPr>
            <w:r w:rsidRPr="009B55D1">
              <w:rPr>
                <w:sz w:val="20"/>
                <w:szCs w:val="20"/>
              </w:rPr>
              <w:t>implementar</w:t>
            </w:r>
          </w:p>
          <w:p w:rsidR="009B55D1" w:rsidRPr="009B55D1" w:rsidRDefault="009B55D1" w:rsidP="009B55D1">
            <w:pPr>
              <w:autoSpaceDE w:val="0"/>
              <w:autoSpaceDN w:val="0"/>
              <w:adjustRightInd w:val="0"/>
              <w:rPr>
                <w:sz w:val="20"/>
                <w:szCs w:val="20"/>
              </w:rPr>
            </w:pPr>
            <w:r w:rsidRPr="009B55D1">
              <w:rPr>
                <w:sz w:val="20"/>
                <w:szCs w:val="20"/>
              </w:rPr>
              <w:t>on acciones</w:t>
            </w:r>
          </w:p>
          <w:p w:rsidR="009B55D1" w:rsidRPr="009B55D1" w:rsidRDefault="009B55D1" w:rsidP="009B55D1">
            <w:pPr>
              <w:autoSpaceDE w:val="0"/>
              <w:autoSpaceDN w:val="0"/>
              <w:adjustRightInd w:val="0"/>
              <w:rPr>
                <w:sz w:val="20"/>
                <w:szCs w:val="20"/>
              </w:rPr>
            </w:pPr>
            <w:r w:rsidRPr="009B55D1">
              <w:rPr>
                <w:sz w:val="20"/>
                <w:szCs w:val="20"/>
              </w:rPr>
              <w:t>de mejora</w:t>
            </w:r>
          </w:p>
          <w:p w:rsidR="009B55D1" w:rsidRPr="009B55D1" w:rsidRDefault="009B55D1" w:rsidP="009B55D1">
            <w:pPr>
              <w:autoSpaceDE w:val="0"/>
              <w:autoSpaceDN w:val="0"/>
              <w:adjustRightInd w:val="0"/>
              <w:rPr>
                <w:sz w:val="20"/>
                <w:szCs w:val="20"/>
              </w:rPr>
            </w:pPr>
            <w:r w:rsidRPr="009B55D1">
              <w:rPr>
                <w:sz w:val="20"/>
                <w:szCs w:val="20"/>
              </w:rPr>
              <w:t>con el</w:t>
            </w:r>
          </w:p>
          <w:p w:rsidR="009B55D1" w:rsidRPr="009B55D1" w:rsidRDefault="009B55D1" w:rsidP="009B55D1">
            <w:pPr>
              <w:autoSpaceDE w:val="0"/>
              <w:autoSpaceDN w:val="0"/>
              <w:adjustRightInd w:val="0"/>
              <w:rPr>
                <w:sz w:val="20"/>
                <w:szCs w:val="20"/>
              </w:rPr>
            </w:pPr>
            <w:r w:rsidRPr="009B55D1">
              <w:rPr>
                <w:sz w:val="20"/>
                <w:szCs w:val="20"/>
              </w:rPr>
              <w:t>ejercicio de</w:t>
            </w:r>
          </w:p>
          <w:p w:rsidR="009B55D1" w:rsidRPr="009B55D1" w:rsidRDefault="009B55D1" w:rsidP="009B55D1">
            <w:pPr>
              <w:autoSpaceDE w:val="0"/>
              <w:autoSpaceDN w:val="0"/>
              <w:adjustRightInd w:val="0"/>
              <w:rPr>
                <w:sz w:val="20"/>
                <w:szCs w:val="20"/>
              </w:rPr>
            </w:pPr>
            <w:r w:rsidRPr="009B55D1">
              <w:rPr>
                <w:sz w:val="20"/>
                <w:szCs w:val="20"/>
              </w:rPr>
              <w:t>los oficios</w:t>
            </w:r>
          </w:p>
          <w:p w:rsidR="009B55D1" w:rsidRPr="009B55D1" w:rsidRDefault="009B55D1" w:rsidP="009B55D1">
            <w:pPr>
              <w:autoSpaceDE w:val="0"/>
              <w:autoSpaceDN w:val="0"/>
              <w:adjustRightInd w:val="0"/>
              <w:rPr>
                <w:sz w:val="20"/>
                <w:szCs w:val="20"/>
              </w:rPr>
            </w:pPr>
            <w:r w:rsidRPr="009B55D1">
              <w:rPr>
                <w:sz w:val="20"/>
                <w:szCs w:val="20"/>
              </w:rPr>
              <w:t>de las</w:t>
            </w:r>
          </w:p>
          <w:p w:rsidR="009B55D1" w:rsidRPr="009B55D1" w:rsidRDefault="009B55D1" w:rsidP="009B55D1">
            <w:pPr>
              <w:autoSpaceDE w:val="0"/>
              <w:autoSpaceDN w:val="0"/>
              <w:adjustRightInd w:val="0"/>
              <w:rPr>
                <w:sz w:val="20"/>
                <w:szCs w:val="20"/>
              </w:rPr>
            </w:pPr>
            <w:r w:rsidRPr="009B55D1">
              <w:rPr>
                <w:sz w:val="20"/>
                <w:szCs w:val="20"/>
              </w:rPr>
              <w:t>mujeres</w:t>
            </w:r>
          </w:p>
          <w:p w:rsidR="009B55D1" w:rsidRPr="009B55D1" w:rsidRDefault="009B55D1" w:rsidP="009B55D1">
            <w:pPr>
              <w:autoSpaceDE w:val="0"/>
              <w:autoSpaceDN w:val="0"/>
              <w:adjustRightInd w:val="0"/>
              <w:rPr>
                <w:sz w:val="20"/>
                <w:szCs w:val="20"/>
              </w:rPr>
            </w:pPr>
            <w:r w:rsidRPr="009B55D1">
              <w:rPr>
                <w:sz w:val="20"/>
                <w:szCs w:val="20"/>
              </w:rPr>
              <w:t>jefas de</w:t>
            </w:r>
          </w:p>
          <w:p w:rsidR="00C13DA6" w:rsidRPr="009B55D1" w:rsidRDefault="009B55D1" w:rsidP="009B55D1">
            <w:pPr>
              <w:jc w:val="both"/>
              <w:rPr>
                <w:sz w:val="20"/>
                <w:szCs w:val="20"/>
                <w:lang w:eastAsia="es-MX"/>
              </w:rPr>
            </w:pPr>
            <w:r w:rsidRPr="009B55D1">
              <w:rPr>
                <w:sz w:val="20"/>
                <w:szCs w:val="20"/>
              </w:rPr>
              <w:t>familia)</w:t>
            </w:r>
          </w:p>
        </w:tc>
        <w:tc>
          <w:tcPr>
            <w:tcW w:w="992" w:type="dxa"/>
          </w:tcPr>
          <w:p w:rsidR="009B55D1" w:rsidRPr="009B55D1" w:rsidRDefault="009B55D1" w:rsidP="009B55D1">
            <w:pPr>
              <w:autoSpaceDE w:val="0"/>
              <w:autoSpaceDN w:val="0"/>
              <w:adjustRightInd w:val="0"/>
              <w:rPr>
                <w:sz w:val="20"/>
                <w:szCs w:val="20"/>
              </w:rPr>
            </w:pPr>
            <w:r w:rsidRPr="009B55D1">
              <w:rPr>
                <w:sz w:val="20"/>
                <w:szCs w:val="20"/>
              </w:rPr>
              <w:t>Satisfacción</w:t>
            </w:r>
          </w:p>
          <w:p w:rsidR="009B55D1" w:rsidRPr="009B55D1" w:rsidRDefault="009B55D1" w:rsidP="009B55D1">
            <w:pPr>
              <w:autoSpaceDE w:val="0"/>
              <w:autoSpaceDN w:val="0"/>
              <w:adjustRightInd w:val="0"/>
              <w:rPr>
                <w:sz w:val="20"/>
                <w:szCs w:val="20"/>
              </w:rPr>
            </w:pPr>
            <w:r w:rsidRPr="009B55D1">
              <w:rPr>
                <w:sz w:val="20"/>
                <w:szCs w:val="20"/>
              </w:rPr>
              <w:t>de las</w:t>
            </w:r>
          </w:p>
          <w:p w:rsidR="009B55D1" w:rsidRPr="009B55D1" w:rsidRDefault="009B55D1" w:rsidP="009B55D1">
            <w:pPr>
              <w:autoSpaceDE w:val="0"/>
              <w:autoSpaceDN w:val="0"/>
              <w:adjustRightInd w:val="0"/>
              <w:rPr>
                <w:sz w:val="20"/>
                <w:szCs w:val="20"/>
              </w:rPr>
            </w:pPr>
            <w:r w:rsidRPr="009B55D1">
              <w:rPr>
                <w:sz w:val="20"/>
                <w:szCs w:val="20"/>
              </w:rPr>
              <w:t>mejora</w:t>
            </w:r>
          </w:p>
          <w:p w:rsidR="009B55D1" w:rsidRPr="009B55D1" w:rsidRDefault="009B55D1" w:rsidP="009B55D1">
            <w:pPr>
              <w:autoSpaceDE w:val="0"/>
              <w:autoSpaceDN w:val="0"/>
              <w:adjustRightInd w:val="0"/>
              <w:rPr>
                <w:sz w:val="20"/>
                <w:szCs w:val="20"/>
              </w:rPr>
            </w:pPr>
            <w:r w:rsidRPr="009B55D1">
              <w:rPr>
                <w:sz w:val="20"/>
                <w:szCs w:val="20"/>
              </w:rPr>
              <w:t>implementad</w:t>
            </w:r>
          </w:p>
          <w:p w:rsidR="00C13DA6" w:rsidRPr="009B55D1" w:rsidRDefault="009B55D1" w:rsidP="009B55D1">
            <w:pPr>
              <w:jc w:val="both"/>
              <w:rPr>
                <w:sz w:val="20"/>
                <w:szCs w:val="20"/>
                <w:lang w:eastAsia="es-MX"/>
              </w:rPr>
            </w:pPr>
            <w:r w:rsidRPr="009B55D1">
              <w:rPr>
                <w:sz w:val="20"/>
                <w:szCs w:val="20"/>
              </w:rPr>
              <w:t>as</w:t>
            </w:r>
          </w:p>
        </w:tc>
        <w:tc>
          <w:tcPr>
            <w:tcW w:w="1417" w:type="dxa"/>
          </w:tcPr>
          <w:p w:rsidR="009B55D1" w:rsidRPr="009B55D1" w:rsidRDefault="009B55D1" w:rsidP="009B55D1">
            <w:pPr>
              <w:autoSpaceDE w:val="0"/>
              <w:autoSpaceDN w:val="0"/>
              <w:adjustRightInd w:val="0"/>
              <w:rPr>
                <w:sz w:val="20"/>
                <w:szCs w:val="20"/>
              </w:rPr>
            </w:pPr>
            <w:r w:rsidRPr="009B55D1">
              <w:rPr>
                <w:sz w:val="20"/>
                <w:szCs w:val="20"/>
              </w:rPr>
              <w:t>(Número de</w:t>
            </w:r>
          </w:p>
          <w:p w:rsidR="009B55D1" w:rsidRPr="009B55D1" w:rsidRDefault="009B55D1" w:rsidP="009B55D1">
            <w:pPr>
              <w:autoSpaceDE w:val="0"/>
              <w:autoSpaceDN w:val="0"/>
              <w:adjustRightInd w:val="0"/>
              <w:rPr>
                <w:sz w:val="20"/>
                <w:szCs w:val="20"/>
              </w:rPr>
            </w:pPr>
            <w:r w:rsidRPr="009B55D1">
              <w:rPr>
                <w:sz w:val="20"/>
                <w:szCs w:val="20"/>
              </w:rPr>
              <w:t>mejoras con</w:t>
            </w:r>
          </w:p>
          <w:p w:rsidR="009B55D1" w:rsidRPr="009B55D1" w:rsidRDefault="009B55D1" w:rsidP="009B55D1">
            <w:pPr>
              <w:autoSpaceDE w:val="0"/>
              <w:autoSpaceDN w:val="0"/>
              <w:adjustRightInd w:val="0"/>
              <w:rPr>
                <w:sz w:val="20"/>
                <w:szCs w:val="20"/>
              </w:rPr>
            </w:pPr>
            <w:r w:rsidRPr="009B55D1">
              <w:rPr>
                <w:sz w:val="20"/>
                <w:szCs w:val="20"/>
              </w:rPr>
              <w:t>calificación</w:t>
            </w:r>
          </w:p>
          <w:p w:rsidR="009B55D1" w:rsidRPr="009B55D1" w:rsidRDefault="009B55D1" w:rsidP="009B55D1">
            <w:pPr>
              <w:autoSpaceDE w:val="0"/>
              <w:autoSpaceDN w:val="0"/>
              <w:adjustRightInd w:val="0"/>
              <w:rPr>
                <w:sz w:val="20"/>
                <w:szCs w:val="20"/>
              </w:rPr>
            </w:pPr>
            <w:r w:rsidRPr="009B55D1">
              <w:rPr>
                <w:sz w:val="20"/>
                <w:szCs w:val="20"/>
              </w:rPr>
              <w:t>satisfactoria/</w:t>
            </w:r>
          </w:p>
          <w:p w:rsidR="009B55D1" w:rsidRPr="009B55D1" w:rsidRDefault="009B55D1" w:rsidP="009B55D1">
            <w:pPr>
              <w:autoSpaceDE w:val="0"/>
              <w:autoSpaceDN w:val="0"/>
              <w:adjustRightInd w:val="0"/>
              <w:rPr>
                <w:sz w:val="20"/>
                <w:szCs w:val="20"/>
              </w:rPr>
            </w:pPr>
            <w:r w:rsidRPr="009B55D1">
              <w:rPr>
                <w:sz w:val="20"/>
                <w:szCs w:val="20"/>
              </w:rPr>
              <w:t>número de</w:t>
            </w:r>
          </w:p>
          <w:p w:rsidR="009B55D1" w:rsidRPr="009B55D1" w:rsidRDefault="009B55D1" w:rsidP="009B55D1">
            <w:pPr>
              <w:autoSpaceDE w:val="0"/>
              <w:autoSpaceDN w:val="0"/>
              <w:adjustRightInd w:val="0"/>
              <w:rPr>
                <w:sz w:val="20"/>
                <w:szCs w:val="20"/>
              </w:rPr>
            </w:pPr>
            <w:r w:rsidRPr="009B55D1">
              <w:rPr>
                <w:sz w:val="20"/>
                <w:szCs w:val="20"/>
              </w:rPr>
              <w:t>mejoras</w:t>
            </w:r>
          </w:p>
          <w:p w:rsidR="009B55D1" w:rsidRPr="009B55D1" w:rsidRDefault="009B55D1" w:rsidP="009B55D1">
            <w:pPr>
              <w:autoSpaceDE w:val="0"/>
              <w:autoSpaceDN w:val="0"/>
              <w:adjustRightInd w:val="0"/>
              <w:rPr>
                <w:sz w:val="20"/>
                <w:szCs w:val="20"/>
              </w:rPr>
            </w:pPr>
            <w:r w:rsidRPr="009B55D1">
              <w:rPr>
                <w:sz w:val="20"/>
                <w:szCs w:val="20"/>
              </w:rPr>
              <w:t>realizadas)*</w:t>
            </w:r>
          </w:p>
          <w:p w:rsidR="00C13DA6" w:rsidRPr="009B55D1" w:rsidRDefault="009B55D1" w:rsidP="009B55D1">
            <w:pPr>
              <w:jc w:val="center"/>
              <w:rPr>
                <w:sz w:val="20"/>
                <w:szCs w:val="20"/>
                <w:lang w:eastAsia="es-MX"/>
              </w:rPr>
            </w:pPr>
            <w:r w:rsidRPr="009B55D1">
              <w:rPr>
                <w:sz w:val="20"/>
                <w:szCs w:val="20"/>
              </w:rPr>
              <w:t>100</w:t>
            </w:r>
          </w:p>
        </w:tc>
        <w:tc>
          <w:tcPr>
            <w:tcW w:w="1560" w:type="dxa"/>
          </w:tcPr>
          <w:p w:rsidR="00C13DA6" w:rsidRPr="009B55D1" w:rsidRDefault="009B55D1" w:rsidP="0055280B">
            <w:pPr>
              <w:jc w:val="both"/>
              <w:rPr>
                <w:sz w:val="20"/>
                <w:szCs w:val="20"/>
                <w:lang w:eastAsia="es-MX"/>
              </w:rPr>
            </w:pPr>
            <w:r w:rsidRPr="009B55D1">
              <w:rPr>
                <w:sz w:val="20"/>
                <w:szCs w:val="20"/>
              </w:rPr>
              <w:t>Eficacia</w:t>
            </w:r>
          </w:p>
        </w:tc>
        <w:tc>
          <w:tcPr>
            <w:tcW w:w="850" w:type="dxa"/>
          </w:tcPr>
          <w:p w:rsidR="009B55D1" w:rsidRPr="009B55D1" w:rsidRDefault="009B55D1" w:rsidP="009B55D1">
            <w:pPr>
              <w:autoSpaceDE w:val="0"/>
              <w:autoSpaceDN w:val="0"/>
              <w:adjustRightInd w:val="0"/>
              <w:rPr>
                <w:sz w:val="20"/>
                <w:szCs w:val="20"/>
              </w:rPr>
            </w:pPr>
            <w:r w:rsidRPr="009B55D1">
              <w:rPr>
                <w:sz w:val="20"/>
                <w:szCs w:val="20"/>
              </w:rPr>
              <w:t>% de</w:t>
            </w:r>
          </w:p>
          <w:p w:rsidR="009B55D1" w:rsidRPr="009B55D1" w:rsidRDefault="009B55D1" w:rsidP="009B55D1">
            <w:pPr>
              <w:autoSpaceDE w:val="0"/>
              <w:autoSpaceDN w:val="0"/>
              <w:adjustRightInd w:val="0"/>
              <w:rPr>
                <w:sz w:val="20"/>
                <w:szCs w:val="20"/>
              </w:rPr>
            </w:pPr>
            <w:r w:rsidRPr="009B55D1">
              <w:rPr>
                <w:sz w:val="20"/>
                <w:szCs w:val="20"/>
              </w:rPr>
              <w:t>mejoras con</w:t>
            </w:r>
          </w:p>
          <w:p w:rsidR="009B55D1" w:rsidRPr="009B55D1" w:rsidRDefault="009B55D1" w:rsidP="009B55D1">
            <w:pPr>
              <w:autoSpaceDE w:val="0"/>
              <w:autoSpaceDN w:val="0"/>
              <w:adjustRightInd w:val="0"/>
              <w:rPr>
                <w:sz w:val="20"/>
                <w:szCs w:val="20"/>
              </w:rPr>
            </w:pPr>
            <w:r w:rsidRPr="009B55D1">
              <w:rPr>
                <w:sz w:val="20"/>
                <w:szCs w:val="20"/>
              </w:rPr>
              <w:t>calificación</w:t>
            </w:r>
          </w:p>
          <w:p w:rsidR="00C13DA6" w:rsidRPr="009B55D1" w:rsidRDefault="009B55D1" w:rsidP="009B55D1">
            <w:pPr>
              <w:jc w:val="both"/>
              <w:rPr>
                <w:sz w:val="20"/>
                <w:szCs w:val="20"/>
                <w:lang w:eastAsia="es-MX"/>
              </w:rPr>
            </w:pPr>
            <w:r w:rsidRPr="009B55D1">
              <w:rPr>
                <w:sz w:val="20"/>
                <w:szCs w:val="20"/>
              </w:rPr>
              <w:t>satisfactoria</w:t>
            </w:r>
          </w:p>
        </w:tc>
        <w:tc>
          <w:tcPr>
            <w:tcW w:w="1276" w:type="dxa"/>
          </w:tcPr>
          <w:p w:rsidR="009B55D1" w:rsidRPr="009B55D1" w:rsidRDefault="009B55D1" w:rsidP="009B55D1">
            <w:pPr>
              <w:autoSpaceDE w:val="0"/>
              <w:autoSpaceDN w:val="0"/>
              <w:adjustRightInd w:val="0"/>
              <w:rPr>
                <w:sz w:val="20"/>
                <w:szCs w:val="20"/>
              </w:rPr>
            </w:pPr>
            <w:r w:rsidRPr="009B55D1">
              <w:rPr>
                <w:sz w:val="20"/>
                <w:szCs w:val="20"/>
              </w:rPr>
              <w:t>Muestra de</w:t>
            </w:r>
          </w:p>
          <w:p w:rsidR="009B55D1" w:rsidRPr="009B55D1" w:rsidRDefault="009B55D1" w:rsidP="009B55D1">
            <w:pPr>
              <w:autoSpaceDE w:val="0"/>
              <w:autoSpaceDN w:val="0"/>
              <w:adjustRightInd w:val="0"/>
              <w:rPr>
                <w:sz w:val="20"/>
                <w:szCs w:val="20"/>
              </w:rPr>
            </w:pPr>
            <w:r w:rsidRPr="009B55D1">
              <w:rPr>
                <w:sz w:val="20"/>
                <w:szCs w:val="20"/>
              </w:rPr>
              <w:t>vales de</w:t>
            </w:r>
          </w:p>
          <w:p w:rsidR="009B55D1" w:rsidRPr="009B55D1" w:rsidRDefault="009B55D1" w:rsidP="009B55D1">
            <w:pPr>
              <w:autoSpaceDE w:val="0"/>
              <w:autoSpaceDN w:val="0"/>
              <w:adjustRightInd w:val="0"/>
              <w:rPr>
                <w:sz w:val="20"/>
                <w:szCs w:val="20"/>
              </w:rPr>
            </w:pPr>
            <w:r w:rsidRPr="009B55D1">
              <w:rPr>
                <w:sz w:val="20"/>
                <w:szCs w:val="20"/>
              </w:rPr>
              <w:t>acción de</w:t>
            </w:r>
          </w:p>
          <w:p w:rsidR="009B55D1" w:rsidRPr="009B55D1" w:rsidRDefault="009B55D1" w:rsidP="009B55D1">
            <w:pPr>
              <w:autoSpaceDE w:val="0"/>
              <w:autoSpaceDN w:val="0"/>
              <w:adjustRightInd w:val="0"/>
              <w:rPr>
                <w:sz w:val="20"/>
                <w:szCs w:val="20"/>
              </w:rPr>
            </w:pPr>
            <w:r w:rsidRPr="009B55D1">
              <w:rPr>
                <w:sz w:val="20"/>
                <w:szCs w:val="20"/>
              </w:rPr>
              <w:t>mejora con</w:t>
            </w:r>
          </w:p>
          <w:p w:rsidR="009B55D1" w:rsidRPr="009B55D1" w:rsidRDefault="009B55D1" w:rsidP="009B55D1">
            <w:pPr>
              <w:autoSpaceDE w:val="0"/>
              <w:autoSpaceDN w:val="0"/>
              <w:adjustRightInd w:val="0"/>
              <w:rPr>
                <w:sz w:val="20"/>
                <w:szCs w:val="20"/>
              </w:rPr>
            </w:pPr>
            <w:r w:rsidRPr="009B55D1">
              <w:rPr>
                <w:sz w:val="20"/>
                <w:szCs w:val="20"/>
              </w:rPr>
              <w:t>encuestas de</w:t>
            </w:r>
          </w:p>
          <w:p w:rsidR="00C13DA6" w:rsidRPr="009B55D1" w:rsidRDefault="009B55D1" w:rsidP="009B55D1">
            <w:pPr>
              <w:jc w:val="both"/>
              <w:rPr>
                <w:sz w:val="20"/>
                <w:szCs w:val="20"/>
                <w:lang w:eastAsia="es-MX"/>
              </w:rPr>
            </w:pPr>
            <w:r w:rsidRPr="009B55D1">
              <w:rPr>
                <w:sz w:val="20"/>
                <w:szCs w:val="20"/>
              </w:rPr>
              <w:t>satisfacción</w:t>
            </w:r>
          </w:p>
        </w:tc>
        <w:tc>
          <w:tcPr>
            <w:tcW w:w="992" w:type="dxa"/>
          </w:tcPr>
          <w:p w:rsidR="009B55D1" w:rsidRPr="009B55D1" w:rsidRDefault="009B55D1" w:rsidP="009B55D1">
            <w:pPr>
              <w:autoSpaceDE w:val="0"/>
              <w:autoSpaceDN w:val="0"/>
              <w:adjustRightInd w:val="0"/>
              <w:rPr>
                <w:sz w:val="20"/>
                <w:szCs w:val="20"/>
              </w:rPr>
            </w:pPr>
            <w:r w:rsidRPr="009B55D1">
              <w:rPr>
                <w:sz w:val="20"/>
                <w:szCs w:val="20"/>
              </w:rPr>
              <w:t>J.U.D.</w:t>
            </w:r>
          </w:p>
          <w:p w:rsidR="009B55D1" w:rsidRPr="009B55D1" w:rsidRDefault="009B55D1" w:rsidP="009B55D1">
            <w:pPr>
              <w:autoSpaceDE w:val="0"/>
              <w:autoSpaceDN w:val="0"/>
              <w:adjustRightInd w:val="0"/>
              <w:rPr>
                <w:sz w:val="20"/>
                <w:szCs w:val="20"/>
              </w:rPr>
            </w:pPr>
            <w:r w:rsidRPr="009B55D1">
              <w:rPr>
                <w:sz w:val="20"/>
                <w:szCs w:val="20"/>
              </w:rPr>
              <w:t>de</w:t>
            </w:r>
          </w:p>
          <w:p w:rsidR="009B55D1" w:rsidRPr="009B55D1" w:rsidRDefault="009B55D1" w:rsidP="009B55D1">
            <w:pPr>
              <w:autoSpaceDE w:val="0"/>
              <w:autoSpaceDN w:val="0"/>
              <w:adjustRightInd w:val="0"/>
              <w:rPr>
                <w:sz w:val="20"/>
                <w:szCs w:val="20"/>
              </w:rPr>
            </w:pPr>
            <w:r w:rsidRPr="009B55D1">
              <w:rPr>
                <w:sz w:val="20"/>
                <w:szCs w:val="20"/>
              </w:rPr>
              <w:t>Equida</w:t>
            </w:r>
          </w:p>
          <w:p w:rsidR="009B55D1" w:rsidRPr="009B55D1" w:rsidRDefault="009B55D1" w:rsidP="009B55D1">
            <w:pPr>
              <w:autoSpaceDE w:val="0"/>
              <w:autoSpaceDN w:val="0"/>
              <w:adjustRightInd w:val="0"/>
              <w:rPr>
                <w:sz w:val="20"/>
                <w:szCs w:val="20"/>
              </w:rPr>
            </w:pPr>
            <w:r w:rsidRPr="009B55D1">
              <w:rPr>
                <w:sz w:val="20"/>
                <w:szCs w:val="20"/>
              </w:rPr>
              <w:t>d</w:t>
            </w:r>
          </w:p>
          <w:p w:rsidR="00C13DA6" w:rsidRPr="009B55D1" w:rsidRDefault="009B55D1" w:rsidP="009B55D1">
            <w:pPr>
              <w:jc w:val="both"/>
              <w:rPr>
                <w:sz w:val="20"/>
                <w:szCs w:val="20"/>
                <w:lang w:eastAsia="es-MX"/>
              </w:rPr>
            </w:pPr>
            <w:r w:rsidRPr="009B55D1">
              <w:rPr>
                <w:sz w:val="20"/>
                <w:szCs w:val="20"/>
              </w:rPr>
              <w:t>Social.</w:t>
            </w:r>
          </w:p>
        </w:tc>
        <w:tc>
          <w:tcPr>
            <w:tcW w:w="1418" w:type="dxa"/>
          </w:tcPr>
          <w:p w:rsidR="00C13DA6" w:rsidRPr="009B55D1" w:rsidRDefault="009B55D1" w:rsidP="0055280B">
            <w:pPr>
              <w:jc w:val="both"/>
              <w:rPr>
                <w:sz w:val="20"/>
                <w:szCs w:val="20"/>
                <w:lang w:eastAsia="es-MX"/>
              </w:rPr>
            </w:pPr>
            <w:r w:rsidRPr="009B55D1">
              <w:rPr>
                <w:sz w:val="20"/>
                <w:szCs w:val="20"/>
              </w:rPr>
              <w:t>Ninguno</w:t>
            </w:r>
          </w:p>
        </w:tc>
      </w:tr>
      <w:tr w:rsidR="009B55D1" w:rsidRPr="00C64546" w:rsidTr="00C13DA6">
        <w:trPr>
          <w:cantSplit/>
          <w:trHeight w:val="1134"/>
        </w:trPr>
        <w:tc>
          <w:tcPr>
            <w:tcW w:w="648" w:type="dxa"/>
            <w:textDirection w:val="btLr"/>
          </w:tcPr>
          <w:p w:rsidR="009B55D1" w:rsidRDefault="009B55D1" w:rsidP="009B55D1">
            <w:pPr>
              <w:autoSpaceDE w:val="0"/>
              <w:autoSpaceDN w:val="0"/>
              <w:adjustRightInd w:val="0"/>
              <w:rPr>
                <w:b/>
                <w:bCs/>
                <w:sz w:val="20"/>
                <w:szCs w:val="20"/>
              </w:rPr>
            </w:pPr>
            <w:r>
              <w:rPr>
                <w:b/>
                <w:bCs/>
                <w:sz w:val="20"/>
                <w:szCs w:val="20"/>
              </w:rPr>
              <w:t>Nivel de</w:t>
            </w:r>
          </w:p>
          <w:p w:rsidR="009B55D1" w:rsidRPr="00C64546" w:rsidRDefault="009B55D1" w:rsidP="009B55D1">
            <w:pPr>
              <w:jc w:val="both"/>
              <w:rPr>
                <w:sz w:val="20"/>
                <w:szCs w:val="20"/>
                <w:lang w:eastAsia="es-MX"/>
              </w:rPr>
            </w:pPr>
            <w:r>
              <w:rPr>
                <w:b/>
                <w:bCs/>
                <w:sz w:val="20"/>
                <w:szCs w:val="20"/>
              </w:rPr>
              <w:t>Objetivo</w:t>
            </w:r>
          </w:p>
        </w:tc>
        <w:tc>
          <w:tcPr>
            <w:tcW w:w="1020" w:type="dxa"/>
          </w:tcPr>
          <w:p w:rsidR="009B55D1" w:rsidRPr="009B55D1" w:rsidRDefault="009B55D1" w:rsidP="009B55D1">
            <w:pPr>
              <w:autoSpaceDE w:val="0"/>
              <w:autoSpaceDN w:val="0"/>
              <w:adjustRightInd w:val="0"/>
              <w:rPr>
                <w:sz w:val="20"/>
                <w:szCs w:val="20"/>
              </w:rPr>
            </w:pPr>
            <w:r>
              <w:rPr>
                <w:b/>
                <w:bCs/>
                <w:sz w:val="20"/>
                <w:szCs w:val="20"/>
              </w:rPr>
              <w:t>Objetivo</w:t>
            </w:r>
          </w:p>
        </w:tc>
        <w:tc>
          <w:tcPr>
            <w:tcW w:w="992" w:type="dxa"/>
          </w:tcPr>
          <w:p w:rsidR="009B55D1" w:rsidRDefault="009B55D1" w:rsidP="00DB3041">
            <w:pPr>
              <w:autoSpaceDE w:val="0"/>
              <w:autoSpaceDN w:val="0"/>
              <w:adjustRightInd w:val="0"/>
              <w:rPr>
                <w:sz w:val="20"/>
                <w:szCs w:val="20"/>
              </w:rPr>
            </w:pPr>
            <w:r>
              <w:rPr>
                <w:b/>
                <w:bCs/>
                <w:sz w:val="20"/>
                <w:szCs w:val="20"/>
              </w:rPr>
              <w:t>Indicador</w:t>
            </w:r>
          </w:p>
        </w:tc>
        <w:tc>
          <w:tcPr>
            <w:tcW w:w="1417" w:type="dxa"/>
          </w:tcPr>
          <w:p w:rsidR="009B55D1" w:rsidRDefault="009B55D1" w:rsidP="009B55D1">
            <w:pPr>
              <w:autoSpaceDE w:val="0"/>
              <w:autoSpaceDN w:val="0"/>
              <w:adjustRightInd w:val="0"/>
              <w:rPr>
                <w:b/>
                <w:bCs/>
                <w:sz w:val="20"/>
                <w:szCs w:val="20"/>
              </w:rPr>
            </w:pPr>
            <w:r>
              <w:rPr>
                <w:b/>
                <w:bCs/>
                <w:sz w:val="20"/>
                <w:szCs w:val="20"/>
              </w:rPr>
              <w:t>Fórmula de</w:t>
            </w:r>
          </w:p>
          <w:p w:rsidR="009B55D1" w:rsidRPr="009B55D1" w:rsidRDefault="009B55D1" w:rsidP="009B55D1">
            <w:pPr>
              <w:autoSpaceDE w:val="0"/>
              <w:autoSpaceDN w:val="0"/>
              <w:adjustRightInd w:val="0"/>
              <w:rPr>
                <w:sz w:val="20"/>
                <w:szCs w:val="20"/>
              </w:rPr>
            </w:pPr>
            <w:r>
              <w:rPr>
                <w:b/>
                <w:bCs/>
                <w:sz w:val="20"/>
                <w:szCs w:val="20"/>
              </w:rPr>
              <w:t>Cálculo</w:t>
            </w:r>
          </w:p>
        </w:tc>
        <w:tc>
          <w:tcPr>
            <w:tcW w:w="1560" w:type="dxa"/>
          </w:tcPr>
          <w:p w:rsidR="009B55D1" w:rsidRDefault="009B55D1" w:rsidP="009B55D1">
            <w:pPr>
              <w:autoSpaceDE w:val="0"/>
              <w:autoSpaceDN w:val="0"/>
              <w:adjustRightInd w:val="0"/>
              <w:rPr>
                <w:b/>
                <w:bCs/>
                <w:sz w:val="20"/>
                <w:szCs w:val="20"/>
              </w:rPr>
            </w:pPr>
            <w:r>
              <w:rPr>
                <w:b/>
                <w:bCs/>
                <w:sz w:val="20"/>
                <w:szCs w:val="20"/>
              </w:rPr>
              <w:t>Tipo de</w:t>
            </w:r>
          </w:p>
          <w:p w:rsidR="009B55D1" w:rsidRDefault="009B55D1" w:rsidP="009B55D1">
            <w:pPr>
              <w:autoSpaceDE w:val="0"/>
              <w:autoSpaceDN w:val="0"/>
              <w:adjustRightInd w:val="0"/>
              <w:rPr>
                <w:b/>
                <w:bCs/>
                <w:sz w:val="20"/>
                <w:szCs w:val="20"/>
              </w:rPr>
            </w:pPr>
            <w:r>
              <w:rPr>
                <w:b/>
                <w:bCs/>
                <w:sz w:val="20"/>
                <w:szCs w:val="20"/>
              </w:rPr>
              <w:t>Indicado</w:t>
            </w:r>
          </w:p>
          <w:p w:rsidR="009B55D1" w:rsidRPr="009B55D1" w:rsidRDefault="009B55D1" w:rsidP="009B55D1">
            <w:pPr>
              <w:jc w:val="both"/>
              <w:rPr>
                <w:sz w:val="20"/>
                <w:szCs w:val="20"/>
              </w:rPr>
            </w:pPr>
            <w:r>
              <w:rPr>
                <w:b/>
                <w:bCs/>
                <w:sz w:val="20"/>
                <w:szCs w:val="20"/>
              </w:rPr>
              <w:t>R</w:t>
            </w:r>
          </w:p>
        </w:tc>
        <w:tc>
          <w:tcPr>
            <w:tcW w:w="850" w:type="dxa"/>
          </w:tcPr>
          <w:p w:rsidR="009B55D1" w:rsidRDefault="009B55D1" w:rsidP="009B55D1">
            <w:pPr>
              <w:autoSpaceDE w:val="0"/>
              <w:autoSpaceDN w:val="0"/>
              <w:adjustRightInd w:val="0"/>
              <w:rPr>
                <w:b/>
                <w:bCs/>
                <w:sz w:val="20"/>
                <w:szCs w:val="20"/>
              </w:rPr>
            </w:pPr>
            <w:r>
              <w:rPr>
                <w:b/>
                <w:bCs/>
                <w:sz w:val="20"/>
                <w:szCs w:val="20"/>
              </w:rPr>
              <w:t>Unidad de</w:t>
            </w:r>
          </w:p>
          <w:p w:rsidR="009B55D1" w:rsidRPr="009B55D1" w:rsidRDefault="009B55D1" w:rsidP="009B55D1">
            <w:pPr>
              <w:autoSpaceDE w:val="0"/>
              <w:autoSpaceDN w:val="0"/>
              <w:adjustRightInd w:val="0"/>
              <w:rPr>
                <w:sz w:val="20"/>
                <w:szCs w:val="20"/>
              </w:rPr>
            </w:pPr>
            <w:r>
              <w:rPr>
                <w:b/>
                <w:bCs/>
                <w:sz w:val="20"/>
                <w:szCs w:val="20"/>
              </w:rPr>
              <w:t>medida</w:t>
            </w:r>
          </w:p>
        </w:tc>
        <w:tc>
          <w:tcPr>
            <w:tcW w:w="1276" w:type="dxa"/>
          </w:tcPr>
          <w:p w:rsidR="009B55D1" w:rsidRDefault="009B55D1" w:rsidP="009B55D1">
            <w:pPr>
              <w:autoSpaceDE w:val="0"/>
              <w:autoSpaceDN w:val="0"/>
              <w:adjustRightInd w:val="0"/>
              <w:rPr>
                <w:b/>
                <w:bCs/>
                <w:sz w:val="20"/>
                <w:szCs w:val="20"/>
              </w:rPr>
            </w:pPr>
            <w:r>
              <w:rPr>
                <w:b/>
                <w:bCs/>
                <w:sz w:val="20"/>
                <w:szCs w:val="20"/>
              </w:rPr>
              <w:t>Medios de</w:t>
            </w:r>
          </w:p>
          <w:p w:rsidR="009B55D1" w:rsidRPr="009B55D1" w:rsidRDefault="009B55D1" w:rsidP="009B55D1">
            <w:pPr>
              <w:autoSpaceDE w:val="0"/>
              <w:autoSpaceDN w:val="0"/>
              <w:adjustRightInd w:val="0"/>
              <w:rPr>
                <w:sz w:val="20"/>
                <w:szCs w:val="20"/>
              </w:rPr>
            </w:pPr>
            <w:r>
              <w:rPr>
                <w:b/>
                <w:bCs/>
                <w:sz w:val="20"/>
                <w:szCs w:val="20"/>
              </w:rPr>
              <w:t>Verificación</w:t>
            </w:r>
          </w:p>
        </w:tc>
        <w:tc>
          <w:tcPr>
            <w:tcW w:w="992" w:type="dxa"/>
          </w:tcPr>
          <w:p w:rsidR="009B55D1" w:rsidRDefault="009B55D1" w:rsidP="009B55D1">
            <w:pPr>
              <w:autoSpaceDE w:val="0"/>
              <w:autoSpaceDN w:val="0"/>
              <w:adjustRightInd w:val="0"/>
              <w:rPr>
                <w:b/>
                <w:bCs/>
                <w:sz w:val="20"/>
                <w:szCs w:val="20"/>
              </w:rPr>
            </w:pPr>
            <w:r>
              <w:rPr>
                <w:b/>
                <w:bCs/>
                <w:sz w:val="20"/>
                <w:szCs w:val="20"/>
              </w:rPr>
              <w:t>Unidad</w:t>
            </w:r>
          </w:p>
          <w:p w:rsidR="009B55D1" w:rsidRPr="009B55D1" w:rsidRDefault="009B55D1" w:rsidP="009B55D1">
            <w:pPr>
              <w:autoSpaceDE w:val="0"/>
              <w:autoSpaceDN w:val="0"/>
              <w:adjustRightInd w:val="0"/>
              <w:rPr>
                <w:sz w:val="20"/>
                <w:szCs w:val="20"/>
              </w:rPr>
            </w:pPr>
            <w:r>
              <w:rPr>
                <w:b/>
                <w:bCs/>
                <w:sz w:val="20"/>
                <w:szCs w:val="20"/>
              </w:rPr>
              <w:t>Resp.</w:t>
            </w:r>
          </w:p>
        </w:tc>
        <w:tc>
          <w:tcPr>
            <w:tcW w:w="1418" w:type="dxa"/>
          </w:tcPr>
          <w:p w:rsidR="009B55D1" w:rsidRPr="009B55D1" w:rsidRDefault="009B55D1" w:rsidP="0055280B">
            <w:pPr>
              <w:jc w:val="both"/>
              <w:rPr>
                <w:sz w:val="20"/>
                <w:szCs w:val="20"/>
              </w:rPr>
            </w:pPr>
            <w:r>
              <w:rPr>
                <w:b/>
                <w:bCs/>
                <w:sz w:val="20"/>
                <w:szCs w:val="20"/>
              </w:rPr>
              <w:t>Supuestos</w:t>
            </w:r>
          </w:p>
        </w:tc>
      </w:tr>
      <w:tr w:rsidR="005408CD" w:rsidRPr="005408CD" w:rsidTr="00C13DA6">
        <w:trPr>
          <w:cantSplit/>
          <w:trHeight w:val="1134"/>
        </w:trPr>
        <w:tc>
          <w:tcPr>
            <w:tcW w:w="648" w:type="dxa"/>
            <w:textDirection w:val="btLr"/>
          </w:tcPr>
          <w:p w:rsidR="005408CD" w:rsidRPr="005408CD" w:rsidRDefault="005408CD" w:rsidP="009B55D1">
            <w:pPr>
              <w:autoSpaceDE w:val="0"/>
              <w:autoSpaceDN w:val="0"/>
              <w:adjustRightInd w:val="0"/>
              <w:rPr>
                <w:b/>
                <w:bCs/>
                <w:sz w:val="20"/>
                <w:szCs w:val="20"/>
              </w:rPr>
            </w:pPr>
            <w:r w:rsidRPr="005408CD">
              <w:rPr>
                <w:b/>
                <w:bCs/>
                <w:sz w:val="20"/>
                <w:szCs w:val="20"/>
              </w:rPr>
              <w:lastRenderedPageBreak/>
              <w:t>Actividades</w:t>
            </w:r>
          </w:p>
        </w:tc>
        <w:tc>
          <w:tcPr>
            <w:tcW w:w="1020" w:type="dxa"/>
          </w:tcPr>
          <w:p w:rsidR="005408CD" w:rsidRPr="005408CD" w:rsidRDefault="005408CD" w:rsidP="005408CD">
            <w:pPr>
              <w:autoSpaceDE w:val="0"/>
              <w:autoSpaceDN w:val="0"/>
              <w:adjustRightInd w:val="0"/>
              <w:rPr>
                <w:sz w:val="20"/>
                <w:szCs w:val="20"/>
              </w:rPr>
            </w:pPr>
            <w:r w:rsidRPr="005408CD">
              <w:rPr>
                <w:sz w:val="20"/>
                <w:szCs w:val="20"/>
              </w:rPr>
              <w:t>Evaluar el</w:t>
            </w:r>
          </w:p>
          <w:p w:rsidR="005408CD" w:rsidRPr="005408CD" w:rsidRDefault="005408CD" w:rsidP="005408CD">
            <w:pPr>
              <w:autoSpaceDE w:val="0"/>
              <w:autoSpaceDN w:val="0"/>
              <w:adjustRightInd w:val="0"/>
              <w:rPr>
                <w:sz w:val="20"/>
                <w:szCs w:val="20"/>
              </w:rPr>
            </w:pPr>
            <w:r w:rsidRPr="005408CD">
              <w:rPr>
                <w:sz w:val="20"/>
                <w:szCs w:val="20"/>
              </w:rPr>
              <w:t>procedimient</w:t>
            </w:r>
          </w:p>
          <w:p w:rsidR="005408CD" w:rsidRPr="005408CD" w:rsidRDefault="005408CD" w:rsidP="005408CD">
            <w:pPr>
              <w:autoSpaceDE w:val="0"/>
              <w:autoSpaceDN w:val="0"/>
              <w:adjustRightInd w:val="0"/>
              <w:rPr>
                <w:sz w:val="20"/>
                <w:szCs w:val="20"/>
              </w:rPr>
            </w:pPr>
            <w:r w:rsidRPr="005408CD">
              <w:rPr>
                <w:sz w:val="20"/>
                <w:szCs w:val="20"/>
              </w:rPr>
              <w:t>o y</w:t>
            </w:r>
          </w:p>
          <w:p w:rsidR="005408CD" w:rsidRPr="005408CD" w:rsidRDefault="005408CD" w:rsidP="005408CD">
            <w:pPr>
              <w:autoSpaceDE w:val="0"/>
              <w:autoSpaceDN w:val="0"/>
              <w:adjustRightInd w:val="0"/>
              <w:rPr>
                <w:sz w:val="20"/>
                <w:szCs w:val="20"/>
              </w:rPr>
            </w:pPr>
            <w:r w:rsidRPr="005408CD">
              <w:rPr>
                <w:sz w:val="20"/>
                <w:szCs w:val="20"/>
              </w:rPr>
              <w:t>resultados</w:t>
            </w:r>
          </w:p>
          <w:p w:rsidR="005408CD" w:rsidRPr="005408CD" w:rsidRDefault="005408CD" w:rsidP="005408CD">
            <w:pPr>
              <w:autoSpaceDE w:val="0"/>
              <w:autoSpaceDN w:val="0"/>
              <w:adjustRightInd w:val="0"/>
              <w:rPr>
                <w:sz w:val="20"/>
                <w:szCs w:val="20"/>
              </w:rPr>
            </w:pPr>
            <w:r w:rsidRPr="005408CD">
              <w:rPr>
                <w:sz w:val="20"/>
                <w:szCs w:val="20"/>
              </w:rPr>
              <w:t>del</w:t>
            </w:r>
          </w:p>
          <w:p w:rsidR="005408CD" w:rsidRPr="005408CD" w:rsidRDefault="005408CD" w:rsidP="005408CD">
            <w:pPr>
              <w:autoSpaceDE w:val="0"/>
              <w:autoSpaceDN w:val="0"/>
              <w:adjustRightInd w:val="0"/>
              <w:rPr>
                <w:sz w:val="20"/>
                <w:szCs w:val="20"/>
              </w:rPr>
            </w:pPr>
            <w:r w:rsidRPr="005408CD">
              <w:rPr>
                <w:sz w:val="20"/>
                <w:szCs w:val="20"/>
              </w:rPr>
              <w:t>programa</w:t>
            </w:r>
          </w:p>
          <w:p w:rsidR="005408CD" w:rsidRPr="005408CD" w:rsidRDefault="005408CD" w:rsidP="009B55D1">
            <w:pPr>
              <w:autoSpaceDE w:val="0"/>
              <w:autoSpaceDN w:val="0"/>
              <w:adjustRightInd w:val="0"/>
              <w:rPr>
                <w:b/>
                <w:bCs/>
                <w:sz w:val="20"/>
                <w:szCs w:val="20"/>
              </w:rPr>
            </w:pPr>
          </w:p>
        </w:tc>
        <w:tc>
          <w:tcPr>
            <w:tcW w:w="992" w:type="dxa"/>
          </w:tcPr>
          <w:p w:rsidR="005408CD" w:rsidRPr="005408CD" w:rsidRDefault="005408CD" w:rsidP="005408CD">
            <w:pPr>
              <w:autoSpaceDE w:val="0"/>
              <w:autoSpaceDN w:val="0"/>
              <w:adjustRightInd w:val="0"/>
              <w:rPr>
                <w:sz w:val="20"/>
                <w:szCs w:val="20"/>
              </w:rPr>
            </w:pPr>
            <w:r w:rsidRPr="005408CD">
              <w:rPr>
                <w:sz w:val="20"/>
                <w:szCs w:val="20"/>
              </w:rPr>
              <w:t>Evaluación</w:t>
            </w:r>
          </w:p>
          <w:p w:rsidR="005408CD" w:rsidRPr="005408CD" w:rsidRDefault="005408CD" w:rsidP="005408CD">
            <w:pPr>
              <w:autoSpaceDE w:val="0"/>
              <w:autoSpaceDN w:val="0"/>
              <w:adjustRightInd w:val="0"/>
              <w:rPr>
                <w:sz w:val="20"/>
                <w:szCs w:val="20"/>
              </w:rPr>
            </w:pPr>
            <w:r w:rsidRPr="005408CD">
              <w:rPr>
                <w:sz w:val="20"/>
                <w:szCs w:val="20"/>
              </w:rPr>
              <w:t>del proceso</w:t>
            </w:r>
          </w:p>
          <w:p w:rsidR="005408CD" w:rsidRPr="005408CD" w:rsidRDefault="005408CD" w:rsidP="005408CD">
            <w:pPr>
              <w:autoSpaceDE w:val="0"/>
              <w:autoSpaceDN w:val="0"/>
              <w:adjustRightInd w:val="0"/>
              <w:rPr>
                <w:sz w:val="20"/>
                <w:szCs w:val="20"/>
              </w:rPr>
            </w:pPr>
            <w:r w:rsidRPr="005408CD">
              <w:rPr>
                <w:sz w:val="20"/>
                <w:szCs w:val="20"/>
              </w:rPr>
              <w:t>y resultados</w:t>
            </w:r>
          </w:p>
          <w:p w:rsidR="005408CD" w:rsidRPr="005408CD" w:rsidRDefault="005408CD" w:rsidP="005408CD">
            <w:pPr>
              <w:autoSpaceDE w:val="0"/>
              <w:autoSpaceDN w:val="0"/>
              <w:adjustRightInd w:val="0"/>
              <w:rPr>
                <w:sz w:val="20"/>
                <w:szCs w:val="20"/>
              </w:rPr>
            </w:pPr>
            <w:r w:rsidRPr="005408CD">
              <w:rPr>
                <w:sz w:val="20"/>
                <w:szCs w:val="20"/>
              </w:rPr>
              <w:t>del</w:t>
            </w:r>
          </w:p>
          <w:p w:rsidR="005408CD" w:rsidRPr="005408CD" w:rsidRDefault="005408CD" w:rsidP="005408CD">
            <w:pPr>
              <w:autoSpaceDE w:val="0"/>
              <w:autoSpaceDN w:val="0"/>
              <w:adjustRightInd w:val="0"/>
              <w:rPr>
                <w:sz w:val="20"/>
                <w:szCs w:val="20"/>
              </w:rPr>
            </w:pPr>
            <w:r w:rsidRPr="005408CD">
              <w:rPr>
                <w:sz w:val="20"/>
                <w:szCs w:val="20"/>
              </w:rPr>
              <w:t>programa,</w:t>
            </w:r>
          </w:p>
          <w:p w:rsidR="005408CD" w:rsidRPr="005408CD" w:rsidRDefault="005408CD" w:rsidP="005408CD">
            <w:pPr>
              <w:autoSpaceDE w:val="0"/>
              <w:autoSpaceDN w:val="0"/>
              <w:adjustRightInd w:val="0"/>
              <w:rPr>
                <w:sz w:val="20"/>
                <w:szCs w:val="20"/>
              </w:rPr>
            </w:pPr>
            <w:r w:rsidRPr="005408CD">
              <w:rPr>
                <w:sz w:val="20"/>
                <w:szCs w:val="20"/>
              </w:rPr>
              <w:t>por parte de</w:t>
            </w:r>
          </w:p>
          <w:p w:rsidR="005408CD" w:rsidRPr="005408CD" w:rsidRDefault="005408CD" w:rsidP="005408CD">
            <w:pPr>
              <w:autoSpaceDE w:val="0"/>
              <w:autoSpaceDN w:val="0"/>
              <w:adjustRightInd w:val="0"/>
              <w:rPr>
                <w:sz w:val="20"/>
                <w:szCs w:val="20"/>
              </w:rPr>
            </w:pPr>
            <w:r w:rsidRPr="005408CD">
              <w:rPr>
                <w:sz w:val="20"/>
                <w:szCs w:val="20"/>
              </w:rPr>
              <w:t>las</w:t>
            </w:r>
          </w:p>
          <w:p w:rsidR="005408CD" w:rsidRPr="005408CD" w:rsidRDefault="005408CD" w:rsidP="005408CD">
            <w:pPr>
              <w:autoSpaceDE w:val="0"/>
              <w:autoSpaceDN w:val="0"/>
              <w:adjustRightInd w:val="0"/>
              <w:rPr>
                <w:sz w:val="20"/>
                <w:szCs w:val="20"/>
              </w:rPr>
            </w:pPr>
            <w:r w:rsidRPr="005408CD">
              <w:rPr>
                <w:sz w:val="20"/>
                <w:szCs w:val="20"/>
              </w:rPr>
              <w:t>beneficiarias</w:t>
            </w:r>
          </w:p>
          <w:p w:rsidR="005408CD" w:rsidRDefault="005408CD" w:rsidP="00DB3041">
            <w:pPr>
              <w:autoSpaceDE w:val="0"/>
              <w:autoSpaceDN w:val="0"/>
              <w:adjustRightInd w:val="0"/>
              <w:rPr>
                <w:b/>
                <w:bCs/>
                <w:sz w:val="20"/>
                <w:szCs w:val="20"/>
              </w:rPr>
            </w:pPr>
          </w:p>
          <w:p w:rsidR="005408CD" w:rsidRDefault="005408CD" w:rsidP="00DB3041">
            <w:pPr>
              <w:autoSpaceDE w:val="0"/>
              <w:autoSpaceDN w:val="0"/>
              <w:adjustRightInd w:val="0"/>
              <w:rPr>
                <w:b/>
                <w:bCs/>
                <w:sz w:val="20"/>
                <w:szCs w:val="20"/>
              </w:rPr>
            </w:pPr>
          </w:p>
          <w:p w:rsidR="005408CD" w:rsidRDefault="005408CD" w:rsidP="00DB3041">
            <w:pPr>
              <w:autoSpaceDE w:val="0"/>
              <w:autoSpaceDN w:val="0"/>
              <w:adjustRightInd w:val="0"/>
              <w:rPr>
                <w:b/>
                <w:bCs/>
                <w:sz w:val="20"/>
                <w:szCs w:val="20"/>
              </w:rPr>
            </w:pPr>
          </w:p>
          <w:p w:rsidR="005408CD" w:rsidRDefault="005408CD" w:rsidP="00DB3041">
            <w:pPr>
              <w:autoSpaceDE w:val="0"/>
              <w:autoSpaceDN w:val="0"/>
              <w:adjustRightInd w:val="0"/>
              <w:rPr>
                <w:b/>
                <w:bCs/>
                <w:sz w:val="20"/>
                <w:szCs w:val="20"/>
              </w:rPr>
            </w:pPr>
          </w:p>
          <w:p w:rsidR="005408CD" w:rsidRDefault="005408CD" w:rsidP="00DB3041">
            <w:pPr>
              <w:autoSpaceDE w:val="0"/>
              <w:autoSpaceDN w:val="0"/>
              <w:adjustRightInd w:val="0"/>
              <w:rPr>
                <w:b/>
                <w:bCs/>
                <w:sz w:val="20"/>
                <w:szCs w:val="20"/>
              </w:rPr>
            </w:pPr>
          </w:p>
          <w:p w:rsidR="005408CD" w:rsidRDefault="005408CD" w:rsidP="00DB3041">
            <w:pPr>
              <w:autoSpaceDE w:val="0"/>
              <w:autoSpaceDN w:val="0"/>
              <w:adjustRightInd w:val="0"/>
              <w:rPr>
                <w:b/>
                <w:bCs/>
                <w:sz w:val="20"/>
                <w:szCs w:val="20"/>
              </w:rPr>
            </w:pPr>
          </w:p>
          <w:p w:rsidR="005408CD" w:rsidRDefault="005408CD" w:rsidP="00DB3041">
            <w:pPr>
              <w:autoSpaceDE w:val="0"/>
              <w:autoSpaceDN w:val="0"/>
              <w:adjustRightInd w:val="0"/>
              <w:rPr>
                <w:b/>
                <w:bCs/>
                <w:sz w:val="20"/>
                <w:szCs w:val="20"/>
              </w:rPr>
            </w:pPr>
          </w:p>
          <w:p w:rsidR="005408CD" w:rsidRDefault="005408CD" w:rsidP="005408CD">
            <w:pPr>
              <w:autoSpaceDE w:val="0"/>
              <w:autoSpaceDN w:val="0"/>
              <w:adjustRightInd w:val="0"/>
              <w:rPr>
                <w:sz w:val="20"/>
                <w:szCs w:val="20"/>
              </w:rPr>
            </w:pPr>
            <w:r>
              <w:rPr>
                <w:sz w:val="20"/>
                <w:szCs w:val="20"/>
              </w:rPr>
              <w:t>Evaluar la</w:t>
            </w:r>
          </w:p>
          <w:p w:rsidR="005408CD" w:rsidRDefault="005408CD" w:rsidP="005408CD">
            <w:pPr>
              <w:autoSpaceDE w:val="0"/>
              <w:autoSpaceDN w:val="0"/>
              <w:adjustRightInd w:val="0"/>
              <w:rPr>
                <w:sz w:val="20"/>
                <w:szCs w:val="20"/>
              </w:rPr>
            </w:pPr>
            <w:r>
              <w:rPr>
                <w:sz w:val="20"/>
                <w:szCs w:val="20"/>
              </w:rPr>
              <w:t>cobertura del</w:t>
            </w:r>
          </w:p>
          <w:p w:rsidR="005408CD" w:rsidRDefault="005408CD" w:rsidP="005408CD">
            <w:pPr>
              <w:autoSpaceDE w:val="0"/>
              <w:autoSpaceDN w:val="0"/>
              <w:adjustRightInd w:val="0"/>
              <w:rPr>
                <w:sz w:val="20"/>
                <w:szCs w:val="20"/>
              </w:rPr>
            </w:pPr>
            <w:r>
              <w:rPr>
                <w:sz w:val="20"/>
                <w:szCs w:val="20"/>
              </w:rPr>
              <w:t>programa en</w:t>
            </w:r>
          </w:p>
          <w:p w:rsidR="005408CD" w:rsidRDefault="005408CD" w:rsidP="005408CD">
            <w:pPr>
              <w:autoSpaceDE w:val="0"/>
              <w:autoSpaceDN w:val="0"/>
              <w:adjustRightInd w:val="0"/>
              <w:rPr>
                <w:sz w:val="20"/>
                <w:szCs w:val="20"/>
              </w:rPr>
            </w:pPr>
            <w:r>
              <w:rPr>
                <w:sz w:val="20"/>
                <w:szCs w:val="20"/>
              </w:rPr>
              <w:t>cuanto a</w:t>
            </w:r>
          </w:p>
          <w:p w:rsidR="005408CD" w:rsidRDefault="005408CD" w:rsidP="005408CD">
            <w:pPr>
              <w:autoSpaceDE w:val="0"/>
              <w:autoSpaceDN w:val="0"/>
              <w:adjustRightInd w:val="0"/>
              <w:rPr>
                <w:sz w:val="20"/>
                <w:szCs w:val="20"/>
              </w:rPr>
            </w:pPr>
            <w:r>
              <w:rPr>
                <w:sz w:val="20"/>
                <w:szCs w:val="20"/>
              </w:rPr>
              <w:t>beneficiarias</w:t>
            </w:r>
          </w:p>
          <w:p w:rsidR="005408CD" w:rsidRDefault="005408CD" w:rsidP="005408CD">
            <w:pPr>
              <w:autoSpaceDE w:val="0"/>
              <w:autoSpaceDN w:val="0"/>
              <w:adjustRightInd w:val="0"/>
              <w:rPr>
                <w:b/>
                <w:bCs/>
                <w:sz w:val="20"/>
                <w:szCs w:val="20"/>
              </w:rPr>
            </w:pPr>
            <w:r>
              <w:rPr>
                <w:sz w:val="20"/>
                <w:szCs w:val="20"/>
              </w:rPr>
              <w:t>y solicitantes</w:t>
            </w:r>
          </w:p>
          <w:p w:rsidR="005408CD" w:rsidRPr="005408CD" w:rsidRDefault="005408CD" w:rsidP="00DB3041">
            <w:pPr>
              <w:autoSpaceDE w:val="0"/>
              <w:autoSpaceDN w:val="0"/>
              <w:adjustRightInd w:val="0"/>
              <w:rPr>
                <w:b/>
                <w:bCs/>
                <w:sz w:val="20"/>
                <w:szCs w:val="20"/>
              </w:rPr>
            </w:pPr>
          </w:p>
        </w:tc>
        <w:tc>
          <w:tcPr>
            <w:tcW w:w="1417" w:type="dxa"/>
          </w:tcPr>
          <w:p w:rsidR="005408CD" w:rsidRPr="005408CD" w:rsidRDefault="005408CD" w:rsidP="005408CD">
            <w:pPr>
              <w:autoSpaceDE w:val="0"/>
              <w:autoSpaceDN w:val="0"/>
              <w:adjustRightInd w:val="0"/>
              <w:rPr>
                <w:sz w:val="20"/>
                <w:szCs w:val="20"/>
              </w:rPr>
            </w:pPr>
            <w:r w:rsidRPr="005408CD">
              <w:rPr>
                <w:sz w:val="20"/>
                <w:szCs w:val="20"/>
              </w:rPr>
              <w:t>(Número de</w:t>
            </w:r>
          </w:p>
          <w:p w:rsidR="005408CD" w:rsidRPr="005408CD" w:rsidRDefault="005408CD" w:rsidP="005408CD">
            <w:pPr>
              <w:autoSpaceDE w:val="0"/>
              <w:autoSpaceDN w:val="0"/>
              <w:adjustRightInd w:val="0"/>
              <w:rPr>
                <w:sz w:val="20"/>
                <w:szCs w:val="20"/>
              </w:rPr>
            </w:pPr>
            <w:r w:rsidRPr="005408CD">
              <w:rPr>
                <w:sz w:val="20"/>
                <w:szCs w:val="20"/>
              </w:rPr>
              <w:t>beneficiarias</w:t>
            </w:r>
          </w:p>
          <w:p w:rsidR="005408CD" w:rsidRPr="005408CD" w:rsidRDefault="005408CD" w:rsidP="005408CD">
            <w:pPr>
              <w:autoSpaceDE w:val="0"/>
              <w:autoSpaceDN w:val="0"/>
              <w:adjustRightInd w:val="0"/>
              <w:rPr>
                <w:sz w:val="20"/>
                <w:szCs w:val="20"/>
              </w:rPr>
            </w:pPr>
            <w:r w:rsidRPr="005408CD">
              <w:rPr>
                <w:sz w:val="20"/>
                <w:szCs w:val="20"/>
              </w:rPr>
              <w:t>satisfechas</w:t>
            </w:r>
          </w:p>
          <w:p w:rsidR="005408CD" w:rsidRPr="005408CD" w:rsidRDefault="005408CD" w:rsidP="005408CD">
            <w:pPr>
              <w:autoSpaceDE w:val="0"/>
              <w:autoSpaceDN w:val="0"/>
              <w:adjustRightInd w:val="0"/>
              <w:rPr>
                <w:sz w:val="20"/>
                <w:szCs w:val="20"/>
              </w:rPr>
            </w:pPr>
            <w:r w:rsidRPr="005408CD">
              <w:rPr>
                <w:sz w:val="20"/>
                <w:szCs w:val="20"/>
              </w:rPr>
              <w:t>con el</w:t>
            </w:r>
          </w:p>
          <w:p w:rsidR="005408CD" w:rsidRPr="005408CD" w:rsidRDefault="005408CD" w:rsidP="005408CD">
            <w:pPr>
              <w:autoSpaceDE w:val="0"/>
              <w:autoSpaceDN w:val="0"/>
              <w:adjustRightInd w:val="0"/>
              <w:rPr>
                <w:sz w:val="20"/>
                <w:szCs w:val="20"/>
              </w:rPr>
            </w:pPr>
            <w:r w:rsidRPr="005408CD">
              <w:rPr>
                <w:sz w:val="20"/>
                <w:szCs w:val="20"/>
              </w:rPr>
              <w:t>programa</w:t>
            </w:r>
          </w:p>
          <w:p w:rsidR="005408CD" w:rsidRPr="005408CD" w:rsidRDefault="005408CD" w:rsidP="005408CD">
            <w:pPr>
              <w:autoSpaceDE w:val="0"/>
              <w:autoSpaceDN w:val="0"/>
              <w:adjustRightInd w:val="0"/>
              <w:rPr>
                <w:sz w:val="20"/>
                <w:szCs w:val="20"/>
              </w:rPr>
            </w:pPr>
            <w:r w:rsidRPr="005408CD">
              <w:rPr>
                <w:sz w:val="20"/>
                <w:szCs w:val="20"/>
              </w:rPr>
              <w:t>durante el</w:t>
            </w:r>
          </w:p>
          <w:p w:rsidR="005408CD" w:rsidRPr="005408CD" w:rsidRDefault="005408CD" w:rsidP="005408CD">
            <w:pPr>
              <w:autoSpaceDE w:val="0"/>
              <w:autoSpaceDN w:val="0"/>
              <w:adjustRightInd w:val="0"/>
              <w:rPr>
                <w:sz w:val="20"/>
                <w:szCs w:val="20"/>
              </w:rPr>
            </w:pPr>
            <w:r w:rsidRPr="005408CD">
              <w:rPr>
                <w:sz w:val="20"/>
                <w:szCs w:val="20"/>
              </w:rPr>
              <w:t>periodo</w:t>
            </w:r>
          </w:p>
          <w:p w:rsidR="005408CD" w:rsidRPr="005408CD" w:rsidRDefault="005408CD" w:rsidP="005408CD">
            <w:pPr>
              <w:autoSpaceDE w:val="0"/>
              <w:autoSpaceDN w:val="0"/>
              <w:adjustRightInd w:val="0"/>
              <w:rPr>
                <w:sz w:val="20"/>
                <w:szCs w:val="20"/>
              </w:rPr>
            </w:pPr>
            <w:r w:rsidRPr="005408CD">
              <w:rPr>
                <w:sz w:val="20"/>
                <w:szCs w:val="20"/>
              </w:rPr>
              <w:t>presupuestal/</w:t>
            </w:r>
          </w:p>
          <w:p w:rsidR="005408CD" w:rsidRPr="005408CD" w:rsidRDefault="005408CD" w:rsidP="005408CD">
            <w:pPr>
              <w:autoSpaceDE w:val="0"/>
              <w:autoSpaceDN w:val="0"/>
              <w:adjustRightInd w:val="0"/>
              <w:rPr>
                <w:sz w:val="20"/>
                <w:szCs w:val="20"/>
              </w:rPr>
            </w:pPr>
            <w:r w:rsidRPr="005408CD">
              <w:rPr>
                <w:sz w:val="20"/>
                <w:szCs w:val="20"/>
              </w:rPr>
              <w:t>Número de</w:t>
            </w:r>
          </w:p>
          <w:p w:rsidR="005408CD" w:rsidRPr="005408CD" w:rsidRDefault="005408CD" w:rsidP="005408CD">
            <w:pPr>
              <w:autoSpaceDE w:val="0"/>
              <w:autoSpaceDN w:val="0"/>
              <w:adjustRightInd w:val="0"/>
              <w:rPr>
                <w:sz w:val="20"/>
                <w:szCs w:val="20"/>
              </w:rPr>
            </w:pPr>
            <w:r w:rsidRPr="005408CD">
              <w:rPr>
                <w:sz w:val="20"/>
                <w:szCs w:val="20"/>
              </w:rPr>
              <w:t>beneficiarias</w:t>
            </w:r>
          </w:p>
          <w:p w:rsidR="005408CD" w:rsidRDefault="005408CD" w:rsidP="005408CD">
            <w:pPr>
              <w:autoSpaceDE w:val="0"/>
              <w:autoSpaceDN w:val="0"/>
              <w:adjustRightInd w:val="0"/>
              <w:rPr>
                <w:sz w:val="20"/>
                <w:szCs w:val="20"/>
              </w:rPr>
            </w:pPr>
            <w:r w:rsidRPr="005408CD">
              <w:rPr>
                <w:sz w:val="20"/>
                <w:szCs w:val="20"/>
              </w:rPr>
              <w:t>)*100</w:t>
            </w: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r>
              <w:rPr>
                <w:sz w:val="20"/>
                <w:szCs w:val="20"/>
              </w:rPr>
              <w:t>Solicitantes</w:t>
            </w:r>
          </w:p>
          <w:p w:rsidR="005408CD" w:rsidRDefault="005408CD" w:rsidP="005408CD">
            <w:pPr>
              <w:autoSpaceDE w:val="0"/>
              <w:autoSpaceDN w:val="0"/>
              <w:adjustRightInd w:val="0"/>
              <w:rPr>
                <w:sz w:val="20"/>
                <w:szCs w:val="20"/>
              </w:rPr>
            </w:pPr>
            <w:r>
              <w:rPr>
                <w:sz w:val="20"/>
                <w:szCs w:val="20"/>
              </w:rPr>
              <w:t>beneficiadas</w:t>
            </w:r>
          </w:p>
          <w:p w:rsidR="005408CD" w:rsidRDefault="005408CD" w:rsidP="005408CD">
            <w:pPr>
              <w:autoSpaceDE w:val="0"/>
              <w:autoSpaceDN w:val="0"/>
              <w:adjustRightInd w:val="0"/>
              <w:rPr>
                <w:sz w:val="20"/>
                <w:szCs w:val="20"/>
              </w:rPr>
            </w:pPr>
            <w:r>
              <w:rPr>
                <w:sz w:val="20"/>
                <w:szCs w:val="20"/>
              </w:rPr>
              <w:t>con el</w:t>
            </w:r>
          </w:p>
          <w:p w:rsidR="005408CD" w:rsidRPr="005408CD" w:rsidRDefault="005408CD" w:rsidP="005408CD">
            <w:pPr>
              <w:autoSpaceDE w:val="0"/>
              <w:autoSpaceDN w:val="0"/>
              <w:adjustRightInd w:val="0"/>
              <w:rPr>
                <w:b/>
                <w:bCs/>
                <w:sz w:val="20"/>
                <w:szCs w:val="20"/>
              </w:rPr>
            </w:pPr>
            <w:r>
              <w:rPr>
                <w:sz w:val="20"/>
                <w:szCs w:val="20"/>
              </w:rPr>
              <w:t>programa</w:t>
            </w:r>
          </w:p>
        </w:tc>
        <w:tc>
          <w:tcPr>
            <w:tcW w:w="1560" w:type="dxa"/>
          </w:tcPr>
          <w:p w:rsidR="005408CD" w:rsidRPr="005408CD" w:rsidRDefault="005408CD" w:rsidP="005408CD">
            <w:pPr>
              <w:tabs>
                <w:tab w:val="left" w:pos="7672"/>
              </w:tabs>
              <w:rPr>
                <w:sz w:val="20"/>
                <w:szCs w:val="20"/>
              </w:rPr>
            </w:pPr>
            <w:r w:rsidRPr="005408CD">
              <w:rPr>
                <w:sz w:val="20"/>
                <w:szCs w:val="20"/>
              </w:rPr>
              <w:t>Eficacia</w:t>
            </w: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5408CD">
            <w:pPr>
              <w:autoSpaceDE w:val="0"/>
              <w:autoSpaceDN w:val="0"/>
              <w:adjustRightInd w:val="0"/>
              <w:rPr>
                <w:sz w:val="20"/>
                <w:szCs w:val="20"/>
              </w:rPr>
            </w:pPr>
            <w:r>
              <w:rPr>
                <w:sz w:val="20"/>
                <w:szCs w:val="20"/>
              </w:rPr>
              <w:t>(Número de</w:t>
            </w:r>
          </w:p>
          <w:p w:rsidR="005408CD" w:rsidRDefault="005408CD" w:rsidP="005408CD">
            <w:pPr>
              <w:autoSpaceDE w:val="0"/>
              <w:autoSpaceDN w:val="0"/>
              <w:adjustRightInd w:val="0"/>
              <w:rPr>
                <w:sz w:val="20"/>
                <w:szCs w:val="20"/>
              </w:rPr>
            </w:pPr>
            <w:r>
              <w:rPr>
                <w:sz w:val="20"/>
                <w:szCs w:val="20"/>
              </w:rPr>
              <w:t>beneficiadas</w:t>
            </w:r>
          </w:p>
          <w:p w:rsidR="005408CD" w:rsidRDefault="005408CD" w:rsidP="005408CD">
            <w:pPr>
              <w:autoSpaceDE w:val="0"/>
              <w:autoSpaceDN w:val="0"/>
              <w:adjustRightInd w:val="0"/>
              <w:rPr>
                <w:sz w:val="20"/>
                <w:szCs w:val="20"/>
              </w:rPr>
            </w:pPr>
            <w:r>
              <w:rPr>
                <w:sz w:val="20"/>
                <w:szCs w:val="20"/>
              </w:rPr>
              <w:t>por el</w:t>
            </w:r>
          </w:p>
          <w:p w:rsidR="005408CD" w:rsidRDefault="005408CD" w:rsidP="005408CD">
            <w:pPr>
              <w:autoSpaceDE w:val="0"/>
              <w:autoSpaceDN w:val="0"/>
              <w:adjustRightInd w:val="0"/>
              <w:rPr>
                <w:sz w:val="20"/>
                <w:szCs w:val="20"/>
              </w:rPr>
            </w:pPr>
            <w:r>
              <w:rPr>
                <w:sz w:val="20"/>
                <w:szCs w:val="20"/>
              </w:rPr>
              <w:t>programa/</w:t>
            </w:r>
          </w:p>
          <w:p w:rsidR="005408CD" w:rsidRDefault="005408CD" w:rsidP="005408CD">
            <w:pPr>
              <w:autoSpaceDE w:val="0"/>
              <w:autoSpaceDN w:val="0"/>
              <w:adjustRightInd w:val="0"/>
              <w:rPr>
                <w:sz w:val="20"/>
                <w:szCs w:val="20"/>
              </w:rPr>
            </w:pPr>
            <w:r>
              <w:rPr>
                <w:sz w:val="20"/>
                <w:szCs w:val="20"/>
              </w:rPr>
              <w:t>Número de</w:t>
            </w:r>
          </w:p>
          <w:p w:rsidR="005408CD" w:rsidRDefault="005408CD" w:rsidP="005408CD">
            <w:pPr>
              <w:autoSpaceDE w:val="0"/>
              <w:autoSpaceDN w:val="0"/>
              <w:adjustRightInd w:val="0"/>
              <w:rPr>
                <w:sz w:val="20"/>
                <w:szCs w:val="20"/>
              </w:rPr>
            </w:pPr>
            <w:r>
              <w:rPr>
                <w:sz w:val="20"/>
                <w:szCs w:val="20"/>
              </w:rPr>
              <w:t>solicitantes</w:t>
            </w:r>
          </w:p>
          <w:p w:rsidR="005408CD" w:rsidRDefault="005408CD" w:rsidP="005408CD">
            <w:pPr>
              <w:autoSpaceDE w:val="0"/>
              <w:autoSpaceDN w:val="0"/>
              <w:adjustRightInd w:val="0"/>
              <w:rPr>
                <w:sz w:val="20"/>
                <w:szCs w:val="20"/>
              </w:rPr>
            </w:pPr>
            <w:r>
              <w:rPr>
                <w:sz w:val="20"/>
                <w:szCs w:val="20"/>
              </w:rPr>
              <w:t>del</w:t>
            </w:r>
          </w:p>
          <w:p w:rsidR="005408CD" w:rsidRDefault="005408CD" w:rsidP="005408CD">
            <w:pPr>
              <w:autoSpaceDE w:val="0"/>
              <w:autoSpaceDN w:val="0"/>
              <w:adjustRightInd w:val="0"/>
              <w:rPr>
                <w:sz w:val="20"/>
                <w:szCs w:val="20"/>
              </w:rPr>
            </w:pPr>
            <w:r>
              <w:rPr>
                <w:sz w:val="20"/>
                <w:szCs w:val="20"/>
              </w:rPr>
              <w:t>programa)*1</w:t>
            </w:r>
          </w:p>
          <w:p w:rsidR="005408CD" w:rsidRPr="005408CD" w:rsidRDefault="005408CD" w:rsidP="005408CD">
            <w:pPr>
              <w:autoSpaceDE w:val="0"/>
              <w:autoSpaceDN w:val="0"/>
              <w:adjustRightInd w:val="0"/>
              <w:rPr>
                <w:b/>
                <w:bCs/>
                <w:sz w:val="20"/>
                <w:szCs w:val="20"/>
              </w:rPr>
            </w:pPr>
            <w:r>
              <w:rPr>
                <w:sz w:val="20"/>
                <w:szCs w:val="20"/>
              </w:rPr>
              <w:t>00</w:t>
            </w:r>
          </w:p>
        </w:tc>
        <w:tc>
          <w:tcPr>
            <w:tcW w:w="850" w:type="dxa"/>
          </w:tcPr>
          <w:p w:rsidR="005408CD" w:rsidRPr="005408CD" w:rsidRDefault="005408CD" w:rsidP="005408CD">
            <w:pPr>
              <w:autoSpaceDE w:val="0"/>
              <w:autoSpaceDN w:val="0"/>
              <w:adjustRightInd w:val="0"/>
              <w:rPr>
                <w:sz w:val="20"/>
                <w:szCs w:val="20"/>
              </w:rPr>
            </w:pPr>
            <w:r w:rsidRPr="005408CD">
              <w:rPr>
                <w:sz w:val="20"/>
                <w:szCs w:val="20"/>
              </w:rPr>
              <w:t>% de</w:t>
            </w:r>
          </w:p>
          <w:p w:rsidR="005408CD" w:rsidRPr="005408CD" w:rsidRDefault="005408CD" w:rsidP="005408CD">
            <w:pPr>
              <w:autoSpaceDE w:val="0"/>
              <w:autoSpaceDN w:val="0"/>
              <w:adjustRightInd w:val="0"/>
              <w:rPr>
                <w:sz w:val="20"/>
                <w:szCs w:val="20"/>
              </w:rPr>
            </w:pPr>
            <w:r w:rsidRPr="005408CD">
              <w:rPr>
                <w:sz w:val="20"/>
                <w:szCs w:val="20"/>
              </w:rPr>
              <w:t>personas</w:t>
            </w:r>
          </w:p>
          <w:p w:rsidR="005408CD" w:rsidRPr="005408CD" w:rsidRDefault="005408CD" w:rsidP="005408CD">
            <w:pPr>
              <w:autoSpaceDE w:val="0"/>
              <w:autoSpaceDN w:val="0"/>
              <w:adjustRightInd w:val="0"/>
              <w:rPr>
                <w:sz w:val="20"/>
                <w:szCs w:val="20"/>
              </w:rPr>
            </w:pPr>
            <w:r w:rsidRPr="005408CD">
              <w:rPr>
                <w:sz w:val="20"/>
                <w:szCs w:val="20"/>
              </w:rPr>
              <w:t>beneficiarias</w:t>
            </w:r>
          </w:p>
          <w:p w:rsidR="005408CD" w:rsidRPr="005408CD" w:rsidRDefault="005408CD" w:rsidP="005408CD">
            <w:pPr>
              <w:autoSpaceDE w:val="0"/>
              <w:autoSpaceDN w:val="0"/>
              <w:adjustRightInd w:val="0"/>
              <w:rPr>
                <w:sz w:val="20"/>
                <w:szCs w:val="20"/>
              </w:rPr>
            </w:pPr>
            <w:r w:rsidRPr="005408CD">
              <w:rPr>
                <w:sz w:val="20"/>
                <w:szCs w:val="20"/>
              </w:rPr>
              <w:t>satisfechas</w:t>
            </w: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Pr="005408CD" w:rsidRDefault="005408CD" w:rsidP="009B55D1">
            <w:pPr>
              <w:autoSpaceDE w:val="0"/>
              <w:autoSpaceDN w:val="0"/>
              <w:adjustRightInd w:val="0"/>
              <w:rPr>
                <w:b/>
                <w:bCs/>
                <w:sz w:val="20"/>
                <w:szCs w:val="20"/>
              </w:rPr>
            </w:pPr>
            <w:r>
              <w:rPr>
                <w:sz w:val="20"/>
                <w:szCs w:val="20"/>
              </w:rPr>
              <w:t>Eficacia</w:t>
            </w:r>
          </w:p>
        </w:tc>
        <w:tc>
          <w:tcPr>
            <w:tcW w:w="1276" w:type="dxa"/>
          </w:tcPr>
          <w:p w:rsidR="005408CD" w:rsidRPr="005408CD" w:rsidRDefault="005408CD" w:rsidP="005408CD">
            <w:pPr>
              <w:autoSpaceDE w:val="0"/>
              <w:autoSpaceDN w:val="0"/>
              <w:adjustRightInd w:val="0"/>
              <w:rPr>
                <w:sz w:val="20"/>
                <w:szCs w:val="20"/>
              </w:rPr>
            </w:pPr>
            <w:r w:rsidRPr="005408CD">
              <w:rPr>
                <w:sz w:val="20"/>
                <w:szCs w:val="20"/>
              </w:rPr>
              <w:t>Encuestas a</w:t>
            </w:r>
          </w:p>
          <w:p w:rsidR="005408CD" w:rsidRPr="005408CD" w:rsidRDefault="005408CD" w:rsidP="005408CD">
            <w:pPr>
              <w:autoSpaceDE w:val="0"/>
              <w:autoSpaceDN w:val="0"/>
              <w:adjustRightInd w:val="0"/>
              <w:rPr>
                <w:sz w:val="20"/>
                <w:szCs w:val="20"/>
              </w:rPr>
            </w:pPr>
            <w:r w:rsidRPr="005408CD">
              <w:rPr>
                <w:sz w:val="20"/>
                <w:szCs w:val="20"/>
              </w:rPr>
              <w:t>beneficiarias</w:t>
            </w:r>
          </w:p>
          <w:p w:rsidR="005408CD" w:rsidRPr="005408CD" w:rsidRDefault="005408CD" w:rsidP="005408CD">
            <w:pPr>
              <w:autoSpaceDE w:val="0"/>
              <w:autoSpaceDN w:val="0"/>
              <w:adjustRightInd w:val="0"/>
              <w:rPr>
                <w:sz w:val="20"/>
                <w:szCs w:val="20"/>
              </w:rPr>
            </w:pPr>
            <w:r w:rsidRPr="005408CD">
              <w:rPr>
                <w:sz w:val="20"/>
                <w:szCs w:val="20"/>
              </w:rPr>
              <w:t>al inicio,</w:t>
            </w:r>
          </w:p>
          <w:p w:rsidR="005408CD" w:rsidRPr="005408CD" w:rsidRDefault="005408CD" w:rsidP="005408CD">
            <w:pPr>
              <w:autoSpaceDE w:val="0"/>
              <w:autoSpaceDN w:val="0"/>
              <w:adjustRightInd w:val="0"/>
              <w:rPr>
                <w:sz w:val="20"/>
                <w:szCs w:val="20"/>
              </w:rPr>
            </w:pPr>
            <w:r w:rsidRPr="005408CD">
              <w:rPr>
                <w:sz w:val="20"/>
                <w:szCs w:val="20"/>
              </w:rPr>
              <w:t>intermedio y</w:t>
            </w:r>
          </w:p>
          <w:p w:rsidR="005408CD" w:rsidRPr="005408CD" w:rsidRDefault="005408CD" w:rsidP="005408CD">
            <w:pPr>
              <w:autoSpaceDE w:val="0"/>
              <w:autoSpaceDN w:val="0"/>
              <w:adjustRightInd w:val="0"/>
              <w:rPr>
                <w:sz w:val="20"/>
                <w:szCs w:val="20"/>
              </w:rPr>
            </w:pPr>
            <w:r w:rsidRPr="005408CD">
              <w:rPr>
                <w:sz w:val="20"/>
                <w:szCs w:val="20"/>
              </w:rPr>
              <w:t>final,</w:t>
            </w:r>
          </w:p>
          <w:p w:rsidR="005408CD" w:rsidRPr="005408CD" w:rsidRDefault="005408CD" w:rsidP="005408CD">
            <w:pPr>
              <w:autoSpaceDE w:val="0"/>
              <w:autoSpaceDN w:val="0"/>
              <w:adjustRightInd w:val="0"/>
              <w:rPr>
                <w:sz w:val="20"/>
                <w:szCs w:val="20"/>
              </w:rPr>
            </w:pPr>
            <w:r w:rsidRPr="005408CD">
              <w:rPr>
                <w:sz w:val="20"/>
                <w:szCs w:val="20"/>
              </w:rPr>
              <w:t>durante el</w:t>
            </w:r>
          </w:p>
          <w:p w:rsidR="005408CD" w:rsidRPr="005408CD" w:rsidRDefault="005408CD" w:rsidP="005408CD">
            <w:pPr>
              <w:autoSpaceDE w:val="0"/>
              <w:autoSpaceDN w:val="0"/>
              <w:adjustRightInd w:val="0"/>
              <w:rPr>
                <w:sz w:val="20"/>
                <w:szCs w:val="20"/>
              </w:rPr>
            </w:pPr>
            <w:r w:rsidRPr="005408CD">
              <w:rPr>
                <w:sz w:val="20"/>
                <w:szCs w:val="20"/>
              </w:rPr>
              <w:t>ejercicio</w:t>
            </w:r>
          </w:p>
          <w:p w:rsidR="005408CD" w:rsidRPr="005408CD" w:rsidRDefault="005408CD" w:rsidP="005408CD">
            <w:pPr>
              <w:autoSpaceDE w:val="0"/>
              <w:autoSpaceDN w:val="0"/>
              <w:adjustRightInd w:val="0"/>
              <w:rPr>
                <w:sz w:val="20"/>
                <w:szCs w:val="20"/>
              </w:rPr>
            </w:pPr>
            <w:r w:rsidRPr="005408CD">
              <w:rPr>
                <w:sz w:val="20"/>
                <w:szCs w:val="20"/>
              </w:rPr>
              <w:t>presupuestal</w:t>
            </w: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9B55D1">
            <w:pPr>
              <w:autoSpaceDE w:val="0"/>
              <w:autoSpaceDN w:val="0"/>
              <w:adjustRightInd w:val="0"/>
              <w:rPr>
                <w:b/>
                <w:bCs/>
                <w:sz w:val="20"/>
                <w:szCs w:val="20"/>
              </w:rPr>
            </w:pPr>
          </w:p>
          <w:p w:rsidR="005408CD" w:rsidRDefault="005408CD" w:rsidP="005408CD">
            <w:pPr>
              <w:autoSpaceDE w:val="0"/>
              <w:autoSpaceDN w:val="0"/>
              <w:adjustRightInd w:val="0"/>
              <w:rPr>
                <w:sz w:val="20"/>
                <w:szCs w:val="20"/>
              </w:rPr>
            </w:pPr>
            <w:r>
              <w:rPr>
                <w:sz w:val="20"/>
                <w:szCs w:val="20"/>
              </w:rPr>
              <w:t>Personas</w:t>
            </w:r>
          </w:p>
          <w:p w:rsidR="005408CD" w:rsidRPr="005408CD" w:rsidRDefault="005408CD" w:rsidP="005408CD">
            <w:pPr>
              <w:autoSpaceDE w:val="0"/>
              <w:autoSpaceDN w:val="0"/>
              <w:adjustRightInd w:val="0"/>
              <w:rPr>
                <w:b/>
                <w:bCs/>
                <w:sz w:val="20"/>
                <w:szCs w:val="20"/>
              </w:rPr>
            </w:pPr>
            <w:r>
              <w:rPr>
                <w:sz w:val="20"/>
                <w:szCs w:val="20"/>
              </w:rPr>
              <w:t>beneficiarias</w:t>
            </w:r>
          </w:p>
        </w:tc>
        <w:tc>
          <w:tcPr>
            <w:tcW w:w="992" w:type="dxa"/>
          </w:tcPr>
          <w:p w:rsidR="005408CD" w:rsidRPr="005408CD" w:rsidRDefault="005408CD" w:rsidP="005408CD">
            <w:pPr>
              <w:autoSpaceDE w:val="0"/>
              <w:autoSpaceDN w:val="0"/>
              <w:adjustRightInd w:val="0"/>
              <w:rPr>
                <w:sz w:val="20"/>
                <w:szCs w:val="20"/>
              </w:rPr>
            </w:pPr>
            <w:r w:rsidRPr="005408CD">
              <w:rPr>
                <w:sz w:val="20"/>
                <w:szCs w:val="20"/>
              </w:rPr>
              <w:t>J.U.D.</w:t>
            </w:r>
          </w:p>
          <w:p w:rsidR="005408CD" w:rsidRPr="005408CD" w:rsidRDefault="005408CD" w:rsidP="005408CD">
            <w:pPr>
              <w:autoSpaceDE w:val="0"/>
              <w:autoSpaceDN w:val="0"/>
              <w:adjustRightInd w:val="0"/>
              <w:rPr>
                <w:sz w:val="20"/>
                <w:szCs w:val="20"/>
              </w:rPr>
            </w:pPr>
            <w:r w:rsidRPr="005408CD">
              <w:rPr>
                <w:sz w:val="20"/>
                <w:szCs w:val="20"/>
              </w:rPr>
              <w:t>de</w:t>
            </w:r>
          </w:p>
          <w:p w:rsidR="005408CD" w:rsidRPr="005408CD" w:rsidRDefault="005408CD" w:rsidP="005408CD">
            <w:pPr>
              <w:autoSpaceDE w:val="0"/>
              <w:autoSpaceDN w:val="0"/>
              <w:adjustRightInd w:val="0"/>
              <w:rPr>
                <w:sz w:val="20"/>
                <w:szCs w:val="20"/>
              </w:rPr>
            </w:pPr>
            <w:r w:rsidRPr="005408CD">
              <w:rPr>
                <w:sz w:val="20"/>
                <w:szCs w:val="20"/>
              </w:rPr>
              <w:t>Equida</w:t>
            </w:r>
          </w:p>
          <w:p w:rsidR="005408CD" w:rsidRPr="005408CD" w:rsidRDefault="005408CD" w:rsidP="005408CD">
            <w:pPr>
              <w:autoSpaceDE w:val="0"/>
              <w:autoSpaceDN w:val="0"/>
              <w:adjustRightInd w:val="0"/>
              <w:rPr>
                <w:sz w:val="20"/>
                <w:szCs w:val="20"/>
              </w:rPr>
            </w:pPr>
            <w:r w:rsidRPr="005408CD">
              <w:rPr>
                <w:sz w:val="20"/>
                <w:szCs w:val="20"/>
              </w:rPr>
              <w:t>d</w:t>
            </w:r>
          </w:p>
          <w:p w:rsidR="005408CD" w:rsidRDefault="005408CD" w:rsidP="005408CD">
            <w:pPr>
              <w:autoSpaceDE w:val="0"/>
              <w:autoSpaceDN w:val="0"/>
              <w:adjustRightInd w:val="0"/>
              <w:rPr>
                <w:sz w:val="20"/>
                <w:szCs w:val="20"/>
              </w:rPr>
            </w:pPr>
            <w:r w:rsidRPr="005408CD">
              <w:rPr>
                <w:sz w:val="20"/>
                <w:szCs w:val="20"/>
              </w:rPr>
              <w:t>Social</w:t>
            </w: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p>
          <w:p w:rsidR="005408CD" w:rsidRDefault="005408CD" w:rsidP="005408CD">
            <w:pPr>
              <w:autoSpaceDE w:val="0"/>
              <w:autoSpaceDN w:val="0"/>
              <w:adjustRightInd w:val="0"/>
              <w:rPr>
                <w:sz w:val="20"/>
                <w:szCs w:val="20"/>
              </w:rPr>
            </w:pPr>
            <w:r>
              <w:rPr>
                <w:sz w:val="20"/>
                <w:szCs w:val="20"/>
              </w:rPr>
              <w:t>J.U.D.</w:t>
            </w:r>
          </w:p>
          <w:p w:rsidR="005408CD" w:rsidRDefault="005408CD" w:rsidP="005408CD">
            <w:pPr>
              <w:autoSpaceDE w:val="0"/>
              <w:autoSpaceDN w:val="0"/>
              <w:adjustRightInd w:val="0"/>
              <w:rPr>
                <w:sz w:val="20"/>
                <w:szCs w:val="20"/>
              </w:rPr>
            </w:pPr>
            <w:r>
              <w:rPr>
                <w:sz w:val="20"/>
                <w:szCs w:val="20"/>
              </w:rPr>
              <w:t>de</w:t>
            </w:r>
          </w:p>
          <w:p w:rsidR="005408CD" w:rsidRDefault="005408CD" w:rsidP="005408CD">
            <w:pPr>
              <w:autoSpaceDE w:val="0"/>
              <w:autoSpaceDN w:val="0"/>
              <w:adjustRightInd w:val="0"/>
              <w:rPr>
                <w:sz w:val="20"/>
                <w:szCs w:val="20"/>
              </w:rPr>
            </w:pPr>
            <w:r>
              <w:rPr>
                <w:sz w:val="20"/>
                <w:szCs w:val="20"/>
              </w:rPr>
              <w:t>Equida</w:t>
            </w:r>
          </w:p>
          <w:p w:rsidR="005408CD" w:rsidRDefault="005408CD" w:rsidP="005408CD">
            <w:pPr>
              <w:autoSpaceDE w:val="0"/>
              <w:autoSpaceDN w:val="0"/>
              <w:adjustRightInd w:val="0"/>
              <w:rPr>
                <w:sz w:val="20"/>
                <w:szCs w:val="20"/>
              </w:rPr>
            </w:pPr>
            <w:r>
              <w:rPr>
                <w:sz w:val="20"/>
                <w:szCs w:val="20"/>
              </w:rPr>
              <w:t>d</w:t>
            </w:r>
          </w:p>
          <w:p w:rsidR="005408CD" w:rsidRDefault="005408CD" w:rsidP="005408CD">
            <w:pPr>
              <w:tabs>
                <w:tab w:val="left" w:pos="7672"/>
              </w:tabs>
              <w:rPr>
                <w:sz w:val="20"/>
                <w:szCs w:val="20"/>
              </w:rPr>
            </w:pPr>
            <w:r>
              <w:rPr>
                <w:sz w:val="20"/>
                <w:szCs w:val="20"/>
              </w:rPr>
              <w:t>Social.</w:t>
            </w:r>
          </w:p>
          <w:p w:rsidR="005408CD" w:rsidRPr="005408CD" w:rsidRDefault="005408CD" w:rsidP="005408CD">
            <w:pPr>
              <w:autoSpaceDE w:val="0"/>
              <w:autoSpaceDN w:val="0"/>
              <w:adjustRightInd w:val="0"/>
              <w:rPr>
                <w:b/>
                <w:bCs/>
                <w:sz w:val="20"/>
                <w:szCs w:val="20"/>
              </w:rPr>
            </w:pPr>
          </w:p>
        </w:tc>
        <w:tc>
          <w:tcPr>
            <w:tcW w:w="1418" w:type="dxa"/>
          </w:tcPr>
          <w:p w:rsidR="005408CD" w:rsidRDefault="005408CD" w:rsidP="0055280B">
            <w:pPr>
              <w:jc w:val="both"/>
              <w:rPr>
                <w:bCs/>
                <w:sz w:val="20"/>
                <w:szCs w:val="20"/>
              </w:rPr>
            </w:pPr>
            <w:r w:rsidRPr="005408CD">
              <w:rPr>
                <w:bCs/>
                <w:sz w:val="20"/>
                <w:szCs w:val="20"/>
              </w:rPr>
              <w:t>Ninguno</w:t>
            </w: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Default="005408CD" w:rsidP="0055280B">
            <w:pPr>
              <w:jc w:val="both"/>
              <w:rPr>
                <w:bCs/>
                <w:sz w:val="20"/>
                <w:szCs w:val="20"/>
              </w:rPr>
            </w:pPr>
          </w:p>
          <w:p w:rsidR="005408CD" w:rsidRPr="005408CD" w:rsidRDefault="005408CD" w:rsidP="0055280B">
            <w:pPr>
              <w:jc w:val="both"/>
              <w:rPr>
                <w:bCs/>
                <w:sz w:val="20"/>
                <w:szCs w:val="20"/>
              </w:rPr>
            </w:pPr>
            <w:r>
              <w:rPr>
                <w:bCs/>
                <w:sz w:val="20"/>
                <w:szCs w:val="20"/>
              </w:rPr>
              <w:t>Ninguno</w:t>
            </w:r>
          </w:p>
        </w:tc>
      </w:tr>
    </w:tbl>
    <w:p w:rsidR="00547FF1" w:rsidRPr="00C64546" w:rsidRDefault="00547FF1" w:rsidP="00547FF1">
      <w:pPr>
        <w:jc w:val="both"/>
        <w:rPr>
          <w:b/>
          <w:sz w:val="20"/>
          <w:szCs w:val="20"/>
        </w:rPr>
      </w:pPr>
    </w:p>
    <w:p w:rsidR="0067549E" w:rsidRPr="00C64546" w:rsidRDefault="005D090D" w:rsidP="00547FF1">
      <w:pPr>
        <w:jc w:val="both"/>
        <w:rPr>
          <w:b/>
          <w:sz w:val="20"/>
          <w:szCs w:val="20"/>
        </w:rPr>
      </w:pPr>
      <w:r>
        <w:rPr>
          <w:b/>
          <w:sz w:val="20"/>
          <w:szCs w:val="20"/>
        </w:rPr>
        <w:t>III.4.1</w:t>
      </w:r>
      <w:r w:rsidR="0067549E" w:rsidRPr="00C64546">
        <w:rPr>
          <w:b/>
          <w:sz w:val="20"/>
          <w:szCs w:val="20"/>
        </w:rPr>
        <w:t xml:space="preserve"> Consistencia interna del programa social (Lógica Vertical)</w:t>
      </w:r>
    </w:p>
    <w:p w:rsidR="0067549E" w:rsidRPr="00C64546" w:rsidRDefault="0067549E" w:rsidP="00547FF1">
      <w:pPr>
        <w:jc w:val="both"/>
        <w:rPr>
          <w:b/>
          <w:sz w:val="20"/>
          <w:szCs w:val="20"/>
        </w:rPr>
      </w:pPr>
    </w:p>
    <w:p w:rsidR="00547FF1" w:rsidRPr="00C64546" w:rsidRDefault="00547FF1" w:rsidP="00547FF1">
      <w:pPr>
        <w:jc w:val="both"/>
        <w:rPr>
          <w:b/>
          <w:sz w:val="20"/>
          <w:szCs w:val="20"/>
        </w:rPr>
      </w:pPr>
      <w:r w:rsidRPr="00C64546">
        <w:rPr>
          <w:b/>
          <w:sz w:val="20"/>
          <w:szCs w:val="20"/>
        </w:rPr>
        <w:t>Contrastar la Matriz de In</w:t>
      </w:r>
      <w:r w:rsidR="00307322" w:rsidRPr="00C64546">
        <w:rPr>
          <w:b/>
          <w:sz w:val="20"/>
          <w:szCs w:val="20"/>
        </w:rPr>
        <w:t>dicadores de las ROP 2016</w:t>
      </w:r>
      <w:r w:rsidRPr="00C64546">
        <w:rPr>
          <w:b/>
          <w:sz w:val="20"/>
          <w:szCs w:val="20"/>
        </w:rPr>
        <w:t xml:space="preserve"> con </w:t>
      </w:r>
      <w:r w:rsidR="0067549E" w:rsidRPr="00C64546">
        <w:rPr>
          <w:b/>
          <w:sz w:val="20"/>
          <w:szCs w:val="20"/>
        </w:rPr>
        <w:t>la</w:t>
      </w:r>
      <w:r w:rsidRPr="00C64546">
        <w:rPr>
          <w:b/>
          <w:sz w:val="20"/>
          <w:szCs w:val="20"/>
        </w:rPr>
        <w:t xml:space="preserve"> Matriz de Indicadores </w:t>
      </w:r>
      <w:r w:rsidR="00D00547" w:rsidRPr="00C64546">
        <w:rPr>
          <w:b/>
          <w:sz w:val="20"/>
          <w:szCs w:val="20"/>
        </w:rPr>
        <w:t>propuesta del Pro</w:t>
      </w:r>
      <w:r w:rsidR="005408CD">
        <w:rPr>
          <w:b/>
          <w:sz w:val="20"/>
          <w:szCs w:val="20"/>
        </w:rPr>
        <w:t>grama Mujeres con Oficio</w:t>
      </w:r>
      <w:r w:rsidR="00DD11C7" w:rsidRPr="00C64546">
        <w:rPr>
          <w:b/>
          <w:sz w:val="20"/>
          <w:szCs w:val="20"/>
        </w:rPr>
        <w:t>.</w:t>
      </w:r>
    </w:p>
    <w:p w:rsidR="00DD11C7" w:rsidRPr="00C64546" w:rsidRDefault="00DD11C7"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2528"/>
        <w:gridCol w:w="2528"/>
        <w:gridCol w:w="2528"/>
      </w:tblGrid>
      <w:tr w:rsidR="00DD11C7" w:rsidRPr="00C64546" w:rsidTr="0055280B">
        <w:trPr>
          <w:trHeight w:val="237"/>
        </w:trPr>
        <w:tc>
          <w:tcPr>
            <w:tcW w:w="2528" w:type="dxa"/>
            <w:vMerge w:val="restart"/>
          </w:tcPr>
          <w:p w:rsidR="00DD11C7" w:rsidRPr="00C64546" w:rsidRDefault="00DD11C7" w:rsidP="0055280B">
            <w:pPr>
              <w:jc w:val="center"/>
              <w:rPr>
                <w:sz w:val="20"/>
                <w:szCs w:val="20"/>
              </w:rPr>
            </w:pPr>
            <w:r w:rsidRPr="00C64546">
              <w:rPr>
                <w:sz w:val="20"/>
                <w:szCs w:val="20"/>
              </w:rPr>
              <w:t>Aspecto</w:t>
            </w:r>
          </w:p>
        </w:tc>
        <w:tc>
          <w:tcPr>
            <w:tcW w:w="5056" w:type="dxa"/>
            <w:gridSpan w:val="2"/>
          </w:tcPr>
          <w:p w:rsidR="00DD11C7" w:rsidRPr="00C64546" w:rsidRDefault="00DD11C7" w:rsidP="0055280B">
            <w:pPr>
              <w:rPr>
                <w:sz w:val="20"/>
                <w:szCs w:val="20"/>
              </w:rPr>
            </w:pPr>
            <w:r w:rsidRPr="00C64546">
              <w:rPr>
                <w:sz w:val="20"/>
                <w:szCs w:val="20"/>
              </w:rPr>
              <w:t>Valoración</w:t>
            </w:r>
          </w:p>
        </w:tc>
        <w:tc>
          <w:tcPr>
            <w:tcW w:w="2528" w:type="dxa"/>
            <w:vMerge w:val="restart"/>
          </w:tcPr>
          <w:p w:rsidR="00DD11C7" w:rsidRPr="00C64546" w:rsidRDefault="00DD11C7" w:rsidP="0055280B">
            <w:pPr>
              <w:jc w:val="center"/>
              <w:rPr>
                <w:sz w:val="20"/>
                <w:szCs w:val="20"/>
              </w:rPr>
            </w:pPr>
          </w:p>
          <w:p w:rsidR="00DD11C7" w:rsidRPr="00C64546" w:rsidRDefault="00DD11C7" w:rsidP="0055280B">
            <w:pPr>
              <w:jc w:val="center"/>
              <w:rPr>
                <w:sz w:val="20"/>
                <w:szCs w:val="20"/>
              </w:rPr>
            </w:pPr>
            <w:r w:rsidRPr="00C64546">
              <w:rPr>
                <w:sz w:val="20"/>
                <w:szCs w:val="20"/>
              </w:rPr>
              <w:t>Propuesta de Modificación</w:t>
            </w:r>
          </w:p>
        </w:tc>
      </w:tr>
      <w:tr w:rsidR="00DD11C7" w:rsidRPr="00C64546" w:rsidTr="0055280B">
        <w:trPr>
          <w:trHeight w:val="216"/>
        </w:trPr>
        <w:tc>
          <w:tcPr>
            <w:tcW w:w="2528" w:type="dxa"/>
            <w:vMerge/>
          </w:tcPr>
          <w:p w:rsidR="00DD11C7" w:rsidRPr="00C64546" w:rsidRDefault="00DD11C7" w:rsidP="0055280B">
            <w:pPr>
              <w:jc w:val="both"/>
              <w:rPr>
                <w:sz w:val="20"/>
                <w:szCs w:val="20"/>
              </w:rPr>
            </w:pPr>
          </w:p>
        </w:tc>
        <w:tc>
          <w:tcPr>
            <w:tcW w:w="2528" w:type="dxa"/>
          </w:tcPr>
          <w:p w:rsidR="00DD11C7" w:rsidRPr="00C64546" w:rsidRDefault="00DD11C7" w:rsidP="0055280B">
            <w:pPr>
              <w:jc w:val="both"/>
              <w:rPr>
                <w:sz w:val="20"/>
                <w:szCs w:val="20"/>
              </w:rPr>
            </w:pPr>
            <w:r w:rsidRPr="00C64546">
              <w:rPr>
                <w:sz w:val="20"/>
                <w:szCs w:val="20"/>
              </w:rPr>
              <w:t xml:space="preserve"> Matriz de Indicadores 2016.</w:t>
            </w:r>
          </w:p>
        </w:tc>
        <w:tc>
          <w:tcPr>
            <w:tcW w:w="2528" w:type="dxa"/>
          </w:tcPr>
          <w:p w:rsidR="00DD11C7" w:rsidRPr="00C64546" w:rsidRDefault="00DD11C7" w:rsidP="0055280B">
            <w:pPr>
              <w:jc w:val="both"/>
              <w:rPr>
                <w:sz w:val="20"/>
                <w:szCs w:val="20"/>
              </w:rPr>
            </w:pPr>
            <w:r w:rsidRPr="00C64546">
              <w:rPr>
                <w:sz w:val="20"/>
                <w:szCs w:val="20"/>
              </w:rPr>
              <w:t xml:space="preserve"> Matriz de Indicadores Propuesta.</w:t>
            </w:r>
          </w:p>
        </w:tc>
        <w:tc>
          <w:tcPr>
            <w:tcW w:w="2528" w:type="dxa"/>
            <w:vMerge/>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El fin del programa está vinculado a objetivos o metas generales, sectoriales o institucionales.</w:t>
            </w:r>
          </w:p>
        </w:tc>
        <w:tc>
          <w:tcPr>
            <w:tcW w:w="2528" w:type="dxa"/>
          </w:tcPr>
          <w:p w:rsidR="00DD11C7" w:rsidRPr="00C64546" w:rsidRDefault="005408CD" w:rsidP="0055280B">
            <w:pPr>
              <w:jc w:val="both"/>
              <w:rPr>
                <w:sz w:val="20"/>
                <w:szCs w:val="20"/>
              </w:rPr>
            </w:pPr>
            <w:r>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 xml:space="preserve">Satisfactorio </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Se incluyen las actividades necesarias y suficientes para la consecución de cada componente</w:t>
            </w:r>
          </w:p>
        </w:tc>
        <w:tc>
          <w:tcPr>
            <w:tcW w:w="2528" w:type="dxa"/>
          </w:tcPr>
          <w:p w:rsidR="00DD11C7" w:rsidRPr="00C64546" w:rsidRDefault="005408CD" w:rsidP="0055280B">
            <w:pPr>
              <w:jc w:val="both"/>
              <w:rPr>
                <w:sz w:val="20"/>
                <w:szCs w:val="20"/>
              </w:rPr>
            </w:pPr>
            <w:r>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 xml:space="preserve">Los componentes son los necesarios y suficientes para lograr el propósito </w:t>
            </w:r>
            <w:r w:rsidRPr="00C64546">
              <w:rPr>
                <w:b/>
                <w:sz w:val="20"/>
                <w:szCs w:val="20"/>
              </w:rPr>
              <w:lastRenderedPageBreak/>
              <w:t>del programa.</w:t>
            </w:r>
          </w:p>
        </w:tc>
        <w:tc>
          <w:tcPr>
            <w:tcW w:w="2528" w:type="dxa"/>
          </w:tcPr>
          <w:p w:rsidR="00DD11C7" w:rsidRPr="00C64546" w:rsidRDefault="005408CD" w:rsidP="0055280B">
            <w:pPr>
              <w:jc w:val="both"/>
              <w:rPr>
                <w:sz w:val="20"/>
                <w:szCs w:val="20"/>
              </w:rPr>
            </w:pPr>
            <w:r>
              <w:rPr>
                <w:sz w:val="20"/>
                <w:szCs w:val="20"/>
              </w:rPr>
              <w:lastRenderedPageBreak/>
              <w:t>Satisfactorio</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lastRenderedPageBreak/>
              <w:t>El propósito es único y representa un cambio específico en las condiciones de vida de la población objetivo.</w:t>
            </w:r>
          </w:p>
        </w:tc>
        <w:tc>
          <w:tcPr>
            <w:tcW w:w="2528" w:type="dxa"/>
          </w:tcPr>
          <w:p w:rsidR="00DD11C7" w:rsidRPr="00C64546" w:rsidRDefault="005408CD" w:rsidP="0055280B">
            <w:pPr>
              <w:jc w:val="both"/>
              <w:rPr>
                <w:sz w:val="20"/>
                <w:szCs w:val="20"/>
              </w:rPr>
            </w:pPr>
            <w:r>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El propósito es consecuencia directa que se espera ocurrirá como resultado de los componentes.</w:t>
            </w:r>
          </w:p>
        </w:tc>
        <w:tc>
          <w:tcPr>
            <w:tcW w:w="2528" w:type="dxa"/>
          </w:tcPr>
          <w:p w:rsidR="00DD11C7" w:rsidRPr="00C64546" w:rsidRDefault="005408CD" w:rsidP="0055280B">
            <w:pPr>
              <w:jc w:val="both"/>
              <w:rPr>
                <w:sz w:val="20"/>
                <w:szCs w:val="20"/>
              </w:rPr>
            </w:pPr>
            <w:r>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 xml:space="preserve">Satisfactorio </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El objetivo de fin tiene asociado al menos un supuesto y está fuera del ámbito del control del programa.</w:t>
            </w:r>
          </w:p>
        </w:tc>
        <w:tc>
          <w:tcPr>
            <w:tcW w:w="2528" w:type="dxa"/>
          </w:tcPr>
          <w:p w:rsidR="00DD11C7" w:rsidRPr="00C64546" w:rsidRDefault="00810213"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El objetivo de propósito tiene asociado al menos un supuesto y está fuera del ámbito del control del programa.</w:t>
            </w:r>
          </w:p>
        </w:tc>
        <w:tc>
          <w:tcPr>
            <w:tcW w:w="2528" w:type="dxa"/>
          </w:tcPr>
          <w:p w:rsidR="00DD11C7" w:rsidRPr="00C64546" w:rsidRDefault="005408CD" w:rsidP="0055280B">
            <w:pPr>
              <w:jc w:val="both"/>
              <w:rPr>
                <w:sz w:val="20"/>
                <w:szCs w:val="20"/>
              </w:rPr>
            </w:pPr>
            <w:r>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Si se mantiene el supuesto, se considera que el cumplimiento del propósito implica el logro del fin.</w:t>
            </w:r>
          </w:p>
        </w:tc>
        <w:tc>
          <w:tcPr>
            <w:tcW w:w="2528" w:type="dxa"/>
          </w:tcPr>
          <w:p w:rsidR="00DD11C7" w:rsidRPr="00C64546" w:rsidRDefault="005408CD" w:rsidP="0055280B">
            <w:pPr>
              <w:jc w:val="both"/>
              <w:rPr>
                <w:sz w:val="20"/>
                <w:szCs w:val="20"/>
              </w:rPr>
            </w:pPr>
            <w:r>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Los componentes tienen asociados al menos un supuesto y está fuera del ámbito del control del programa.</w:t>
            </w:r>
          </w:p>
        </w:tc>
        <w:tc>
          <w:tcPr>
            <w:tcW w:w="2528" w:type="dxa"/>
          </w:tcPr>
          <w:p w:rsidR="00DD11C7" w:rsidRPr="00C64546" w:rsidRDefault="005408CD" w:rsidP="005408CD">
            <w:pPr>
              <w:jc w:val="both"/>
              <w:rPr>
                <w:sz w:val="20"/>
                <w:szCs w:val="20"/>
              </w:rPr>
            </w:pPr>
            <w:r>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Satisfactorio</w:t>
            </w:r>
          </w:p>
          <w:p w:rsidR="00DD11C7" w:rsidRPr="00C64546" w:rsidRDefault="00DD11C7" w:rsidP="0055280B">
            <w:pPr>
              <w:jc w:val="both"/>
              <w:rPr>
                <w:sz w:val="20"/>
                <w:szCs w:val="20"/>
              </w:rPr>
            </w:pP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Si se mantienen los supuestos, se considera que la entrega de los componentes implica el logro del propósito.</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Las actividades tienen asociado al menos un supuesto y está fuera de la ámbito del control del programa.</w:t>
            </w:r>
          </w:p>
        </w:tc>
        <w:tc>
          <w:tcPr>
            <w:tcW w:w="2528" w:type="dxa"/>
          </w:tcPr>
          <w:p w:rsidR="00DD11C7" w:rsidRPr="00C64546" w:rsidRDefault="005408CD" w:rsidP="0055280B">
            <w:pPr>
              <w:jc w:val="both"/>
              <w:rPr>
                <w:sz w:val="20"/>
                <w:szCs w:val="20"/>
              </w:rPr>
            </w:pPr>
            <w:r>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Si se mantienen los supuestos, se considera que la realización de las actividades implica la generación de los componentes</w:t>
            </w:r>
          </w:p>
        </w:tc>
        <w:tc>
          <w:tcPr>
            <w:tcW w:w="2528" w:type="dxa"/>
          </w:tcPr>
          <w:p w:rsidR="00DD11C7" w:rsidRPr="00C64546" w:rsidRDefault="005408CD" w:rsidP="0055280B">
            <w:pPr>
              <w:jc w:val="both"/>
              <w:rPr>
                <w:sz w:val="20"/>
                <w:szCs w:val="20"/>
              </w:rPr>
            </w:pPr>
            <w:r>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p>
        </w:tc>
      </w:tr>
    </w:tbl>
    <w:p w:rsidR="00DD11C7" w:rsidRDefault="00DD11C7" w:rsidP="00DD11C7">
      <w:pPr>
        <w:jc w:val="both"/>
        <w:rPr>
          <w:sz w:val="20"/>
          <w:szCs w:val="20"/>
        </w:rPr>
      </w:pPr>
    </w:p>
    <w:p w:rsidR="008B4A79" w:rsidRPr="00C64546" w:rsidRDefault="008B4A79" w:rsidP="00DD11C7">
      <w:pPr>
        <w:jc w:val="both"/>
        <w:rPr>
          <w:sz w:val="20"/>
          <w:szCs w:val="20"/>
        </w:rPr>
      </w:pPr>
    </w:p>
    <w:p w:rsidR="006C0720" w:rsidRDefault="006C0720">
      <w:pPr>
        <w:rPr>
          <w:sz w:val="20"/>
          <w:szCs w:val="20"/>
        </w:rPr>
      </w:pPr>
      <w:r>
        <w:rPr>
          <w:sz w:val="20"/>
          <w:szCs w:val="20"/>
        </w:rPr>
        <w:br w:type="page"/>
      </w:r>
    </w:p>
    <w:p w:rsidR="00547FF1" w:rsidRPr="00C64546" w:rsidRDefault="005D090D" w:rsidP="00547FF1">
      <w:pPr>
        <w:jc w:val="both"/>
        <w:rPr>
          <w:b/>
          <w:sz w:val="20"/>
          <w:szCs w:val="20"/>
        </w:rPr>
      </w:pPr>
      <w:r>
        <w:rPr>
          <w:b/>
          <w:sz w:val="20"/>
          <w:szCs w:val="20"/>
        </w:rPr>
        <w:lastRenderedPageBreak/>
        <w:t>III.4.2</w:t>
      </w:r>
      <w:r w:rsidR="00547FF1" w:rsidRPr="00C64546">
        <w:rPr>
          <w:b/>
          <w:sz w:val="20"/>
          <w:szCs w:val="20"/>
        </w:rPr>
        <w:t>. Valoración del Diseño y Consistencia de los Indicadores para el Monitoreo del Programa Social (Lógica Horizontal)</w:t>
      </w:r>
      <w:r w:rsidR="00641961" w:rsidRPr="00C64546">
        <w:rPr>
          <w:b/>
          <w:sz w:val="20"/>
          <w:szCs w:val="20"/>
        </w:rPr>
        <w:t>.</w:t>
      </w:r>
    </w:p>
    <w:p w:rsidR="00547FF1" w:rsidRPr="00C64546" w:rsidRDefault="00547FF1"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2528"/>
        <w:gridCol w:w="2528"/>
        <w:gridCol w:w="2528"/>
      </w:tblGrid>
      <w:tr w:rsidR="00547FF1" w:rsidRPr="00C64546" w:rsidTr="00804B33">
        <w:tc>
          <w:tcPr>
            <w:tcW w:w="2528" w:type="dxa"/>
            <w:vMerge w:val="restart"/>
          </w:tcPr>
          <w:p w:rsidR="00547FF1" w:rsidRPr="00C64546" w:rsidRDefault="00547FF1" w:rsidP="00804B33">
            <w:pPr>
              <w:jc w:val="center"/>
              <w:rPr>
                <w:b/>
                <w:sz w:val="20"/>
                <w:szCs w:val="20"/>
              </w:rPr>
            </w:pPr>
            <w:r w:rsidRPr="00C64546">
              <w:rPr>
                <w:b/>
                <w:sz w:val="20"/>
                <w:szCs w:val="20"/>
              </w:rPr>
              <w:t>Aspecto</w:t>
            </w:r>
          </w:p>
        </w:tc>
        <w:tc>
          <w:tcPr>
            <w:tcW w:w="5056" w:type="dxa"/>
            <w:gridSpan w:val="2"/>
          </w:tcPr>
          <w:p w:rsidR="00547FF1" w:rsidRPr="00C64546" w:rsidRDefault="00547FF1" w:rsidP="00804B33">
            <w:pPr>
              <w:jc w:val="center"/>
              <w:rPr>
                <w:b/>
                <w:sz w:val="20"/>
                <w:szCs w:val="20"/>
              </w:rPr>
            </w:pPr>
            <w:r w:rsidRPr="00C64546">
              <w:rPr>
                <w:b/>
                <w:sz w:val="20"/>
                <w:szCs w:val="20"/>
              </w:rPr>
              <w:t>Valoración</w:t>
            </w:r>
          </w:p>
        </w:tc>
        <w:tc>
          <w:tcPr>
            <w:tcW w:w="2528" w:type="dxa"/>
            <w:vMerge w:val="restart"/>
          </w:tcPr>
          <w:p w:rsidR="00547FF1" w:rsidRPr="00C64546" w:rsidRDefault="00547FF1" w:rsidP="00804B33">
            <w:pPr>
              <w:jc w:val="both"/>
              <w:rPr>
                <w:b/>
                <w:sz w:val="20"/>
                <w:szCs w:val="20"/>
              </w:rPr>
            </w:pPr>
            <w:r w:rsidRPr="00C64546">
              <w:rPr>
                <w:b/>
                <w:sz w:val="20"/>
                <w:szCs w:val="20"/>
              </w:rPr>
              <w:t>Propuesta de modificación</w:t>
            </w:r>
          </w:p>
        </w:tc>
      </w:tr>
      <w:tr w:rsidR="00547FF1" w:rsidRPr="00C64546" w:rsidTr="00804B33">
        <w:tc>
          <w:tcPr>
            <w:tcW w:w="2528" w:type="dxa"/>
            <w:vMerge/>
          </w:tcPr>
          <w:p w:rsidR="00547FF1" w:rsidRPr="00C64546" w:rsidRDefault="00547FF1" w:rsidP="00804B33">
            <w:pPr>
              <w:jc w:val="both"/>
              <w:rPr>
                <w:b/>
                <w:sz w:val="20"/>
                <w:szCs w:val="20"/>
              </w:rPr>
            </w:pPr>
          </w:p>
        </w:tc>
        <w:tc>
          <w:tcPr>
            <w:tcW w:w="2528" w:type="dxa"/>
          </w:tcPr>
          <w:p w:rsidR="00547FF1" w:rsidRPr="00C64546" w:rsidRDefault="00641961" w:rsidP="00804B33">
            <w:pPr>
              <w:jc w:val="both"/>
              <w:rPr>
                <w:b/>
                <w:sz w:val="20"/>
                <w:szCs w:val="20"/>
              </w:rPr>
            </w:pPr>
            <w:r w:rsidRPr="00C64546">
              <w:rPr>
                <w:b/>
                <w:sz w:val="20"/>
                <w:szCs w:val="20"/>
              </w:rPr>
              <w:t>Matriz de Indicadores 2016</w:t>
            </w:r>
          </w:p>
        </w:tc>
        <w:tc>
          <w:tcPr>
            <w:tcW w:w="2528" w:type="dxa"/>
          </w:tcPr>
          <w:p w:rsidR="00547FF1" w:rsidRPr="00C64546" w:rsidRDefault="00547FF1" w:rsidP="00804B33">
            <w:pPr>
              <w:jc w:val="both"/>
              <w:rPr>
                <w:b/>
                <w:sz w:val="20"/>
                <w:szCs w:val="20"/>
              </w:rPr>
            </w:pPr>
            <w:r w:rsidRPr="00C64546">
              <w:rPr>
                <w:b/>
                <w:sz w:val="20"/>
                <w:szCs w:val="20"/>
              </w:rPr>
              <w:t>Matriz de Indicadores propuesta</w:t>
            </w:r>
          </w:p>
        </w:tc>
        <w:tc>
          <w:tcPr>
            <w:tcW w:w="2528" w:type="dxa"/>
            <w:vMerge/>
          </w:tcPr>
          <w:p w:rsidR="00547FF1" w:rsidRPr="00C64546" w:rsidRDefault="00547FF1" w:rsidP="00804B33">
            <w:pPr>
              <w:jc w:val="both"/>
              <w:rPr>
                <w:b/>
                <w:sz w:val="20"/>
                <w:szCs w:val="20"/>
              </w:rPr>
            </w:pPr>
          </w:p>
        </w:tc>
      </w:tr>
      <w:tr w:rsidR="00547FF1" w:rsidRPr="00C64546" w:rsidTr="00804B33">
        <w:tc>
          <w:tcPr>
            <w:tcW w:w="2528" w:type="dxa"/>
          </w:tcPr>
          <w:p w:rsidR="00547FF1" w:rsidRPr="00C64546" w:rsidRDefault="00547FF1" w:rsidP="00804B33">
            <w:pPr>
              <w:jc w:val="both"/>
              <w:rPr>
                <w:b/>
                <w:sz w:val="20"/>
                <w:szCs w:val="20"/>
              </w:rPr>
            </w:pPr>
            <w:r w:rsidRPr="00C64546">
              <w:rPr>
                <w:b/>
                <w:sz w:val="20"/>
                <w:szCs w:val="20"/>
              </w:rPr>
              <w:t>Los indicadores a nivel de fin permiten monitorear el programa y evaluar adecuadamente el logro del fin.</w:t>
            </w:r>
          </w:p>
        </w:tc>
        <w:tc>
          <w:tcPr>
            <w:tcW w:w="2528" w:type="dxa"/>
          </w:tcPr>
          <w:p w:rsidR="006E2C72" w:rsidRPr="00C64546" w:rsidRDefault="005408CD" w:rsidP="00804B33">
            <w:pPr>
              <w:jc w:val="both"/>
              <w:rPr>
                <w:sz w:val="20"/>
                <w:szCs w:val="20"/>
              </w:rPr>
            </w:pPr>
            <w:r>
              <w:rPr>
                <w:sz w:val="20"/>
                <w:szCs w:val="20"/>
              </w:rPr>
              <w:t>Satisfactorio</w:t>
            </w:r>
          </w:p>
        </w:tc>
        <w:tc>
          <w:tcPr>
            <w:tcW w:w="2528" w:type="dxa"/>
          </w:tcPr>
          <w:p w:rsidR="00547FF1" w:rsidRPr="00C64546" w:rsidRDefault="00547FF1" w:rsidP="00804B33">
            <w:pPr>
              <w:jc w:val="both"/>
              <w:rPr>
                <w:sz w:val="20"/>
                <w:szCs w:val="20"/>
              </w:rPr>
            </w:pPr>
            <w:r w:rsidRPr="00C64546">
              <w:rPr>
                <w:sz w:val="20"/>
                <w:szCs w:val="20"/>
              </w:rPr>
              <w:t xml:space="preserve">Satisfactorio </w:t>
            </w:r>
          </w:p>
        </w:tc>
        <w:tc>
          <w:tcPr>
            <w:tcW w:w="2528" w:type="dxa"/>
          </w:tcPr>
          <w:p w:rsidR="00547FF1" w:rsidRPr="00C64546" w:rsidRDefault="00547FF1" w:rsidP="00804B33">
            <w:pPr>
              <w:jc w:val="both"/>
              <w:rPr>
                <w:sz w:val="20"/>
                <w:szCs w:val="20"/>
              </w:rPr>
            </w:pPr>
          </w:p>
        </w:tc>
      </w:tr>
      <w:tr w:rsidR="00547FF1" w:rsidRPr="00C64546" w:rsidTr="00804B33">
        <w:tc>
          <w:tcPr>
            <w:tcW w:w="2528" w:type="dxa"/>
          </w:tcPr>
          <w:p w:rsidR="00547FF1" w:rsidRPr="00C64546" w:rsidRDefault="00547FF1" w:rsidP="00804B33">
            <w:pPr>
              <w:jc w:val="both"/>
              <w:rPr>
                <w:b/>
                <w:sz w:val="20"/>
                <w:szCs w:val="20"/>
              </w:rPr>
            </w:pPr>
            <w:r w:rsidRPr="00C64546">
              <w:rPr>
                <w:b/>
                <w:sz w:val="20"/>
                <w:szCs w:val="20"/>
              </w:rPr>
              <w:t>Los indicadores a nivel de propósito permiten monitorear el programa y evaluar adecuadamente el logro del propósito.</w:t>
            </w:r>
          </w:p>
        </w:tc>
        <w:tc>
          <w:tcPr>
            <w:tcW w:w="2528" w:type="dxa"/>
          </w:tcPr>
          <w:p w:rsidR="00547FF1" w:rsidRPr="00C64546" w:rsidRDefault="005D090D" w:rsidP="00804B33">
            <w:pPr>
              <w:jc w:val="both"/>
              <w:rPr>
                <w:sz w:val="20"/>
                <w:szCs w:val="20"/>
              </w:rPr>
            </w:pPr>
            <w:r>
              <w:rPr>
                <w:sz w:val="20"/>
                <w:szCs w:val="20"/>
              </w:rPr>
              <w:t>Satisf</w:t>
            </w:r>
            <w:r w:rsidR="005408CD">
              <w:rPr>
                <w:sz w:val="20"/>
                <w:szCs w:val="20"/>
              </w:rPr>
              <w:t>actorio</w:t>
            </w:r>
          </w:p>
        </w:tc>
        <w:tc>
          <w:tcPr>
            <w:tcW w:w="2528" w:type="dxa"/>
          </w:tcPr>
          <w:p w:rsidR="00547FF1" w:rsidRPr="00C64546" w:rsidRDefault="00547FF1" w:rsidP="00804B33">
            <w:pPr>
              <w:jc w:val="both"/>
              <w:rPr>
                <w:sz w:val="20"/>
                <w:szCs w:val="20"/>
              </w:rPr>
            </w:pPr>
            <w:r w:rsidRPr="00C64546">
              <w:rPr>
                <w:sz w:val="20"/>
                <w:szCs w:val="20"/>
              </w:rPr>
              <w:t xml:space="preserve">Satisfactorio </w:t>
            </w:r>
          </w:p>
        </w:tc>
        <w:tc>
          <w:tcPr>
            <w:tcW w:w="2528" w:type="dxa"/>
          </w:tcPr>
          <w:p w:rsidR="00547FF1" w:rsidRPr="00C64546" w:rsidRDefault="00547FF1" w:rsidP="00804B33">
            <w:pPr>
              <w:jc w:val="both"/>
              <w:rPr>
                <w:sz w:val="20"/>
                <w:szCs w:val="20"/>
              </w:rPr>
            </w:pPr>
          </w:p>
        </w:tc>
      </w:tr>
      <w:tr w:rsidR="00547FF1" w:rsidRPr="00C64546" w:rsidTr="00804B33">
        <w:tc>
          <w:tcPr>
            <w:tcW w:w="2528" w:type="dxa"/>
          </w:tcPr>
          <w:p w:rsidR="00547FF1" w:rsidRPr="00C64546" w:rsidRDefault="00547FF1" w:rsidP="00804B33">
            <w:pPr>
              <w:jc w:val="both"/>
              <w:rPr>
                <w:b/>
                <w:sz w:val="20"/>
                <w:szCs w:val="20"/>
              </w:rPr>
            </w:pPr>
            <w:r w:rsidRPr="00C64546">
              <w:rPr>
                <w:b/>
                <w:sz w:val="20"/>
                <w:szCs w:val="20"/>
              </w:rPr>
              <w:t>Los indicadores a nivel de componentes permiten monitorear el programa y evaluar adecuadamente el logro de cada uno de los componentes.</w:t>
            </w:r>
          </w:p>
        </w:tc>
        <w:tc>
          <w:tcPr>
            <w:tcW w:w="2528" w:type="dxa"/>
          </w:tcPr>
          <w:p w:rsidR="006E2C72" w:rsidRPr="00C64546" w:rsidRDefault="005408CD" w:rsidP="005408CD">
            <w:pPr>
              <w:tabs>
                <w:tab w:val="center" w:pos="1156"/>
              </w:tabs>
              <w:jc w:val="both"/>
              <w:rPr>
                <w:sz w:val="20"/>
                <w:szCs w:val="20"/>
              </w:rPr>
            </w:pPr>
            <w:r>
              <w:rPr>
                <w:sz w:val="20"/>
                <w:szCs w:val="20"/>
              </w:rPr>
              <w:t>Satisfactorio</w:t>
            </w:r>
            <w:r>
              <w:rPr>
                <w:sz w:val="20"/>
                <w:szCs w:val="20"/>
              </w:rPr>
              <w:tab/>
            </w:r>
          </w:p>
          <w:p w:rsidR="00547FF1" w:rsidRPr="00C64546" w:rsidRDefault="00547FF1" w:rsidP="00804B33">
            <w:pPr>
              <w:jc w:val="both"/>
              <w:rPr>
                <w:sz w:val="20"/>
                <w:szCs w:val="20"/>
              </w:rPr>
            </w:pPr>
          </w:p>
        </w:tc>
        <w:tc>
          <w:tcPr>
            <w:tcW w:w="2528" w:type="dxa"/>
          </w:tcPr>
          <w:p w:rsidR="00547FF1" w:rsidRPr="00C64546" w:rsidRDefault="00547FF1" w:rsidP="00804B33">
            <w:pPr>
              <w:jc w:val="both"/>
              <w:rPr>
                <w:sz w:val="20"/>
                <w:szCs w:val="20"/>
              </w:rPr>
            </w:pPr>
            <w:r w:rsidRPr="00C64546">
              <w:rPr>
                <w:sz w:val="20"/>
                <w:szCs w:val="20"/>
              </w:rPr>
              <w:t xml:space="preserve">Satisfactorio </w:t>
            </w:r>
          </w:p>
        </w:tc>
        <w:tc>
          <w:tcPr>
            <w:tcW w:w="2528" w:type="dxa"/>
          </w:tcPr>
          <w:p w:rsidR="00547FF1" w:rsidRPr="00C64546" w:rsidRDefault="00547FF1" w:rsidP="00804B33">
            <w:pPr>
              <w:jc w:val="both"/>
              <w:rPr>
                <w:sz w:val="20"/>
                <w:szCs w:val="20"/>
              </w:rPr>
            </w:pPr>
          </w:p>
        </w:tc>
      </w:tr>
      <w:tr w:rsidR="00547FF1" w:rsidRPr="00C64546" w:rsidTr="00804B33">
        <w:tc>
          <w:tcPr>
            <w:tcW w:w="2528" w:type="dxa"/>
          </w:tcPr>
          <w:p w:rsidR="00547FF1" w:rsidRPr="00C64546" w:rsidRDefault="00547FF1" w:rsidP="00804B33">
            <w:pPr>
              <w:jc w:val="both"/>
              <w:rPr>
                <w:b/>
                <w:sz w:val="20"/>
                <w:szCs w:val="20"/>
              </w:rPr>
            </w:pPr>
            <w:r w:rsidRPr="00C64546">
              <w:rPr>
                <w:b/>
                <w:sz w:val="20"/>
                <w:szCs w:val="20"/>
              </w:rPr>
              <w:t>Los indicadores a nivel de actividades permiten monitorear el programa y evaluar adecuadamente el logro de cada una de las actividades.</w:t>
            </w:r>
          </w:p>
        </w:tc>
        <w:tc>
          <w:tcPr>
            <w:tcW w:w="2528" w:type="dxa"/>
          </w:tcPr>
          <w:p w:rsidR="00547FF1" w:rsidRPr="00C64546" w:rsidRDefault="005408CD" w:rsidP="005408CD">
            <w:pPr>
              <w:jc w:val="both"/>
              <w:rPr>
                <w:sz w:val="20"/>
                <w:szCs w:val="20"/>
              </w:rPr>
            </w:pPr>
            <w:r>
              <w:rPr>
                <w:sz w:val="20"/>
                <w:szCs w:val="20"/>
              </w:rPr>
              <w:t>Satisfactorio</w:t>
            </w:r>
          </w:p>
        </w:tc>
        <w:tc>
          <w:tcPr>
            <w:tcW w:w="2528" w:type="dxa"/>
          </w:tcPr>
          <w:p w:rsidR="00547FF1" w:rsidRPr="00C64546" w:rsidRDefault="00547FF1" w:rsidP="00804B33">
            <w:pPr>
              <w:jc w:val="both"/>
              <w:rPr>
                <w:sz w:val="20"/>
                <w:szCs w:val="20"/>
              </w:rPr>
            </w:pPr>
            <w:r w:rsidRPr="00C64546">
              <w:rPr>
                <w:sz w:val="20"/>
                <w:szCs w:val="20"/>
              </w:rPr>
              <w:t xml:space="preserve">Satisfactorio </w:t>
            </w:r>
          </w:p>
        </w:tc>
        <w:tc>
          <w:tcPr>
            <w:tcW w:w="2528" w:type="dxa"/>
          </w:tcPr>
          <w:p w:rsidR="00547FF1" w:rsidRPr="00C64546" w:rsidRDefault="00547FF1" w:rsidP="00804B33">
            <w:pPr>
              <w:jc w:val="both"/>
              <w:rPr>
                <w:sz w:val="20"/>
                <w:szCs w:val="20"/>
              </w:rPr>
            </w:pPr>
          </w:p>
        </w:tc>
      </w:tr>
    </w:tbl>
    <w:p w:rsidR="00547FF1" w:rsidRPr="00C64546" w:rsidRDefault="00547FF1" w:rsidP="00547FF1">
      <w:pPr>
        <w:jc w:val="both"/>
        <w:rPr>
          <w:b/>
          <w:sz w:val="20"/>
          <w:szCs w:val="20"/>
        </w:rPr>
      </w:pPr>
    </w:p>
    <w:p w:rsidR="008D1975" w:rsidRPr="00C64546" w:rsidRDefault="008D1975" w:rsidP="00547FF1">
      <w:pPr>
        <w:jc w:val="both"/>
        <w:rPr>
          <w:sz w:val="20"/>
          <w:szCs w:val="20"/>
          <w:u w:val="single"/>
        </w:rPr>
      </w:pPr>
      <w:r w:rsidRPr="00C64546">
        <w:rPr>
          <w:sz w:val="20"/>
          <w:szCs w:val="20"/>
          <w:u w:val="single"/>
        </w:rPr>
        <w:t xml:space="preserve">A. La fórmula de cálculo del indicador es coherente con su nombre. </w:t>
      </w:r>
    </w:p>
    <w:p w:rsidR="008D1975" w:rsidRPr="00C64546" w:rsidRDefault="008D1975" w:rsidP="00547FF1">
      <w:pPr>
        <w:jc w:val="both"/>
        <w:rPr>
          <w:sz w:val="20"/>
          <w:szCs w:val="20"/>
          <w:u w:val="single"/>
        </w:rPr>
      </w:pPr>
      <w:r w:rsidRPr="00C64546">
        <w:rPr>
          <w:sz w:val="20"/>
          <w:szCs w:val="20"/>
          <w:u w:val="single"/>
        </w:rPr>
        <w:t xml:space="preserve">B. Existe coherencia dentro de los elementos (numerador y denominador) que conforman la fórmula de cálculo del indicador. </w:t>
      </w:r>
    </w:p>
    <w:p w:rsidR="008D1975" w:rsidRPr="00C64546" w:rsidRDefault="008D1975" w:rsidP="00547FF1">
      <w:pPr>
        <w:jc w:val="both"/>
        <w:rPr>
          <w:sz w:val="20"/>
          <w:szCs w:val="20"/>
          <w:u w:val="single"/>
        </w:rPr>
      </w:pPr>
      <w:r w:rsidRPr="00C64546">
        <w:rPr>
          <w:sz w:val="20"/>
          <w:szCs w:val="20"/>
          <w:u w:val="single"/>
        </w:rPr>
        <w:t xml:space="preserve">C. La descripción de las variables de la fórmula de cálculo permite tener claridad sobre cualquier concepto incluido en ella. </w:t>
      </w:r>
    </w:p>
    <w:p w:rsidR="008D1975" w:rsidRPr="00C64546" w:rsidRDefault="008D1975" w:rsidP="00547FF1">
      <w:pPr>
        <w:jc w:val="both"/>
        <w:rPr>
          <w:sz w:val="20"/>
          <w:szCs w:val="20"/>
          <w:u w:val="single"/>
        </w:rPr>
      </w:pPr>
      <w:r w:rsidRPr="00C64546">
        <w:rPr>
          <w:sz w:val="20"/>
          <w:szCs w:val="20"/>
          <w:u w:val="single"/>
        </w:rPr>
        <w:t xml:space="preserve">D. El indicador refleja un factor o variable central del logro del objetivo. </w:t>
      </w:r>
    </w:p>
    <w:p w:rsidR="008D1975" w:rsidRPr="00C64546" w:rsidRDefault="008D1975" w:rsidP="00547FF1">
      <w:pPr>
        <w:jc w:val="both"/>
        <w:rPr>
          <w:sz w:val="20"/>
          <w:szCs w:val="20"/>
          <w:u w:val="single"/>
        </w:rPr>
      </w:pPr>
      <w:r w:rsidRPr="00C64546">
        <w:rPr>
          <w:sz w:val="20"/>
          <w:szCs w:val="20"/>
          <w:u w:val="single"/>
        </w:rPr>
        <w:t xml:space="preserve">E. Los medios de verificación planteados en el indicador son consistentes. </w:t>
      </w:r>
    </w:p>
    <w:p w:rsidR="008D1975" w:rsidRPr="00C64546" w:rsidRDefault="008D1975" w:rsidP="00547FF1">
      <w:pPr>
        <w:jc w:val="both"/>
        <w:rPr>
          <w:sz w:val="20"/>
          <w:szCs w:val="20"/>
          <w:u w:val="single"/>
        </w:rPr>
      </w:pPr>
      <w:r w:rsidRPr="00C64546">
        <w:rPr>
          <w:sz w:val="20"/>
          <w:szCs w:val="20"/>
          <w:u w:val="single"/>
        </w:rPr>
        <w:t>F. El tipo de indicador está bien identificado (eficacia, eficiencia, calidad, economía).</w:t>
      </w:r>
    </w:p>
    <w:p w:rsidR="008D1975" w:rsidRPr="00C64546" w:rsidRDefault="008D1975" w:rsidP="00547FF1">
      <w:pPr>
        <w:jc w:val="both"/>
        <w:rPr>
          <w:b/>
          <w:sz w:val="20"/>
          <w:szCs w:val="20"/>
        </w:rPr>
      </w:pPr>
    </w:p>
    <w:p w:rsidR="00547FF1" w:rsidRPr="00C64546" w:rsidRDefault="00547FF1" w:rsidP="00547FF1">
      <w:pPr>
        <w:jc w:val="both"/>
        <w:rPr>
          <w:b/>
          <w:sz w:val="20"/>
          <w:szCs w:val="20"/>
        </w:rPr>
      </w:pPr>
      <w:r w:rsidRPr="00C64546">
        <w:rPr>
          <w:b/>
          <w:sz w:val="20"/>
          <w:szCs w:val="20"/>
        </w:rPr>
        <w:t>Deberá realizarse por cada indicador, tanto de la Matriz de Indicadores presentada</w:t>
      </w:r>
      <w:r w:rsidR="00810213" w:rsidRPr="00C64546">
        <w:rPr>
          <w:b/>
          <w:sz w:val="20"/>
          <w:szCs w:val="20"/>
        </w:rPr>
        <w:t xml:space="preserve"> en las Reglas de Operación 2016</w:t>
      </w:r>
      <w:r w:rsidRPr="00C64546">
        <w:rPr>
          <w:b/>
          <w:sz w:val="20"/>
          <w:szCs w:val="20"/>
        </w:rPr>
        <w:t xml:space="preserve"> como de la Matriz de Indicadores Propuesta en la presente evaluación. De acuerdo a los siguientes criterios de valoración (que en la casilla correspondiente deberán ser valorados con SI o No):</w:t>
      </w:r>
    </w:p>
    <w:p w:rsidR="00547FF1" w:rsidRPr="00C64546" w:rsidRDefault="00547FF1"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142"/>
        <w:gridCol w:w="1150"/>
        <w:gridCol w:w="1150"/>
        <w:gridCol w:w="1150"/>
        <w:gridCol w:w="1150"/>
        <w:gridCol w:w="1150"/>
        <w:gridCol w:w="1621"/>
      </w:tblGrid>
      <w:tr w:rsidR="0067549E" w:rsidRPr="00C64546" w:rsidTr="0067549E">
        <w:tc>
          <w:tcPr>
            <w:tcW w:w="1675" w:type="dxa"/>
            <w:vMerge w:val="restart"/>
          </w:tcPr>
          <w:p w:rsidR="0067549E" w:rsidRPr="00C64546" w:rsidRDefault="0067549E" w:rsidP="0021134F">
            <w:pPr>
              <w:jc w:val="both"/>
              <w:rPr>
                <w:b/>
                <w:sz w:val="20"/>
                <w:szCs w:val="20"/>
              </w:rPr>
            </w:pPr>
            <w:r w:rsidRPr="00C64546">
              <w:rPr>
                <w:b/>
                <w:sz w:val="20"/>
                <w:szCs w:val="20"/>
              </w:rPr>
              <w:t>Indicadores Matriz 2016</w:t>
            </w:r>
          </w:p>
          <w:p w:rsidR="0067549E" w:rsidRPr="00C64546" w:rsidRDefault="0067549E" w:rsidP="0021134F">
            <w:pPr>
              <w:jc w:val="both"/>
              <w:rPr>
                <w:b/>
                <w:sz w:val="20"/>
                <w:szCs w:val="20"/>
              </w:rPr>
            </w:pPr>
          </w:p>
        </w:tc>
        <w:tc>
          <w:tcPr>
            <w:tcW w:w="6892" w:type="dxa"/>
            <w:gridSpan w:val="6"/>
          </w:tcPr>
          <w:p w:rsidR="0067549E" w:rsidRPr="00C64546" w:rsidRDefault="0067549E" w:rsidP="0021134F">
            <w:pPr>
              <w:jc w:val="both"/>
              <w:rPr>
                <w:b/>
                <w:sz w:val="20"/>
                <w:szCs w:val="20"/>
              </w:rPr>
            </w:pPr>
            <w:r w:rsidRPr="00C64546">
              <w:rPr>
                <w:b/>
                <w:sz w:val="20"/>
                <w:szCs w:val="20"/>
              </w:rPr>
              <w:t>Valoración del diseño</w:t>
            </w:r>
          </w:p>
        </w:tc>
        <w:tc>
          <w:tcPr>
            <w:tcW w:w="1621" w:type="dxa"/>
            <w:vMerge w:val="restart"/>
          </w:tcPr>
          <w:p w:rsidR="0067549E" w:rsidRPr="00C64546" w:rsidRDefault="0067549E" w:rsidP="0021134F">
            <w:pPr>
              <w:jc w:val="both"/>
              <w:rPr>
                <w:b/>
                <w:sz w:val="20"/>
                <w:szCs w:val="20"/>
              </w:rPr>
            </w:pPr>
            <w:r w:rsidRPr="00C64546">
              <w:rPr>
                <w:b/>
                <w:sz w:val="20"/>
                <w:szCs w:val="20"/>
              </w:rPr>
              <w:t>Propuesta de Modificación</w:t>
            </w:r>
          </w:p>
        </w:tc>
      </w:tr>
      <w:tr w:rsidR="0067549E" w:rsidRPr="00C64546" w:rsidTr="0067549E">
        <w:tc>
          <w:tcPr>
            <w:tcW w:w="1675" w:type="dxa"/>
            <w:vMerge/>
          </w:tcPr>
          <w:p w:rsidR="0067549E" w:rsidRPr="00C64546" w:rsidRDefault="0067549E" w:rsidP="0021134F">
            <w:pPr>
              <w:jc w:val="both"/>
              <w:rPr>
                <w:b/>
                <w:sz w:val="20"/>
                <w:szCs w:val="20"/>
              </w:rPr>
            </w:pPr>
          </w:p>
        </w:tc>
        <w:tc>
          <w:tcPr>
            <w:tcW w:w="1142" w:type="dxa"/>
          </w:tcPr>
          <w:p w:rsidR="0067549E" w:rsidRPr="00C64546" w:rsidRDefault="0067549E" w:rsidP="0021134F">
            <w:pPr>
              <w:jc w:val="both"/>
              <w:rPr>
                <w:b/>
                <w:sz w:val="20"/>
                <w:szCs w:val="20"/>
              </w:rPr>
            </w:pPr>
            <w:r w:rsidRPr="00C64546">
              <w:rPr>
                <w:b/>
                <w:sz w:val="20"/>
                <w:szCs w:val="20"/>
              </w:rPr>
              <w:t>A</w:t>
            </w:r>
          </w:p>
        </w:tc>
        <w:tc>
          <w:tcPr>
            <w:tcW w:w="1150" w:type="dxa"/>
          </w:tcPr>
          <w:p w:rsidR="0067549E" w:rsidRPr="00C64546" w:rsidRDefault="0067549E" w:rsidP="0021134F">
            <w:pPr>
              <w:jc w:val="both"/>
              <w:rPr>
                <w:b/>
                <w:sz w:val="20"/>
                <w:szCs w:val="20"/>
              </w:rPr>
            </w:pPr>
            <w:r w:rsidRPr="00C64546">
              <w:rPr>
                <w:b/>
                <w:sz w:val="20"/>
                <w:szCs w:val="20"/>
              </w:rPr>
              <w:t>B</w:t>
            </w:r>
          </w:p>
        </w:tc>
        <w:tc>
          <w:tcPr>
            <w:tcW w:w="1150" w:type="dxa"/>
          </w:tcPr>
          <w:p w:rsidR="0067549E" w:rsidRPr="00C64546" w:rsidRDefault="0067549E" w:rsidP="0021134F">
            <w:pPr>
              <w:jc w:val="both"/>
              <w:rPr>
                <w:b/>
                <w:sz w:val="20"/>
                <w:szCs w:val="20"/>
              </w:rPr>
            </w:pPr>
            <w:r w:rsidRPr="00C64546">
              <w:rPr>
                <w:b/>
                <w:sz w:val="20"/>
                <w:szCs w:val="20"/>
              </w:rPr>
              <w:t>C</w:t>
            </w:r>
          </w:p>
        </w:tc>
        <w:tc>
          <w:tcPr>
            <w:tcW w:w="1150" w:type="dxa"/>
          </w:tcPr>
          <w:p w:rsidR="0067549E" w:rsidRPr="00C64546" w:rsidRDefault="0067549E" w:rsidP="0021134F">
            <w:pPr>
              <w:jc w:val="both"/>
              <w:rPr>
                <w:b/>
                <w:sz w:val="20"/>
                <w:szCs w:val="20"/>
              </w:rPr>
            </w:pPr>
            <w:r w:rsidRPr="00C64546">
              <w:rPr>
                <w:b/>
                <w:sz w:val="20"/>
                <w:szCs w:val="20"/>
              </w:rPr>
              <w:t>D</w:t>
            </w:r>
          </w:p>
        </w:tc>
        <w:tc>
          <w:tcPr>
            <w:tcW w:w="1150" w:type="dxa"/>
          </w:tcPr>
          <w:p w:rsidR="0067549E" w:rsidRPr="00C64546" w:rsidRDefault="0067549E" w:rsidP="0021134F">
            <w:pPr>
              <w:jc w:val="both"/>
              <w:rPr>
                <w:b/>
                <w:sz w:val="20"/>
                <w:szCs w:val="20"/>
              </w:rPr>
            </w:pPr>
            <w:r w:rsidRPr="00C64546">
              <w:rPr>
                <w:b/>
                <w:sz w:val="20"/>
                <w:szCs w:val="20"/>
              </w:rPr>
              <w:t>E</w:t>
            </w:r>
          </w:p>
        </w:tc>
        <w:tc>
          <w:tcPr>
            <w:tcW w:w="1150" w:type="dxa"/>
          </w:tcPr>
          <w:p w:rsidR="0067549E" w:rsidRPr="00C64546" w:rsidRDefault="0067549E" w:rsidP="0021134F">
            <w:pPr>
              <w:jc w:val="both"/>
              <w:rPr>
                <w:b/>
                <w:sz w:val="20"/>
                <w:szCs w:val="20"/>
              </w:rPr>
            </w:pPr>
            <w:r w:rsidRPr="00C64546">
              <w:rPr>
                <w:b/>
                <w:sz w:val="20"/>
                <w:szCs w:val="20"/>
              </w:rPr>
              <w:t>F</w:t>
            </w:r>
          </w:p>
        </w:tc>
        <w:tc>
          <w:tcPr>
            <w:tcW w:w="1621" w:type="dxa"/>
            <w:vMerge/>
          </w:tcPr>
          <w:p w:rsidR="0067549E" w:rsidRPr="00C64546" w:rsidRDefault="0067549E" w:rsidP="0021134F">
            <w:pPr>
              <w:jc w:val="both"/>
              <w:rPr>
                <w:b/>
                <w:sz w:val="20"/>
                <w:szCs w:val="20"/>
              </w:rPr>
            </w:pPr>
          </w:p>
        </w:tc>
      </w:tr>
      <w:tr w:rsidR="0067549E" w:rsidRPr="00C64546" w:rsidTr="0067549E">
        <w:tc>
          <w:tcPr>
            <w:tcW w:w="1675" w:type="dxa"/>
          </w:tcPr>
          <w:p w:rsidR="0067549E" w:rsidRPr="00C64546" w:rsidRDefault="00714E3E" w:rsidP="0021134F">
            <w:pPr>
              <w:jc w:val="center"/>
              <w:rPr>
                <w:sz w:val="20"/>
                <w:szCs w:val="20"/>
              </w:rPr>
            </w:pPr>
            <w:r>
              <w:rPr>
                <w:sz w:val="20"/>
                <w:szCs w:val="20"/>
              </w:rPr>
              <w:t>Mujeres jefas de familia</w:t>
            </w:r>
            <w:r w:rsidR="0067549E" w:rsidRPr="00C64546">
              <w:rPr>
                <w:sz w:val="20"/>
                <w:szCs w:val="20"/>
              </w:rPr>
              <w:t xml:space="preserve"> que afirman haber mejorado su calidad de vida al final del programa</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714E3E" w:rsidP="0021134F">
            <w:pPr>
              <w:jc w:val="both"/>
              <w:rPr>
                <w:sz w:val="20"/>
                <w:szCs w:val="20"/>
              </w:rPr>
            </w:pPr>
            <w:r>
              <w:rPr>
                <w:sz w:val="20"/>
                <w:szCs w:val="20"/>
              </w:rPr>
              <w:t>Si</w:t>
            </w:r>
          </w:p>
        </w:tc>
        <w:tc>
          <w:tcPr>
            <w:tcW w:w="1150" w:type="dxa"/>
          </w:tcPr>
          <w:p w:rsidR="0067549E" w:rsidRPr="00C64546" w:rsidRDefault="00714E3E" w:rsidP="0021134F">
            <w:pPr>
              <w:jc w:val="both"/>
              <w:rPr>
                <w:sz w:val="20"/>
                <w:szCs w:val="20"/>
              </w:rPr>
            </w:pPr>
            <w:r>
              <w:rPr>
                <w:sz w:val="20"/>
                <w:szCs w:val="20"/>
              </w:rPr>
              <w:t>Si</w:t>
            </w:r>
          </w:p>
        </w:tc>
        <w:tc>
          <w:tcPr>
            <w:tcW w:w="1150" w:type="dxa"/>
          </w:tcPr>
          <w:p w:rsidR="0067549E" w:rsidRPr="00C64546" w:rsidRDefault="00714E3E" w:rsidP="0021134F">
            <w:pPr>
              <w:jc w:val="both"/>
              <w:rPr>
                <w:sz w:val="20"/>
                <w:szCs w:val="20"/>
              </w:rPr>
            </w:pPr>
            <w:r>
              <w:rPr>
                <w:sz w:val="20"/>
                <w:szCs w:val="20"/>
              </w:rPr>
              <w:t>Si</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sz w:val="20"/>
                <w:szCs w:val="20"/>
              </w:rPr>
            </w:pPr>
          </w:p>
        </w:tc>
      </w:tr>
      <w:tr w:rsidR="0067549E" w:rsidRPr="00C64546" w:rsidTr="0067549E">
        <w:tc>
          <w:tcPr>
            <w:tcW w:w="1675" w:type="dxa"/>
          </w:tcPr>
          <w:p w:rsidR="0067549E" w:rsidRPr="00C64546" w:rsidRDefault="0067549E" w:rsidP="0067549E">
            <w:pPr>
              <w:jc w:val="center"/>
              <w:rPr>
                <w:sz w:val="20"/>
                <w:szCs w:val="20"/>
              </w:rPr>
            </w:pPr>
            <w:r w:rsidRPr="00C64546">
              <w:rPr>
                <w:sz w:val="20"/>
                <w:szCs w:val="20"/>
              </w:rPr>
              <w:t xml:space="preserve">Cantidad </w:t>
            </w:r>
            <w:r w:rsidR="00714E3E">
              <w:rPr>
                <w:sz w:val="20"/>
                <w:szCs w:val="20"/>
              </w:rPr>
              <w:t>de apoyos entregados a las  beneficiaria</w:t>
            </w:r>
            <w:r w:rsidRPr="00C64546">
              <w:rPr>
                <w:sz w:val="20"/>
                <w:szCs w:val="20"/>
              </w:rPr>
              <w:t>s</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714E3E" w:rsidP="0021134F">
            <w:pPr>
              <w:jc w:val="both"/>
              <w:rPr>
                <w:sz w:val="20"/>
                <w:szCs w:val="20"/>
              </w:rPr>
            </w:pPr>
            <w:r>
              <w:rPr>
                <w:sz w:val="20"/>
                <w:szCs w:val="20"/>
              </w:rPr>
              <w:t>Si</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714E3E" w:rsidP="0021134F">
            <w:pPr>
              <w:jc w:val="both"/>
              <w:rPr>
                <w:sz w:val="20"/>
                <w:szCs w:val="20"/>
              </w:rPr>
            </w:pPr>
            <w:r>
              <w:rPr>
                <w:sz w:val="20"/>
                <w:szCs w:val="20"/>
              </w:rPr>
              <w:t>Si</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sz w:val="20"/>
                <w:szCs w:val="20"/>
              </w:rPr>
            </w:pPr>
          </w:p>
        </w:tc>
      </w:tr>
      <w:tr w:rsidR="0067549E" w:rsidRPr="00C64546" w:rsidTr="0067549E">
        <w:tc>
          <w:tcPr>
            <w:tcW w:w="1675" w:type="dxa"/>
          </w:tcPr>
          <w:p w:rsidR="0067549E" w:rsidRPr="00C64546" w:rsidRDefault="00714E3E" w:rsidP="0067549E">
            <w:pPr>
              <w:jc w:val="center"/>
              <w:rPr>
                <w:sz w:val="20"/>
                <w:szCs w:val="20"/>
              </w:rPr>
            </w:pPr>
            <w:r>
              <w:rPr>
                <w:sz w:val="20"/>
                <w:szCs w:val="20"/>
              </w:rPr>
              <w:t xml:space="preserve">Cantidad de </w:t>
            </w:r>
            <w:r>
              <w:rPr>
                <w:sz w:val="20"/>
                <w:szCs w:val="20"/>
              </w:rPr>
              <w:lastRenderedPageBreak/>
              <w:t>beneficiaria</w:t>
            </w:r>
            <w:r w:rsidR="0067549E" w:rsidRPr="00C64546">
              <w:rPr>
                <w:sz w:val="20"/>
                <w:szCs w:val="20"/>
              </w:rPr>
              <w:t>s que se sintier</w:t>
            </w:r>
            <w:r w:rsidR="005D090D">
              <w:rPr>
                <w:sz w:val="20"/>
                <w:szCs w:val="20"/>
              </w:rPr>
              <w:t>on satisfecha</w:t>
            </w:r>
            <w:r w:rsidR="0067549E" w:rsidRPr="00C64546">
              <w:rPr>
                <w:sz w:val="20"/>
                <w:szCs w:val="20"/>
              </w:rPr>
              <w:t>s en cuanto al procedimiento implementado en la ejecución del programa.</w:t>
            </w:r>
          </w:p>
        </w:tc>
        <w:tc>
          <w:tcPr>
            <w:tcW w:w="1142" w:type="dxa"/>
          </w:tcPr>
          <w:p w:rsidR="0067549E" w:rsidRPr="00C64546" w:rsidRDefault="0067549E" w:rsidP="0021134F">
            <w:pPr>
              <w:jc w:val="both"/>
              <w:rPr>
                <w:sz w:val="20"/>
                <w:szCs w:val="20"/>
              </w:rPr>
            </w:pPr>
            <w:r w:rsidRPr="00C64546">
              <w:rPr>
                <w:sz w:val="20"/>
                <w:szCs w:val="20"/>
              </w:rPr>
              <w:lastRenderedPageBreak/>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714E3E" w:rsidP="0021134F">
            <w:pPr>
              <w:jc w:val="both"/>
              <w:rPr>
                <w:sz w:val="20"/>
                <w:szCs w:val="20"/>
              </w:rPr>
            </w:pPr>
            <w:r>
              <w:rPr>
                <w:sz w:val="20"/>
                <w:szCs w:val="20"/>
              </w:rPr>
              <w:t>Si</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sz w:val="20"/>
                <w:szCs w:val="20"/>
              </w:rPr>
            </w:pPr>
          </w:p>
        </w:tc>
      </w:tr>
      <w:tr w:rsidR="0067549E" w:rsidRPr="00C64546" w:rsidTr="0067549E">
        <w:tc>
          <w:tcPr>
            <w:tcW w:w="1675" w:type="dxa"/>
          </w:tcPr>
          <w:p w:rsidR="0067549E" w:rsidRPr="00C64546" w:rsidRDefault="0067549E" w:rsidP="0067549E">
            <w:pPr>
              <w:jc w:val="center"/>
              <w:rPr>
                <w:sz w:val="20"/>
                <w:szCs w:val="20"/>
              </w:rPr>
            </w:pPr>
            <w:r w:rsidRPr="00C64546">
              <w:rPr>
                <w:sz w:val="20"/>
                <w:szCs w:val="20"/>
              </w:rPr>
              <w:lastRenderedPageBreak/>
              <w:t>Cantidad de personas solicitantes que cumplieron con todos los requisitos</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714E3E" w:rsidP="0021134F">
            <w:pPr>
              <w:jc w:val="both"/>
              <w:rPr>
                <w:sz w:val="20"/>
                <w:szCs w:val="20"/>
              </w:rPr>
            </w:pPr>
            <w:r>
              <w:rPr>
                <w:sz w:val="20"/>
                <w:szCs w:val="20"/>
              </w:rPr>
              <w:t>Si</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714E3E" w:rsidP="0021134F">
            <w:pPr>
              <w:jc w:val="both"/>
              <w:rPr>
                <w:sz w:val="20"/>
                <w:szCs w:val="20"/>
              </w:rPr>
            </w:pPr>
            <w:r>
              <w:rPr>
                <w:sz w:val="20"/>
                <w:szCs w:val="20"/>
              </w:rPr>
              <w:t>Si</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sz w:val="20"/>
                <w:szCs w:val="20"/>
              </w:rPr>
            </w:pPr>
          </w:p>
        </w:tc>
      </w:tr>
      <w:tr w:rsidR="0067549E" w:rsidRPr="00C64546" w:rsidTr="0067549E">
        <w:tc>
          <w:tcPr>
            <w:tcW w:w="1675" w:type="dxa"/>
          </w:tcPr>
          <w:p w:rsidR="0067549E" w:rsidRPr="00C64546" w:rsidRDefault="0067549E" w:rsidP="0067549E">
            <w:pPr>
              <w:jc w:val="center"/>
              <w:rPr>
                <w:sz w:val="20"/>
                <w:szCs w:val="20"/>
              </w:rPr>
            </w:pPr>
            <w:r w:rsidRPr="00C64546">
              <w:rPr>
                <w:sz w:val="20"/>
                <w:szCs w:val="20"/>
              </w:rPr>
              <w:t>Cantidad de s</w:t>
            </w:r>
            <w:r w:rsidR="00714E3E">
              <w:rPr>
                <w:sz w:val="20"/>
                <w:szCs w:val="20"/>
              </w:rPr>
              <w:t>olicitudes por mujeres</w:t>
            </w:r>
            <w:r w:rsidRPr="00C64546">
              <w:rPr>
                <w:sz w:val="20"/>
                <w:szCs w:val="20"/>
              </w:rPr>
              <w:t xml:space="preserve"> para la incorporación al programa</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714E3E" w:rsidP="0021134F">
            <w:pPr>
              <w:jc w:val="both"/>
              <w:rPr>
                <w:sz w:val="20"/>
                <w:szCs w:val="20"/>
              </w:rPr>
            </w:pPr>
            <w:r>
              <w:rPr>
                <w:sz w:val="20"/>
                <w:szCs w:val="20"/>
              </w:rPr>
              <w:t>Si</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p>
        </w:tc>
      </w:tr>
      <w:tr w:rsidR="0067549E" w:rsidRPr="00C64546" w:rsidTr="0021134F">
        <w:tc>
          <w:tcPr>
            <w:tcW w:w="10188" w:type="dxa"/>
            <w:gridSpan w:val="8"/>
            <w:tcBorders>
              <w:left w:val="nil"/>
              <w:right w:val="nil"/>
            </w:tcBorders>
          </w:tcPr>
          <w:p w:rsidR="0067549E" w:rsidRPr="00C64546" w:rsidRDefault="0067549E" w:rsidP="0021134F">
            <w:pPr>
              <w:jc w:val="both"/>
              <w:rPr>
                <w:sz w:val="20"/>
                <w:szCs w:val="20"/>
              </w:rPr>
            </w:pPr>
          </w:p>
          <w:p w:rsidR="0067549E" w:rsidRPr="00C64546" w:rsidRDefault="0067549E" w:rsidP="0021134F">
            <w:pPr>
              <w:jc w:val="both"/>
              <w:rPr>
                <w:sz w:val="20"/>
                <w:szCs w:val="20"/>
              </w:rPr>
            </w:pPr>
          </w:p>
        </w:tc>
      </w:tr>
      <w:tr w:rsidR="0067549E" w:rsidRPr="00C64546" w:rsidTr="0067549E">
        <w:tc>
          <w:tcPr>
            <w:tcW w:w="1675" w:type="dxa"/>
            <w:vMerge w:val="restart"/>
          </w:tcPr>
          <w:p w:rsidR="0067549E" w:rsidRPr="00C64546" w:rsidRDefault="0067549E" w:rsidP="0021134F">
            <w:pPr>
              <w:jc w:val="both"/>
              <w:rPr>
                <w:b/>
                <w:sz w:val="20"/>
                <w:szCs w:val="20"/>
              </w:rPr>
            </w:pPr>
            <w:r w:rsidRPr="00C64546">
              <w:rPr>
                <w:b/>
                <w:sz w:val="20"/>
                <w:szCs w:val="20"/>
              </w:rPr>
              <w:t>Indicadores Matriz propuesta</w:t>
            </w:r>
          </w:p>
        </w:tc>
        <w:tc>
          <w:tcPr>
            <w:tcW w:w="6892" w:type="dxa"/>
            <w:gridSpan w:val="6"/>
          </w:tcPr>
          <w:p w:rsidR="0067549E" w:rsidRPr="00C64546" w:rsidRDefault="0067549E" w:rsidP="0021134F">
            <w:pPr>
              <w:jc w:val="both"/>
              <w:rPr>
                <w:b/>
                <w:sz w:val="20"/>
                <w:szCs w:val="20"/>
              </w:rPr>
            </w:pPr>
            <w:r w:rsidRPr="00C64546">
              <w:rPr>
                <w:b/>
                <w:sz w:val="20"/>
                <w:szCs w:val="20"/>
              </w:rPr>
              <w:t>Valoración del diseño</w:t>
            </w:r>
          </w:p>
        </w:tc>
        <w:tc>
          <w:tcPr>
            <w:tcW w:w="1621" w:type="dxa"/>
            <w:vMerge w:val="restart"/>
          </w:tcPr>
          <w:p w:rsidR="0067549E" w:rsidRPr="00C64546" w:rsidRDefault="0067549E" w:rsidP="0021134F">
            <w:pPr>
              <w:jc w:val="both"/>
              <w:rPr>
                <w:b/>
                <w:sz w:val="20"/>
                <w:szCs w:val="20"/>
              </w:rPr>
            </w:pPr>
            <w:r w:rsidRPr="00C64546">
              <w:rPr>
                <w:b/>
                <w:sz w:val="20"/>
                <w:szCs w:val="20"/>
              </w:rPr>
              <w:t>Propuesta de Modificación</w:t>
            </w:r>
          </w:p>
        </w:tc>
      </w:tr>
      <w:tr w:rsidR="0067549E" w:rsidRPr="00C64546" w:rsidTr="0067549E">
        <w:tc>
          <w:tcPr>
            <w:tcW w:w="1675" w:type="dxa"/>
            <w:vMerge/>
          </w:tcPr>
          <w:p w:rsidR="0067549E" w:rsidRPr="00C64546" w:rsidRDefault="0067549E" w:rsidP="0021134F">
            <w:pPr>
              <w:jc w:val="both"/>
              <w:rPr>
                <w:b/>
                <w:sz w:val="20"/>
                <w:szCs w:val="20"/>
              </w:rPr>
            </w:pPr>
          </w:p>
        </w:tc>
        <w:tc>
          <w:tcPr>
            <w:tcW w:w="1142" w:type="dxa"/>
          </w:tcPr>
          <w:p w:rsidR="0067549E" w:rsidRPr="00C64546" w:rsidRDefault="0067549E" w:rsidP="0021134F">
            <w:pPr>
              <w:jc w:val="both"/>
              <w:rPr>
                <w:b/>
                <w:sz w:val="20"/>
                <w:szCs w:val="20"/>
              </w:rPr>
            </w:pPr>
            <w:r w:rsidRPr="00C64546">
              <w:rPr>
                <w:b/>
                <w:sz w:val="20"/>
                <w:szCs w:val="20"/>
              </w:rPr>
              <w:t>A</w:t>
            </w:r>
          </w:p>
        </w:tc>
        <w:tc>
          <w:tcPr>
            <w:tcW w:w="1150" w:type="dxa"/>
          </w:tcPr>
          <w:p w:rsidR="0067549E" w:rsidRPr="00C64546" w:rsidRDefault="0067549E" w:rsidP="0021134F">
            <w:pPr>
              <w:jc w:val="both"/>
              <w:rPr>
                <w:b/>
                <w:sz w:val="20"/>
                <w:szCs w:val="20"/>
              </w:rPr>
            </w:pPr>
            <w:r w:rsidRPr="00C64546">
              <w:rPr>
                <w:b/>
                <w:sz w:val="20"/>
                <w:szCs w:val="20"/>
              </w:rPr>
              <w:t>B</w:t>
            </w:r>
          </w:p>
        </w:tc>
        <w:tc>
          <w:tcPr>
            <w:tcW w:w="1150" w:type="dxa"/>
          </w:tcPr>
          <w:p w:rsidR="0067549E" w:rsidRPr="00C64546" w:rsidRDefault="0067549E" w:rsidP="0021134F">
            <w:pPr>
              <w:jc w:val="both"/>
              <w:rPr>
                <w:b/>
                <w:sz w:val="20"/>
                <w:szCs w:val="20"/>
              </w:rPr>
            </w:pPr>
            <w:r w:rsidRPr="00C64546">
              <w:rPr>
                <w:b/>
                <w:sz w:val="20"/>
                <w:szCs w:val="20"/>
              </w:rPr>
              <w:t>C</w:t>
            </w:r>
          </w:p>
        </w:tc>
        <w:tc>
          <w:tcPr>
            <w:tcW w:w="1150" w:type="dxa"/>
          </w:tcPr>
          <w:p w:rsidR="0067549E" w:rsidRPr="00C64546" w:rsidRDefault="0067549E" w:rsidP="0021134F">
            <w:pPr>
              <w:jc w:val="both"/>
              <w:rPr>
                <w:b/>
                <w:sz w:val="20"/>
                <w:szCs w:val="20"/>
              </w:rPr>
            </w:pPr>
            <w:r w:rsidRPr="00C64546">
              <w:rPr>
                <w:b/>
                <w:sz w:val="20"/>
                <w:szCs w:val="20"/>
              </w:rPr>
              <w:t>D</w:t>
            </w:r>
          </w:p>
        </w:tc>
        <w:tc>
          <w:tcPr>
            <w:tcW w:w="1150" w:type="dxa"/>
          </w:tcPr>
          <w:p w:rsidR="0067549E" w:rsidRPr="00C64546" w:rsidRDefault="0067549E" w:rsidP="0021134F">
            <w:pPr>
              <w:jc w:val="both"/>
              <w:rPr>
                <w:b/>
                <w:sz w:val="20"/>
                <w:szCs w:val="20"/>
              </w:rPr>
            </w:pPr>
            <w:r w:rsidRPr="00C64546">
              <w:rPr>
                <w:b/>
                <w:sz w:val="20"/>
                <w:szCs w:val="20"/>
              </w:rPr>
              <w:t>E</w:t>
            </w:r>
          </w:p>
        </w:tc>
        <w:tc>
          <w:tcPr>
            <w:tcW w:w="1150" w:type="dxa"/>
          </w:tcPr>
          <w:p w:rsidR="0067549E" w:rsidRPr="00C64546" w:rsidRDefault="0067549E" w:rsidP="0021134F">
            <w:pPr>
              <w:jc w:val="both"/>
              <w:rPr>
                <w:b/>
                <w:sz w:val="20"/>
                <w:szCs w:val="20"/>
              </w:rPr>
            </w:pPr>
            <w:r w:rsidRPr="00C64546">
              <w:rPr>
                <w:b/>
                <w:sz w:val="20"/>
                <w:szCs w:val="20"/>
              </w:rPr>
              <w:t>F</w:t>
            </w:r>
          </w:p>
        </w:tc>
        <w:tc>
          <w:tcPr>
            <w:tcW w:w="1621" w:type="dxa"/>
            <w:vMerge/>
          </w:tcPr>
          <w:p w:rsidR="0067549E" w:rsidRPr="00C64546" w:rsidRDefault="0067549E" w:rsidP="0021134F">
            <w:pPr>
              <w:jc w:val="both"/>
              <w:rPr>
                <w:b/>
                <w:sz w:val="20"/>
                <w:szCs w:val="20"/>
              </w:rPr>
            </w:pPr>
          </w:p>
        </w:tc>
      </w:tr>
      <w:tr w:rsidR="0067549E" w:rsidRPr="00C64546" w:rsidTr="0067549E">
        <w:tc>
          <w:tcPr>
            <w:tcW w:w="1675" w:type="dxa"/>
          </w:tcPr>
          <w:p w:rsidR="00714E3E" w:rsidRDefault="00714E3E" w:rsidP="00714E3E">
            <w:pPr>
              <w:autoSpaceDE w:val="0"/>
              <w:autoSpaceDN w:val="0"/>
              <w:adjustRightInd w:val="0"/>
              <w:rPr>
                <w:sz w:val="20"/>
                <w:szCs w:val="20"/>
              </w:rPr>
            </w:pPr>
            <w:r>
              <w:rPr>
                <w:sz w:val="20"/>
                <w:szCs w:val="20"/>
              </w:rPr>
              <w:t>Porcentaje de</w:t>
            </w:r>
          </w:p>
          <w:p w:rsidR="00714E3E" w:rsidRDefault="00714E3E" w:rsidP="00714E3E">
            <w:pPr>
              <w:autoSpaceDE w:val="0"/>
              <w:autoSpaceDN w:val="0"/>
              <w:adjustRightInd w:val="0"/>
              <w:rPr>
                <w:sz w:val="20"/>
                <w:szCs w:val="20"/>
              </w:rPr>
            </w:pPr>
            <w:r>
              <w:rPr>
                <w:sz w:val="20"/>
                <w:szCs w:val="20"/>
              </w:rPr>
              <w:t>Mujeres jefas de familia</w:t>
            </w:r>
          </w:p>
          <w:p w:rsidR="00714E3E" w:rsidRDefault="00714E3E" w:rsidP="00714E3E">
            <w:pPr>
              <w:autoSpaceDE w:val="0"/>
              <w:autoSpaceDN w:val="0"/>
              <w:adjustRightInd w:val="0"/>
              <w:rPr>
                <w:sz w:val="20"/>
                <w:szCs w:val="20"/>
              </w:rPr>
            </w:pPr>
            <w:r>
              <w:rPr>
                <w:sz w:val="20"/>
                <w:szCs w:val="20"/>
              </w:rPr>
              <w:t>que disminuyen</w:t>
            </w:r>
          </w:p>
          <w:p w:rsidR="00714E3E" w:rsidRDefault="00714E3E" w:rsidP="00714E3E">
            <w:pPr>
              <w:autoSpaceDE w:val="0"/>
              <w:autoSpaceDN w:val="0"/>
              <w:adjustRightInd w:val="0"/>
              <w:rPr>
                <w:sz w:val="20"/>
                <w:szCs w:val="20"/>
              </w:rPr>
            </w:pPr>
            <w:r>
              <w:rPr>
                <w:sz w:val="20"/>
                <w:szCs w:val="20"/>
              </w:rPr>
              <w:t>su dependencia</w:t>
            </w:r>
          </w:p>
          <w:p w:rsidR="00714E3E" w:rsidRDefault="00714E3E" w:rsidP="00714E3E">
            <w:pPr>
              <w:autoSpaceDE w:val="0"/>
              <w:autoSpaceDN w:val="0"/>
              <w:adjustRightInd w:val="0"/>
              <w:rPr>
                <w:sz w:val="20"/>
                <w:szCs w:val="20"/>
              </w:rPr>
            </w:pPr>
            <w:r>
              <w:rPr>
                <w:sz w:val="20"/>
                <w:szCs w:val="20"/>
              </w:rPr>
              <w:t>y mejoren su</w:t>
            </w:r>
          </w:p>
          <w:p w:rsidR="00714E3E" w:rsidRDefault="00714E3E" w:rsidP="00714E3E">
            <w:pPr>
              <w:autoSpaceDE w:val="0"/>
              <w:autoSpaceDN w:val="0"/>
              <w:adjustRightInd w:val="0"/>
              <w:rPr>
                <w:sz w:val="20"/>
                <w:szCs w:val="20"/>
              </w:rPr>
            </w:pPr>
            <w:r>
              <w:rPr>
                <w:sz w:val="20"/>
                <w:szCs w:val="20"/>
              </w:rPr>
              <w:t>integridad</w:t>
            </w:r>
          </w:p>
          <w:p w:rsidR="0067549E" w:rsidRPr="00C64546" w:rsidRDefault="00714E3E" w:rsidP="00714E3E">
            <w:pPr>
              <w:jc w:val="both"/>
              <w:rPr>
                <w:b/>
                <w:sz w:val="20"/>
                <w:szCs w:val="20"/>
              </w:rPr>
            </w:pPr>
            <w:r>
              <w:rPr>
                <w:sz w:val="20"/>
                <w:szCs w:val="20"/>
              </w:rPr>
              <w:t>social y familiar</w:t>
            </w:r>
          </w:p>
        </w:tc>
        <w:tc>
          <w:tcPr>
            <w:tcW w:w="1142" w:type="dxa"/>
          </w:tcPr>
          <w:p w:rsidR="0067549E" w:rsidRPr="00C64546" w:rsidRDefault="0067549E" w:rsidP="0021134F">
            <w:pPr>
              <w:jc w:val="both"/>
              <w:rPr>
                <w:sz w:val="20"/>
                <w:szCs w:val="20"/>
              </w:rPr>
            </w:pPr>
            <w:r w:rsidRPr="00C64546">
              <w:rPr>
                <w:sz w:val="20"/>
                <w:szCs w:val="20"/>
              </w:rPr>
              <w:t xml:space="preserve">Sí </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p>
        </w:tc>
      </w:tr>
      <w:tr w:rsidR="0067549E" w:rsidRPr="00C64546" w:rsidTr="0067549E">
        <w:tc>
          <w:tcPr>
            <w:tcW w:w="1675" w:type="dxa"/>
            <w:vAlign w:val="center"/>
          </w:tcPr>
          <w:p w:rsidR="0067549E" w:rsidRPr="00C64546" w:rsidRDefault="0067549E" w:rsidP="0067549E">
            <w:pPr>
              <w:jc w:val="center"/>
              <w:rPr>
                <w:sz w:val="20"/>
                <w:szCs w:val="20"/>
              </w:rPr>
            </w:pPr>
            <w:r w:rsidRPr="00C64546">
              <w:rPr>
                <w:sz w:val="20"/>
                <w:szCs w:val="20"/>
              </w:rPr>
              <w:t>Porcentaje de a</w:t>
            </w:r>
            <w:r w:rsidR="00714E3E">
              <w:rPr>
                <w:sz w:val="20"/>
                <w:szCs w:val="20"/>
              </w:rPr>
              <w:t>poyos programados para las beneficiaria</w:t>
            </w:r>
            <w:r w:rsidRPr="00C64546">
              <w:rPr>
                <w:sz w:val="20"/>
                <w:szCs w:val="20"/>
              </w:rPr>
              <w:t>s del programa social</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p>
        </w:tc>
      </w:tr>
      <w:tr w:rsidR="0067549E" w:rsidRPr="00C64546" w:rsidTr="0067549E">
        <w:tc>
          <w:tcPr>
            <w:tcW w:w="1675" w:type="dxa"/>
            <w:vAlign w:val="center"/>
          </w:tcPr>
          <w:p w:rsidR="0067549E" w:rsidRPr="00C64546" w:rsidRDefault="0067549E" w:rsidP="0067549E">
            <w:pPr>
              <w:jc w:val="center"/>
              <w:rPr>
                <w:sz w:val="20"/>
                <w:szCs w:val="20"/>
              </w:rPr>
            </w:pPr>
            <w:r w:rsidRPr="00C64546">
              <w:rPr>
                <w:sz w:val="20"/>
                <w:szCs w:val="20"/>
              </w:rPr>
              <w:t>Porcentaje de solicitudes aceptadas de ingreso al programa</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p>
        </w:tc>
      </w:tr>
      <w:tr w:rsidR="0067549E" w:rsidRPr="00C64546" w:rsidTr="0067549E">
        <w:tc>
          <w:tcPr>
            <w:tcW w:w="1675" w:type="dxa"/>
            <w:vAlign w:val="center"/>
          </w:tcPr>
          <w:p w:rsidR="0067549E" w:rsidRPr="00C64546" w:rsidRDefault="0067549E" w:rsidP="0067549E">
            <w:pPr>
              <w:jc w:val="center"/>
              <w:rPr>
                <w:sz w:val="20"/>
                <w:szCs w:val="20"/>
              </w:rPr>
            </w:pPr>
            <w:r w:rsidRPr="00C64546">
              <w:rPr>
                <w:sz w:val="20"/>
                <w:szCs w:val="20"/>
              </w:rPr>
              <w:t>Porcentaje de expedientes completos de</w:t>
            </w:r>
            <w:r w:rsidR="00714E3E">
              <w:rPr>
                <w:sz w:val="20"/>
                <w:szCs w:val="20"/>
              </w:rPr>
              <w:t xml:space="preserve"> mujeres jefas de familia</w:t>
            </w:r>
            <w:r w:rsidRPr="00C64546">
              <w:rPr>
                <w:sz w:val="20"/>
                <w:szCs w:val="20"/>
              </w:rPr>
              <w:t xml:space="preserve"> que son candidatos de ser beneficiarios del programa social</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p>
        </w:tc>
      </w:tr>
    </w:tbl>
    <w:p w:rsidR="00810213" w:rsidRPr="00C64546" w:rsidRDefault="00810213"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547FF1" w:rsidRPr="00C64546" w:rsidRDefault="005D090D" w:rsidP="00547FF1">
      <w:pPr>
        <w:jc w:val="both"/>
        <w:rPr>
          <w:b/>
          <w:sz w:val="20"/>
          <w:szCs w:val="20"/>
        </w:rPr>
      </w:pPr>
      <w:r>
        <w:rPr>
          <w:b/>
          <w:sz w:val="20"/>
          <w:szCs w:val="20"/>
        </w:rPr>
        <w:lastRenderedPageBreak/>
        <w:t>III.4.3</w:t>
      </w:r>
      <w:r w:rsidR="00547FF1" w:rsidRPr="00C64546">
        <w:rPr>
          <w:b/>
          <w:sz w:val="20"/>
          <w:szCs w:val="20"/>
        </w:rPr>
        <w:t xml:space="preserve">. Resultados </w:t>
      </w:r>
      <w:r w:rsidR="008D1975" w:rsidRPr="00C64546">
        <w:rPr>
          <w:b/>
          <w:sz w:val="20"/>
          <w:szCs w:val="20"/>
        </w:rPr>
        <w:t>de la Matriz de Indicadores 2016.</w:t>
      </w:r>
    </w:p>
    <w:p w:rsidR="00810213" w:rsidRPr="00C64546" w:rsidRDefault="00810213" w:rsidP="00810213">
      <w:pPr>
        <w:jc w:val="both"/>
        <w:rPr>
          <w:spacing w:val="-10"/>
          <w:sz w:val="20"/>
          <w:szCs w:val="20"/>
        </w:rPr>
      </w:pPr>
      <w:r w:rsidRPr="00C64546">
        <w:rPr>
          <w:sz w:val="20"/>
          <w:szCs w:val="20"/>
        </w:rPr>
        <w:t>El 100% de</w:t>
      </w:r>
      <w:r w:rsidR="00714E3E">
        <w:rPr>
          <w:sz w:val="20"/>
          <w:szCs w:val="20"/>
        </w:rPr>
        <w:t xml:space="preserve"> mujeres jefas de familia</w:t>
      </w:r>
      <w:r w:rsidR="00713CE8" w:rsidRPr="00C64546">
        <w:rPr>
          <w:sz w:val="20"/>
          <w:szCs w:val="20"/>
        </w:rPr>
        <w:t xml:space="preserve"> que accedieron al programa recibieron el apoyo económico</w:t>
      </w:r>
      <w:r w:rsidRPr="00C64546">
        <w:rPr>
          <w:sz w:val="20"/>
          <w:szCs w:val="20"/>
        </w:rPr>
        <w:t>.</w:t>
      </w:r>
    </w:p>
    <w:p w:rsidR="00714E3E" w:rsidRDefault="00810213" w:rsidP="00714E3E">
      <w:pPr>
        <w:jc w:val="both"/>
        <w:rPr>
          <w:spacing w:val="-10"/>
          <w:sz w:val="20"/>
          <w:szCs w:val="20"/>
        </w:rPr>
      </w:pPr>
      <w:r w:rsidRPr="00C64546">
        <w:rPr>
          <w:spacing w:val="-10"/>
          <w:sz w:val="20"/>
          <w:szCs w:val="20"/>
        </w:rPr>
        <w:t>El 100% de</w:t>
      </w:r>
      <w:r w:rsidR="00714E3E">
        <w:rPr>
          <w:spacing w:val="-10"/>
          <w:sz w:val="20"/>
          <w:szCs w:val="20"/>
        </w:rPr>
        <w:t xml:space="preserve"> mujeres jefas de familia</w:t>
      </w:r>
      <w:r w:rsidR="00713CE8" w:rsidRPr="00C64546">
        <w:rPr>
          <w:spacing w:val="-10"/>
          <w:sz w:val="20"/>
          <w:szCs w:val="20"/>
        </w:rPr>
        <w:t xml:space="preserve"> fueron beneficiarios con el programa y se sintieron</w:t>
      </w:r>
      <w:r w:rsidRPr="00C64546">
        <w:rPr>
          <w:spacing w:val="-10"/>
          <w:sz w:val="20"/>
          <w:szCs w:val="20"/>
        </w:rPr>
        <w:t xml:space="preserve"> satisfech</w:t>
      </w:r>
      <w:r w:rsidR="00713CE8" w:rsidRPr="00C64546">
        <w:rPr>
          <w:spacing w:val="-10"/>
          <w:sz w:val="20"/>
          <w:szCs w:val="20"/>
        </w:rPr>
        <w:t>o</w:t>
      </w:r>
      <w:r w:rsidRPr="00C64546">
        <w:rPr>
          <w:spacing w:val="-10"/>
          <w:sz w:val="20"/>
          <w:szCs w:val="20"/>
        </w:rPr>
        <w:t>s en cuanto al procedimiento implementado en la ejecución del programa.</w:t>
      </w:r>
    </w:p>
    <w:p w:rsidR="00714E3E" w:rsidRPr="00714E3E" w:rsidRDefault="00714E3E" w:rsidP="00714E3E">
      <w:pPr>
        <w:jc w:val="both"/>
        <w:rPr>
          <w:spacing w:val="-10"/>
          <w:sz w:val="20"/>
          <w:szCs w:val="20"/>
        </w:rPr>
      </w:pPr>
      <w:r w:rsidRPr="00D77FAA">
        <w:rPr>
          <w:sz w:val="20"/>
          <w:szCs w:val="20"/>
        </w:rPr>
        <w:t>¿Recibió apoyo económico por parte del programa?</w:t>
      </w:r>
    </w:p>
    <w:p w:rsidR="00714E3E" w:rsidRPr="00D77FAA" w:rsidRDefault="00714E3E" w:rsidP="00714E3E">
      <w:pPr>
        <w:pStyle w:val="Prrafodelista"/>
        <w:widowControl/>
        <w:numPr>
          <w:ilvl w:val="0"/>
          <w:numId w:val="10"/>
        </w:numPr>
        <w:tabs>
          <w:tab w:val="left" w:pos="1237"/>
        </w:tabs>
        <w:spacing w:after="160" w:line="259" w:lineRule="auto"/>
        <w:contextualSpacing/>
        <w:rPr>
          <w:rFonts w:ascii="Times New Roman" w:hAnsi="Times New Roman"/>
          <w:sz w:val="20"/>
          <w:szCs w:val="20"/>
        </w:rPr>
      </w:pPr>
      <w:r w:rsidRPr="00D77FAA">
        <w:rPr>
          <w:rFonts w:ascii="Times New Roman" w:hAnsi="Times New Roman"/>
          <w:sz w:val="20"/>
          <w:szCs w:val="20"/>
        </w:rPr>
        <w:t>Si 100%</w:t>
      </w:r>
    </w:p>
    <w:p w:rsidR="00714E3E" w:rsidRPr="00D77FAA" w:rsidRDefault="00714E3E" w:rsidP="00714E3E">
      <w:pPr>
        <w:pStyle w:val="Prrafodelista"/>
        <w:widowControl/>
        <w:numPr>
          <w:ilvl w:val="0"/>
          <w:numId w:val="10"/>
        </w:numPr>
        <w:tabs>
          <w:tab w:val="left" w:pos="1237"/>
        </w:tabs>
        <w:spacing w:after="160" w:line="259" w:lineRule="auto"/>
        <w:contextualSpacing/>
        <w:rPr>
          <w:rFonts w:ascii="Times New Roman" w:hAnsi="Times New Roman"/>
          <w:sz w:val="20"/>
          <w:szCs w:val="20"/>
        </w:rPr>
      </w:pPr>
      <w:r w:rsidRPr="00D77FAA">
        <w:rPr>
          <w:rFonts w:ascii="Times New Roman" w:hAnsi="Times New Roman"/>
          <w:sz w:val="20"/>
          <w:szCs w:val="20"/>
        </w:rPr>
        <w:t>No 0%</w:t>
      </w:r>
    </w:p>
    <w:p w:rsidR="00714E3E" w:rsidRPr="00D77FAA" w:rsidRDefault="00714E3E" w:rsidP="00714E3E">
      <w:pPr>
        <w:tabs>
          <w:tab w:val="left" w:pos="1237"/>
        </w:tabs>
        <w:rPr>
          <w:sz w:val="20"/>
          <w:szCs w:val="20"/>
        </w:rPr>
      </w:pPr>
      <w:r w:rsidRPr="00D77FAA">
        <w:rPr>
          <w:sz w:val="20"/>
          <w:szCs w:val="20"/>
        </w:rPr>
        <w:t>¿En qué lugar fue entregado el apoyo?</w:t>
      </w:r>
    </w:p>
    <w:p w:rsidR="00714E3E" w:rsidRPr="00D77FAA" w:rsidRDefault="00714E3E" w:rsidP="00714E3E">
      <w:pPr>
        <w:pStyle w:val="Prrafodelista"/>
        <w:widowControl/>
        <w:numPr>
          <w:ilvl w:val="0"/>
          <w:numId w:val="11"/>
        </w:numPr>
        <w:tabs>
          <w:tab w:val="left" w:pos="1237"/>
        </w:tabs>
        <w:spacing w:after="160" w:line="259" w:lineRule="auto"/>
        <w:contextualSpacing/>
        <w:rPr>
          <w:rFonts w:ascii="Times New Roman" w:hAnsi="Times New Roman"/>
          <w:sz w:val="20"/>
          <w:szCs w:val="20"/>
        </w:rPr>
      </w:pPr>
      <w:r w:rsidRPr="00D77FAA">
        <w:rPr>
          <w:rFonts w:ascii="Times New Roman" w:hAnsi="Times New Roman"/>
          <w:sz w:val="20"/>
          <w:szCs w:val="20"/>
        </w:rPr>
        <w:t>En su domicilio 0%</w:t>
      </w:r>
    </w:p>
    <w:p w:rsidR="00714E3E" w:rsidRPr="00D77FAA" w:rsidRDefault="00714E3E" w:rsidP="00714E3E">
      <w:pPr>
        <w:pStyle w:val="Prrafodelista"/>
        <w:widowControl/>
        <w:numPr>
          <w:ilvl w:val="0"/>
          <w:numId w:val="11"/>
        </w:numPr>
        <w:tabs>
          <w:tab w:val="left" w:pos="1237"/>
        </w:tabs>
        <w:spacing w:after="160" w:line="259" w:lineRule="auto"/>
        <w:contextualSpacing/>
        <w:rPr>
          <w:rFonts w:ascii="Times New Roman" w:hAnsi="Times New Roman"/>
          <w:sz w:val="20"/>
          <w:szCs w:val="20"/>
        </w:rPr>
      </w:pPr>
      <w:r w:rsidRPr="00D77FAA">
        <w:rPr>
          <w:rFonts w:ascii="Times New Roman" w:hAnsi="Times New Roman"/>
          <w:sz w:val="20"/>
          <w:szCs w:val="20"/>
        </w:rPr>
        <w:t>Oficina Delegacional 100%</w:t>
      </w:r>
    </w:p>
    <w:p w:rsidR="00714E3E" w:rsidRPr="00D77FAA" w:rsidRDefault="00714E3E" w:rsidP="00714E3E">
      <w:pPr>
        <w:tabs>
          <w:tab w:val="left" w:pos="1237"/>
        </w:tabs>
        <w:rPr>
          <w:sz w:val="20"/>
          <w:szCs w:val="20"/>
        </w:rPr>
      </w:pPr>
      <w:r w:rsidRPr="00D77FAA">
        <w:rPr>
          <w:sz w:val="20"/>
          <w:szCs w:val="20"/>
        </w:rPr>
        <w:t>¿Está satisfecha de la forma que recibió el apoyo?</w:t>
      </w:r>
    </w:p>
    <w:p w:rsidR="00714E3E" w:rsidRPr="00D77FAA" w:rsidRDefault="00714E3E" w:rsidP="00714E3E">
      <w:pPr>
        <w:pStyle w:val="Prrafodelista"/>
        <w:widowControl/>
        <w:numPr>
          <w:ilvl w:val="0"/>
          <w:numId w:val="11"/>
        </w:numPr>
        <w:tabs>
          <w:tab w:val="left" w:pos="1237"/>
        </w:tabs>
        <w:spacing w:after="160" w:line="259" w:lineRule="auto"/>
        <w:contextualSpacing/>
        <w:rPr>
          <w:rFonts w:ascii="Times New Roman" w:hAnsi="Times New Roman"/>
          <w:sz w:val="20"/>
          <w:szCs w:val="20"/>
        </w:rPr>
      </w:pPr>
      <w:r>
        <w:rPr>
          <w:rFonts w:ascii="Times New Roman" w:hAnsi="Times New Roman"/>
          <w:sz w:val="20"/>
          <w:szCs w:val="20"/>
        </w:rPr>
        <w:t>Si  100</w:t>
      </w:r>
      <w:r w:rsidRPr="00D77FAA">
        <w:rPr>
          <w:rFonts w:ascii="Times New Roman" w:hAnsi="Times New Roman"/>
          <w:sz w:val="20"/>
          <w:szCs w:val="20"/>
        </w:rPr>
        <w:t>%</w:t>
      </w:r>
    </w:p>
    <w:p w:rsidR="00714E3E" w:rsidRPr="00D77FAA" w:rsidRDefault="00714E3E" w:rsidP="00714E3E">
      <w:pPr>
        <w:pStyle w:val="Prrafodelista"/>
        <w:widowControl/>
        <w:numPr>
          <w:ilvl w:val="0"/>
          <w:numId w:val="11"/>
        </w:numPr>
        <w:tabs>
          <w:tab w:val="left" w:pos="1237"/>
        </w:tabs>
        <w:spacing w:after="160" w:line="259" w:lineRule="auto"/>
        <w:contextualSpacing/>
        <w:rPr>
          <w:rFonts w:ascii="Times New Roman" w:hAnsi="Times New Roman"/>
          <w:sz w:val="20"/>
          <w:szCs w:val="20"/>
        </w:rPr>
      </w:pPr>
      <w:r>
        <w:rPr>
          <w:rFonts w:ascii="Times New Roman" w:hAnsi="Times New Roman"/>
          <w:sz w:val="20"/>
          <w:szCs w:val="20"/>
        </w:rPr>
        <w:t>No 0</w:t>
      </w:r>
      <w:r w:rsidRPr="00D77FAA">
        <w:rPr>
          <w:rFonts w:ascii="Times New Roman" w:hAnsi="Times New Roman"/>
          <w:sz w:val="20"/>
          <w:szCs w:val="20"/>
        </w:rPr>
        <w:t xml:space="preserve">% </w:t>
      </w:r>
    </w:p>
    <w:p w:rsidR="00714E3E" w:rsidRPr="00D77FAA" w:rsidRDefault="00714E3E" w:rsidP="00714E3E">
      <w:pPr>
        <w:tabs>
          <w:tab w:val="left" w:pos="1237"/>
        </w:tabs>
        <w:rPr>
          <w:sz w:val="20"/>
          <w:szCs w:val="20"/>
        </w:rPr>
      </w:pPr>
      <w:r w:rsidRPr="00D77FAA">
        <w:rPr>
          <w:sz w:val="20"/>
          <w:szCs w:val="20"/>
        </w:rPr>
        <w:t>El apoyo que recibió corresponde con la difusión del programa</w:t>
      </w:r>
    </w:p>
    <w:p w:rsidR="00714E3E" w:rsidRPr="00D77FAA" w:rsidRDefault="00714E3E" w:rsidP="00714E3E">
      <w:pPr>
        <w:pStyle w:val="Prrafodelista"/>
        <w:tabs>
          <w:tab w:val="left" w:pos="1237"/>
        </w:tabs>
        <w:ind w:firstLine="708"/>
        <w:rPr>
          <w:rFonts w:ascii="Times New Roman" w:hAnsi="Times New Roman"/>
          <w:sz w:val="20"/>
          <w:szCs w:val="20"/>
        </w:rPr>
      </w:pPr>
    </w:p>
    <w:p w:rsidR="00714E3E" w:rsidRPr="00D77FAA" w:rsidRDefault="00714E3E" w:rsidP="00714E3E">
      <w:pPr>
        <w:pStyle w:val="Prrafodelista"/>
        <w:widowControl/>
        <w:numPr>
          <w:ilvl w:val="0"/>
          <w:numId w:val="11"/>
        </w:numPr>
        <w:spacing w:after="160" w:line="259" w:lineRule="auto"/>
        <w:contextualSpacing/>
        <w:rPr>
          <w:rFonts w:ascii="Times New Roman" w:hAnsi="Times New Roman"/>
          <w:sz w:val="20"/>
          <w:szCs w:val="20"/>
        </w:rPr>
      </w:pPr>
      <w:r w:rsidRPr="00D77FAA">
        <w:rPr>
          <w:rFonts w:ascii="Times New Roman" w:hAnsi="Times New Roman"/>
          <w:sz w:val="20"/>
          <w:szCs w:val="20"/>
        </w:rPr>
        <w:t xml:space="preserve">Si  </w:t>
      </w:r>
      <w:r>
        <w:rPr>
          <w:rFonts w:ascii="Times New Roman" w:hAnsi="Times New Roman"/>
          <w:sz w:val="20"/>
          <w:szCs w:val="20"/>
        </w:rPr>
        <w:t>100</w:t>
      </w:r>
      <w:r w:rsidRPr="00D77FAA">
        <w:rPr>
          <w:rFonts w:ascii="Times New Roman" w:hAnsi="Times New Roman"/>
          <w:sz w:val="20"/>
          <w:szCs w:val="20"/>
        </w:rPr>
        <w:t>%</w:t>
      </w:r>
    </w:p>
    <w:p w:rsidR="00714E3E" w:rsidRPr="00D77FAA" w:rsidRDefault="00714E3E" w:rsidP="00714E3E">
      <w:pPr>
        <w:pStyle w:val="Prrafodelista"/>
        <w:widowControl/>
        <w:numPr>
          <w:ilvl w:val="0"/>
          <w:numId w:val="11"/>
        </w:numPr>
        <w:spacing w:after="160" w:line="259" w:lineRule="auto"/>
        <w:contextualSpacing/>
        <w:rPr>
          <w:rFonts w:ascii="Times New Roman" w:hAnsi="Times New Roman"/>
          <w:sz w:val="20"/>
          <w:szCs w:val="20"/>
        </w:rPr>
      </w:pPr>
      <w:r>
        <w:rPr>
          <w:rFonts w:ascii="Times New Roman" w:hAnsi="Times New Roman"/>
          <w:sz w:val="20"/>
          <w:szCs w:val="20"/>
        </w:rPr>
        <w:t>No 0</w:t>
      </w:r>
      <w:r w:rsidRPr="00D77FAA">
        <w:rPr>
          <w:rFonts w:ascii="Times New Roman" w:hAnsi="Times New Roman"/>
          <w:sz w:val="20"/>
          <w:szCs w:val="20"/>
        </w:rPr>
        <w:t>%</w:t>
      </w:r>
    </w:p>
    <w:p w:rsidR="00714E3E" w:rsidRPr="00D77FAA" w:rsidRDefault="00714E3E" w:rsidP="00714E3E">
      <w:pPr>
        <w:tabs>
          <w:tab w:val="left" w:pos="1085"/>
        </w:tabs>
        <w:rPr>
          <w:sz w:val="20"/>
          <w:szCs w:val="20"/>
        </w:rPr>
      </w:pPr>
      <w:r w:rsidRPr="00D77FAA">
        <w:rPr>
          <w:sz w:val="20"/>
          <w:szCs w:val="20"/>
        </w:rPr>
        <w:t>¿La condicionaron para recibir el apoyo?</w:t>
      </w:r>
    </w:p>
    <w:p w:rsidR="00714E3E" w:rsidRPr="00D77FAA" w:rsidRDefault="00714E3E" w:rsidP="00714E3E">
      <w:pPr>
        <w:pStyle w:val="Prrafodelista"/>
        <w:widowControl/>
        <w:numPr>
          <w:ilvl w:val="0"/>
          <w:numId w:val="12"/>
        </w:numPr>
        <w:tabs>
          <w:tab w:val="left" w:pos="1085"/>
        </w:tabs>
        <w:spacing w:after="160" w:line="259" w:lineRule="auto"/>
        <w:contextualSpacing/>
        <w:rPr>
          <w:rFonts w:ascii="Times New Roman" w:hAnsi="Times New Roman"/>
          <w:sz w:val="20"/>
          <w:szCs w:val="20"/>
        </w:rPr>
      </w:pPr>
      <w:r>
        <w:rPr>
          <w:rFonts w:ascii="Times New Roman" w:hAnsi="Times New Roman"/>
          <w:sz w:val="20"/>
          <w:szCs w:val="20"/>
        </w:rPr>
        <w:t>Si 0</w:t>
      </w:r>
      <w:r w:rsidRPr="00D77FAA">
        <w:rPr>
          <w:rFonts w:ascii="Times New Roman" w:hAnsi="Times New Roman"/>
          <w:sz w:val="20"/>
          <w:szCs w:val="20"/>
        </w:rPr>
        <w:t>%</w:t>
      </w:r>
    </w:p>
    <w:p w:rsidR="00714E3E" w:rsidRPr="00D77FAA" w:rsidRDefault="005D090D" w:rsidP="00714E3E">
      <w:pPr>
        <w:pStyle w:val="Prrafodelista"/>
        <w:widowControl/>
        <w:numPr>
          <w:ilvl w:val="0"/>
          <w:numId w:val="12"/>
        </w:numPr>
        <w:tabs>
          <w:tab w:val="left" w:pos="1085"/>
        </w:tabs>
        <w:spacing w:after="160" w:line="259" w:lineRule="auto"/>
        <w:contextualSpacing/>
        <w:rPr>
          <w:rFonts w:ascii="Times New Roman" w:hAnsi="Times New Roman"/>
          <w:sz w:val="20"/>
          <w:szCs w:val="20"/>
        </w:rPr>
      </w:pPr>
      <w:r>
        <w:rPr>
          <w:rFonts w:ascii="Times New Roman" w:hAnsi="Times New Roman"/>
          <w:sz w:val="20"/>
          <w:szCs w:val="20"/>
        </w:rPr>
        <w:t>No 100</w:t>
      </w:r>
      <w:r w:rsidR="00714E3E" w:rsidRPr="00D77FAA">
        <w:rPr>
          <w:rFonts w:ascii="Times New Roman" w:hAnsi="Times New Roman"/>
          <w:sz w:val="20"/>
          <w:szCs w:val="20"/>
        </w:rPr>
        <w:t>%</w:t>
      </w:r>
    </w:p>
    <w:p w:rsidR="00714E3E" w:rsidRPr="00D77FAA" w:rsidRDefault="00714E3E" w:rsidP="00714E3E">
      <w:pPr>
        <w:tabs>
          <w:tab w:val="left" w:pos="1085"/>
        </w:tabs>
        <w:rPr>
          <w:sz w:val="20"/>
          <w:szCs w:val="20"/>
        </w:rPr>
      </w:pPr>
      <w:r w:rsidRPr="00D77FAA">
        <w:rPr>
          <w:sz w:val="20"/>
          <w:szCs w:val="20"/>
        </w:rPr>
        <w:t>¿Le gustaría que este tipo de apoyo continúe el siguiente año?</w:t>
      </w:r>
    </w:p>
    <w:p w:rsidR="00714E3E" w:rsidRPr="00D77FAA" w:rsidRDefault="00714E3E" w:rsidP="00714E3E">
      <w:pPr>
        <w:pStyle w:val="Prrafodelista"/>
        <w:widowControl/>
        <w:numPr>
          <w:ilvl w:val="0"/>
          <w:numId w:val="13"/>
        </w:numPr>
        <w:tabs>
          <w:tab w:val="left" w:pos="1085"/>
        </w:tabs>
        <w:spacing w:after="160" w:line="259" w:lineRule="auto"/>
        <w:contextualSpacing/>
        <w:rPr>
          <w:rFonts w:ascii="Times New Roman" w:hAnsi="Times New Roman"/>
          <w:sz w:val="20"/>
          <w:szCs w:val="20"/>
        </w:rPr>
      </w:pPr>
      <w:r>
        <w:rPr>
          <w:rFonts w:ascii="Times New Roman" w:hAnsi="Times New Roman"/>
          <w:sz w:val="20"/>
          <w:szCs w:val="20"/>
        </w:rPr>
        <w:t>Si 100</w:t>
      </w:r>
      <w:r w:rsidRPr="00D77FAA">
        <w:rPr>
          <w:rFonts w:ascii="Times New Roman" w:hAnsi="Times New Roman"/>
          <w:sz w:val="20"/>
          <w:szCs w:val="20"/>
        </w:rPr>
        <w:t>%</w:t>
      </w:r>
    </w:p>
    <w:p w:rsidR="00714E3E" w:rsidRPr="00D77FAA" w:rsidRDefault="00714E3E" w:rsidP="00714E3E">
      <w:pPr>
        <w:pStyle w:val="Prrafodelista"/>
        <w:widowControl/>
        <w:numPr>
          <w:ilvl w:val="0"/>
          <w:numId w:val="13"/>
        </w:numPr>
        <w:tabs>
          <w:tab w:val="left" w:pos="1085"/>
        </w:tabs>
        <w:spacing w:after="160" w:line="259" w:lineRule="auto"/>
        <w:contextualSpacing/>
        <w:rPr>
          <w:rFonts w:ascii="Times New Roman" w:hAnsi="Times New Roman"/>
          <w:sz w:val="20"/>
          <w:szCs w:val="20"/>
        </w:rPr>
      </w:pPr>
      <w:r>
        <w:rPr>
          <w:rFonts w:ascii="Times New Roman" w:hAnsi="Times New Roman"/>
          <w:sz w:val="20"/>
          <w:szCs w:val="20"/>
        </w:rPr>
        <w:t>No 0</w:t>
      </w:r>
      <w:r w:rsidRPr="00D77FAA">
        <w:rPr>
          <w:rFonts w:ascii="Times New Roman" w:hAnsi="Times New Roman"/>
          <w:sz w:val="20"/>
          <w:szCs w:val="20"/>
        </w:rPr>
        <w:t>%</w:t>
      </w:r>
    </w:p>
    <w:p w:rsidR="00714E3E" w:rsidRPr="00D77FAA" w:rsidRDefault="00714E3E" w:rsidP="00714E3E">
      <w:pPr>
        <w:rPr>
          <w:sz w:val="20"/>
          <w:szCs w:val="20"/>
        </w:rPr>
      </w:pPr>
      <w:r w:rsidRPr="00D77FAA">
        <w:rPr>
          <w:sz w:val="20"/>
          <w:szCs w:val="20"/>
        </w:rPr>
        <w:t>¿Cómo se enteró del programa?</w:t>
      </w:r>
    </w:p>
    <w:p w:rsidR="00714E3E" w:rsidRPr="00D77FAA" w:rsidRDefault="00714E3E" w:rsidP="00714E3E">
      <w:pPr>
        <w:pStyle w:val="Prrafodelista"/>
        <w:widowControl/>
        <w:numPr>
          <w:ilvl w:val="0"/>
          <w:numId w:val="14"/>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Volante 40%</w:t>
      </w:r>
    </w:p>
    <w:p w:rsidR="00714E3E" w:rsidRPr="00D77FAA" w:rsidRDefault="00714E3E" w:rsidP="00714E3E">
      <w:pPr>
        <w:pStyle w:val="Prrafodelista"/>
        <w:widowControl/>
        <w:numPr>
          <w:ilvl w:val="0"/>
          <w:numId w:val="14"/>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Vecinos o conocidos 45%</w:t>
      </w:r>
    </w:p>
    <w:p w:rsidR="00714E3E" w:rsidRPr="00D77FAA" w:rsidRDefault="00714E3E" w:rsidP="00714E3E">
      <w:pPr>
        <w:pStyle w:val="Prrafodelista"/>
        <w:widowControl/>
        <w:numPr>
          <w:ilvl w:val="0"/>
          <w:numId w:val="14"/>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Otros 15%</w:t>
      </w:r>
    </w:p>
    <w:p w:rsidR="00714E3E" w:rsidRPr="00D77FAA" w:rsidRDefault="00714E3E" w:rsidP="00714E3E">
      <w:pPr>
        <w:pStyle w:val="Prrafodelista"/>
        <w:tabs>
          <w:tab w:val="left" w:pos="1085"/>
        </w:tabs>
        <w:ind w:left="1571"/>
        <w:rPr>
          <w:rFonts w:ascii="Times New Roman" w:hAnsi="Times New Roman"/>
          <w:sz w:val="20"/>
          <w:szCs w:val="20"/>
        </w:rPr>
      </w:pPr>
    </w:p>
    <w:p w:rsidR="00714E3E" w:rsidRPr="00D77FAA" w:rsidRDefault="00714E3E" w:rsidP="00714E3E">
      <w:pPr>
        <w:tabs>
          <w:tab w:val="left" w:pos="1085"/>
        </w:tabs>
        <w:rPr>
          <w:sz w:val="20"/>
          <w:szCs w:val="20"/>
        </w:rPr>
      </w:pPr>
      <w:r w:rsidRPr="00D77FAA">
        <w:rPr>
          <w:sz w:val="20"/>
          <w:szCs w:val="20"/>
        </w:rPr>
        <w:t>La información que le proporcionaron los promotores sociales de la delegación, para realizar el trámite fue:</w:t>
      </w:r>
    </w:p>
    <w:p w:rsidR="00714E3E" w:rsidRPr="00D77FAA" w:rsidRDefault="005D090D" w:rsidP="00714E3E">
      <w:pPr>
        <w:pStyle w:val="Prrafodelista"/>
        <w:widowControl/>
        <w:numPr>
          <w:ilvl w:val="0"/>
          <w:numId w:val="15"/>
        </w:numPr>
        <w:tabs>
          <w:tab w:val="left" w:pos="1085"/>
        </w:tabs>
        <w:spacing w:after="160" w:line="259" w:lineRule="auto"/>
        <w:contextualSpacing/>
        <w:rPr>
          <w:rFonts w:ascii="Times New Roman" w:hAnsi="Times New Roman"/>
          <w:sz w:val="20"/>
          <w:szCs w:val="20"/>
        </w:rPr>
      </w:pPr>
      <w:r>
        <w:rPr>
          <w:rFonts w:ascii="Times New Roman" w:hAnsi="Times New Roman"/>
          <w:sz w:val="20"/>
          <w:szCs w:val="20"/>
        </w:rPr>
        <w:t>Clara 97</w:t>
      </w:r>
      <w:r w:rsidR="00714E3E" w:rsidRPr="00D77FAA">
        <w:rPr>
          <w:rFonts w:ascii="Times New Roman" w:hAnsi="Times New Roman"/>
          <w:sz w:val="20"/>
          <w:szCs w:val="20"/>
        </w:rPr>
        <w:t>%</w:t>
      </w:r>
    </w:p>
    <w:p w:rsidR="00714E3E" w:rsidRPr="00D77FAA" w:rsidRDefault="00714E3E" w:rsidP="00714E3E">
      <w:pPr>
        <w:pStyle w:val="Prrafodelista"/>
        <w:widowControl/>
        <w:numPr>
          <w:ilvl w:val="0"/>
          <w:numId w:val="15"/>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Confusa 3%</w:t>
      </w:r>
    </w:p>
    <w:p w:rsidR="00714E3E" w:rsidRPr="00D77FAA" w:rsidRDefault="00714E3E" w:rsidP="00714E3E">
      <w:pPr>
        <w:tabs>
          <w:tab w:val="left" w:pos="1085"/>
        </w:tabs>
        <w:rPr>
          <w:sz w:val="20"/>
          <w:szCs w:val="20"/>
        </w:rPr>
      </w:pPr>
      <w:r w:rsidRPr="00D77FAA">
        <w:rPr>
          <w:sz w:val="20"/>
          <w:szCs w:val="20"/>
        </w:rPr>
        <w:t xml:space="preserve"> El trato que le dieron los promotores sociales de la delegación, fue?</w:t>
      </w:r>
    </w:p>
    <w:p w:rsidR="00714E3E" w:rsidRPr="00D77FAA" w:rsidRDefault="00714E3E" w:rsidP="00714E3E">
      <w:pPr>
        <w:pStyle w:val="Prrafodelista"/>
        <w:widowControl/>
        <w:numPr>
          <w:ilvl w:val="0"/>
          <w:numId w:val="16"/>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Amable 89%</w:t>
      </w:r>
    </w:p>
    <w:p w:rsidR="00714E3E" w:rsidRPr="00D77FAA" w:rsidRDefault="00714E3E" w:rsidP="00714E3E">
      <w:pPr>
        <w:pStyle w:val="Prrafodelista"/>
        <w:widowControl/>
        <w:numPr>
          <w:ilvl w:val="0"/>
          <w:numId w:val="16"/>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Respetuoso 9%</w:t>
      </w:r>
    </w:p>
    <w:p w:rsidR="00714E3E" w:rsidRPr="00D77FAA" w:rsidRDefault="00714E3E" w:rsidP="00714E3E">
      <w:pPr>
        <w:pStyle w:val="Prrafodelista"/>
        <w:widowControl/>
        <w:numPr>
          <w:ilvl w:val="0"/>
          <w:numId w:val="16"/>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Indiferente 2%</w:t>
      </w:r>
    </w:p>
    <w:p w:rsidR="00714E3E" w:rsidRPr="00D77FAA" w:rsidRDefault="00714E3E" w:rsidP="00714E3E">
      <w:pPr>
        <w:tabs>
          <w:tab w:val="left" w:pos="1085"/>
        </w:tabs>
        <w:rPr>
          <w:sz w:val="20"/>
          <w:szCs w:val="20"/>
        </w:rPr>
      </w:pPr>
      <w:r w:rsidRPr="00D77FAA">
        <w:rPr>
          <w:sz w:val="20"/>
          <w:szCs w:val="20"/>
        </w:rPr>
        <w:t>El trato que le dieron los capacitadores, fue?</w:t>
      </w:r>
    </w:p>
    <w:p w:rsidR="00714E3E" w:rsidRDefault="00714E3E" w:rsidP="00714E3E">
      <w:pPr>
        <w:pStyle w:val="Prrafodelista"/>
        <w:widowControl/>
        <w:numPr>
          <w:ilvl w:val="0"/>
          <w:numId w:val="17"/>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Amable 80%</w:t>
      </w:r>
    </w:p>
    <w:p w:rsidR="00714E3E" w:rsidRPr="00D77FAA" w:rsidRDefault="00714E3E" w:rsidP="00714E3E">
      <w:pPr>
        <w:pStyle w:val="Prrafodelista"/>
        <w:widowControl/>
        <w:numPr>
          <w:ilvl w:val="0"/>
          <w:numId w:val="17"/>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Respetuoso 15%</w:t>
      </w:r>
    </w:p>
    <w:p w:rsidR="00714E3E" w:rsidRPr="00D77FAA" w:rsidRDefault="00714E3E" w:rsidP="00714E3E">
      <w:pPr>
        <w:pStyle w:val="Prrafodelista"/>
        <w:widowControl/>
        <w:numPr>
          <w:ilvl w:val="0"/>
          <w:numId w:val="17"/>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Indiferente 5%</w:t>
      </w:r>
    </w:p>
    <w:p w:rsidR="00714E3E" w:rsidRPr="00D77FAA" w:rsidRDefault="005D090D" w:rsidP="00714E3E">
      <w:pPr>
        <w:tabs>
          <w:tab w:val="left" w:pos="1085"/>
        </w:tabs>
        <w:rPr>
          <w:sz w:val="20"/>
          <w:szCs w:val="20"/>
        </w:rPr>
      </w:pPr>
      <w:r>
        <w:rPr>
          <w:sz w:val="20"/>
          <w:szCs w:val="20"/>
        </w:rPr>
        <w:t>Participó</w:t>
      </w:r>
      <w:r w:rsidR="00714E3E" w:rsidRPr="00D77FAA">
        <w:rPr>
          <w:sz w:val="20"/>
          <w:szCs w:val="20"/>
        </w:rPr>
        <w:t xml:space="preserve"> en mejoras a la comunidad</w:t>
      </w:r>
    </w:p>
    <w:p w:rsidR="00714E3E" w:rsidRPr="00D77FAA" w:rsidRDefault="00714E3E" w:rsidP="00714E3E">
      <w:pPr>
        <w:pStyle w:val="Prrafodelista"/>
        <w:widowControl/>
        <w:numPr>
          <w:ilvl w:val="0"/>
          <w:numId w:val="18"/>
        </w:numPr>
        <w:tabs>
          <w:tab w:val="left" w:pos="1085"/>
        </w:tabs>
        <w:spacing w:after="160" w:line="259" w:lineRule="auto"/>
        <w:contextualSpacing/>
        <w:rPr>
          <w:rFonts w:ascii="Times New Roman" w:hAnsi="Times New Roman"/>
          <w:sz w:val="20"/>
          <w:szCs w:val="20"/>
        </w:rPr>
      </w:pPr>
      <w:r>
        <w:rPr>
          <w:rFonts w:ascii="Times New Roman" w:hAnsi="Times New Roman"/>
          <w:sz w:val="20"/>
          <w:szCs w:val="20"/>
        </w:rPr>
        <w:t>Si 100</w:t>
      </w:r>
      <w:r w:rsidRPr="00D77FAA">
        <w:rPr>
          <w:rFonts w:ascii="Times New Roman" w:hAnsi="Times New Roman"/>
          <w:sz w:val="20"/>
          <w:szCs w:val="20"/>
        </w:rPr>
        <w:t>%</w:t>
      </w:r>
    </w:p>
    <w:p w:rsidR="00714E3E" w:rsidRPr="00D77FAA" w:rsidRDefault="00714E3E" w:rsidP="00714E3E">
      <w:pPr>
        <w:pStyle w:val="Prrafodelista"/>
        <w:widowControl/>
        <w:numPr>
          <w:ilvl w:val="0"/>
          <w:numId w:val="18"/>
        </w:numPr>
        <w:tabs>
          <w:tab w:val="left" w:pos="1085"/>
        </w:tabs>
        <w:spacing w:after="160" w:line="259" w:lineRule="auto"/>
        <w:contextualSpacing/>
        <w:rPr>
          <w:rFonts w:ascii="Times New Roman" w:hAnsi="Times New Roman"/>
          <w:sz w:val="20"/>
          <w:szCs w:val="20"/>
        </w:rPr>
      </w:pPr>
      <w:r>
        <w:rPr>
          <w:rFonts w:ascii="Times New Roman" w:hAnsi="Times New Roman"/>
          <w:sz w:val="20"/>
          <w:szCs w:val="20"/>
        </w:rPr>
        <w:t>No 0</w:t>
      </w:r>
      <w:r w:rsidRPr="00D77FAA">
        <w:rPr>
          <w:rFonts w:ascii="Times New Roman" w:hAnsi="Times New Roman"/>
          <w:sz w:val="20"/>
          <w:szCs w:val="20"/>
        </w:rPr>
        <w:t>%</w:t>
      </w:r>
    </w:p>
    <w:p w:rsidR="00714E3E" w:rsidRPr="00D77FAA" w:rsidRDefault="005D090D" w:rsidP="00714E3E">
      <w:pPr>
        <w:tabs>
          <w:tab w:val="left" w:pos="1085"/>
        </w:tabs>
        <w:rPr>
          <w:sz w:val="20"/>
          <w:szCs w:val="20"/>
        </w:rPr>
      </w:pPr>
      <w:r>
        <w:rPr>
          <w:sz w:val="20"/>
          <w:szCs w:val="20"/>
        </w:rPr>
        <w:t>Apoyó</w:t>
      </w:r>
      <w:r w:rsidR="00714E3E" w:rsidRPr="00D77FAA">
        <w:rPr>
          <w:sz w:val="20"/>
          <w:szCs w:val="20"/>
        </w:rPr>
        <w:t xml:space="preserve"> a otras mujeres a capacitarse</w:t>
      </w:r>
    </w:p>
    <w:p w:rsidR="00714E3E" w:rsidRPr="00D77FAA" w:rsidRDefault="00714E3E" w:rsidP="00714E3E">
      <w:pPr>
        <w:pStyle w:val="Prrafodelista"/>
        <w:widowControl/>
        <w:numPr>
          <w:ilvl w:val="0"/>
          <w:numId w:val="19"/>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Si 80%</w:t>
      </w:r>
    </w:p>
    <w:p w:rsidR="00714E3E" w:rsidRPr="00D77FAA" w:rsidRDefault="00714E3E" w:rsidP="00714E3E">
      <w:pPr>
        <w:pStyle w:val="Prrafodelista"/>
        <w:widowControl/>
        <w:numPr>
          <w:ilvl w:val="0"/>
          <w:numId w:val="19"/>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No 20%</w:t>
      </w:r>
    </w:p>
    <w:p w:rsidR="00714E3E" w:rsidRPr="00D77FAA" w:rsidRDefault="00714E3E" w:rsidP="00714E3E">
      <w:pPr>
        <w:tabs>
          <w:tab w:val="left" w:pos="1085"/>
        </w:tabs>
        <w:rPr>
          <w:sz w:val="20"/>
          <w:szCs w:val="20"/>
        </w:rPr>
      </w:pPr>
      <w:r w:rsidRPr="00D77FAA">
        <w:rPr>
          <w:sz w:val="20"/>
          <w:szCs w:val="20"/>
        </w:rPr>
        <w:lastRenderedPageBreak/>
        <w:t xml:space="preserve"> Le solicitaron reportes</w:t>
      </w:r>
      <w:r w:rsidR="005D090D">
        <w:rPr>
          <w:sz w:val="20"/>
          <w:szCs w:val="20"/>
        </w:rPr>
        <w:t xml:space="preserve"> por las actividades que realizó</w:t>
      </w:r>
      <w:r w:rsidRPr="00D77FAA">
        <w:rPr>
          <w:sz w:val="20"/>
          <w:szCs w:val="20"/>
        </w:rPr>
        <w:t xml:space="preserve"> en el programa</w:t>
      </w:r>
    </w:p>
    <w:p w:rsidR="00714E3E" w:rsidRPr="00D77FAA" w:rsidRDefault="00714E3E" w:rsidP="00714E3E">
      <w:pPr>
        <w:pStyle w:val="Prrafodelista"/>
        <w:widowControl/>
        <w:numPr>
          <w:ilvl w:val="0"/>
          <w:numId w:val="20"/>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Si 100%</w:t>
      </w:r>
    </w:p>
    <w:p w:rsidR="00714E3E" w:rsidRPr="00D77FAA" w:rsidRDefault="00714E3E" w:rsidP="00714E3E">
      <w:pPr>
        <w:pStyle w:val="Prrafodelista"/>
        <w:widowControl/>
        <w:numPr>
          <w:ilvl w:val="0"/>
          <w:numId w:val="20"/>
        </w:numPr>
        <w:tabs>
          <w:tab w:val="left" w:pos="1085"/>
        </w:tabs>
        <w:spacing w:after="160" w:line="259" w:lineRule="auto"/>
        <w:contextualSpacing/>
        <w:rPr>
          <w:rFonts w:ascii="Times New Roman" w:hAnsi="Times New Roman"/>
          <w:sz w:val="20"/>
          <w:szCs w:val="20"/>
        </w:rPr>
      </w:pPr>
      <w:r w:rsidRPr="00D77FAA">
        <w:rPr>
          <w:rFonts w:ascii="Times New Roman" w:hAnsi="Times New Roman"/>
          <w:sz w:val="20"/>
          <w:szCs w:val="20"/>
        </w:rPr>
        <w:t>No 0%</w:t>
      </w:r>
    </w:p>
    <w:p w:rsidR="00714E3E" w:rsidRPr="00D77FAA" w:rsidRDefault="00714E3E" w:rsidP="00714E3E">
      <w:pPr>
        <w:pStyle w:val="Prrafodelista"/>
        <w:tabs>
          <w:tab w:val="left" w:pos="1085"/>
        </w:tabs>
        <w:ind w:left="1805"/>
        <w:rPr>
          <w:rFonts w:ascii="Times New Roman" w:hAnsi="Times New Roman"/>
          <w:sz w:val="20"/>
          <w:szCs w:val="20"/>
        </w:rPr>
      </w:pPr>
    </w:p>
    <w:p w:rsidR="00714E3E" w:rsidRPr="00D77FAA" w:rsidRDefault="00714E3E" w:rsidP="00714E3E">
      <w:pPr>
        <w:tabs>
          <w:tab w:val="left" w:pos="1085"/>
        </w:tabs>
        <w:rPr>
          <w:sz w:val="20"/>
          <w:szCs w:val="20"/>
        </w:rPr>
      </w:pPr>
      <w:r w:rsidRPr="00D77FAA">
        <w:rPr>
          <w:sz w:val="20"/>
          <w:szCs w:val="20"/>
        </w:rPr>
        <w:t>A</w:t>
      </w:r>
      <w:r w:rsidR="005D090D">
        <w:rPr>
          <w:sz w:val="20"/>
          <w:szCs w:val="20"/>
        </w:rPr>
        <w:t xml:space="preserve"> </w:t>
      </w:r>
      <w:r w:rsidRPr="00D77FAA">
        <w:rPr>
          <w:sz w:val="20"/>
          <w:szCs w:val="20"/>
        </w:rPr>
        <w:t>partir de este apoyo considera que contribuirá a mejorar su calidad de vida</w:t>
      </w:r>
    </w:p>
    <w:p w:rsidR="00714E3E" w:rsidRPr="00D77FAA" w:rsidRDefault="00714E3E" w:rsidP="00714E3E">
      <w:pPr>
        <w:pStyle w:val="Prrafodelista"/>
        <w:widowControl/>
        <w:numPr>
          <w:ilvl w:val="0"/>
          <w:numId w:val="21"/>
        </w:numPr>
        <w:tabs>
          <w:tab w:val="left" w:pos="1085"/>
        </w:tabs>
        <w:spacing w:after="160" w:line="259" w:lineRule="auto"/>
        <w:contextualSpacing/>
        <w:rPr>
          <w:rFonts w:ascii="Times New Roman" w:hAnsi="Times New Roman"/>
          <w:sz w:val="20"/>
          <w:szCs w:val="20"/>
        </w:rPr>
      </w:pPr>
      <w:r>
        <w:rPr>
          <w:rFonts w:ascii="Times New Roman" w:hAnsi="Times New Roman"/>
          <w:sz w:val="20"/>
          <w:szCs w:val="20"/>
        </w:rPr>
        <w:t>Si 100</w:t>
      </w:r>
      <w:r w:rsidRPr="00D77FAA">
        <w:rPr>
          <w:rFonts w:ascii="Times New Roman" w:hAnsi="Times New Roman"/>
          <w:sz w:val="20"/>
          <w:szCs w:val="20"/>
        </w:rPr>
        <w:t>%</w:t>
      </w:r>
    </w:p>
    <w:p w:rsidR="00714E3E" w:rsidRPr="00D77FAA" w:rsidRDefault="00714E3E" w:rsidP="00714E3E">
      <w:pPr>
        <w:pStyle w:val="Prrafodelista"/>
        <w:widowControl/>
        <w:numPr>
          <w:ilvl w:val="0"/>
          <w:numId w:val="21"/>
        </w:numPr>
        <w:tabs>
          <w:tab w:val="left" w:pos="1085"/>
        </w:tabs>
        <w:spacing w:after="160" w:line="259" w:lineRule="auto"/>
        <w:contextualSpacing/>
        <w:rPr>
          <w:rFonts w:ascii="Times New Roman" w:hAnsi="Times New Roman"/>
          <w:sz w:val="20"/>
          <w:szCs w:val="20"/>
        </w:rPr>
      </w:pPr>
      <w:r>
        <w:rPr>
          <w:rFonts w:ascii="Times New Roman" w:hAnsi="Times New Roman"/>
          <w:sz w:val="20"/>
          <w:szCs w:val="20"/>
        </w:rPr>
        <w:t>No 0</w:t>
      </w:r>
      <w:r w:rsidRPr="00D77FAA">
        <w:rPr>
          <w:rFonts w:ascii="Times New Roman" w:hAnsi="Times New Roman"/>
          <w:sz w:val="20"/>
          <w:szCs w:val="20"/>
        </w:rPr>
        <w:t>%</w:t>
      </w:r>
    </w:p>
    <w:p w:rsidR="00714E3E" w:rsidRPr="00D77FAA" w:rsidRDefault="00714E3E" w:rsidP="005D090D">
      <w:pPr>
        <w:pStyle w:val="Prrafodelista"/>
        <w:widowControl/>
        <w:tabs>
          <w:tab w:val="left" w:pos="1085"/>
        </w:tabs>
        <w:spacing w:after="160" w:line="259" w:lineRule="auto"/>
        <w:ind w:left="1805"/>
        <w:contextualSpacing/>
        <w:rPr>
          <w:rFonts w:ascii="Times New Roman" w:hAnsi="Times New Roman"/>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547FF1" w:rsidRDefault="005D090D" w:rsidP="00547FF1">
      <w:pPr>
        <w:jc w:val="both"/>
        <w:rPr>
          <w:b/>
          <w:sz w:val="20"/>
          <w:szCs w:val="20"/>
        </w:rPr>
      </w:pPr>
      <w:r>
        <w:rPr>
          <w:b/>
          <w:sz w:val="20"/>
          <w:szCs w:val="20"/>
        </w:rPr>
        <w:t>III.4.4</w:t>
      </w:r>
      <w:r w:rsidR="00D34057" w:rsidRPr="00C64546">
        <w:rPr>
          <w:b/>
          <w:sz w:val="20"/>
          <w:szCs w:val="20"/>
        </w:rPr>
        <w:t xml:space="preserve"> Análisis de Involucrados.</w:t>
      </w:r>
    </w:p>
    <w:p w:rsidR="00261AD4" w:rsidRDefault="00261AD4" w:rsidP="00547FF1">
      <w:pPr>
        <w:jc w:val="both"/>
        <w:rPr>
          <w:b/>
          <w:sz w:val="20"/>
          <w:szCs w:val="20"/>
        </w:rPr>
      </w:pPr>
    </w:p>
    <w:p w:rsidR="00261AD4" w:rsidRDefault="00261AD4" w:rsidP="00261AD4">
      <w:pPr>
        <w:tabs>
          <w:tab w:val="left" w:pos="7672"/>
        </w:tabs>
        <w:rPr>
          <w:sz w:val="20"/>
          <w:szCs w:val="20"/>
        </w:rPr>
      </w:pPr>
      <w:r>
        <w:rPr>
          <w:sz w:val="20"/>
          <w:szCs w:val="20"/>
        </w:rPr>
        <w:t>Análisis de Involucrados</w:t>
      </w:r>
    </w:p>
    <w:tbl>
      <w:tblPr>
        <w:tblStyle w:val="Tablaconcuadrcula"/>
        <w:tblW w:w="0" w:type="auto"/>
        <w:tblLook w:val="04A0"/>
      </w:tblPr>
      <w:tblGrid>
        <w:gridCol w:w="1685"/>
        <w:gridCol w:w="1685"/>
        <w:gridCol w:w="1685"/>
        <w:gridCol w:w="1685"/>
        <w:gridCol w:w="1686"/>
        <w:gridCol w:w="1686"/>
      </w:tblGrid>
      <w:tr w:rsidR="00261AD4" w:rsidTr="00DB3041">
        <w:tc>
          <w:tcPr>
            <w:tcW w:w="1685" w:type="dxa"/>
          </w:tcPr>
          <w:p w:rsidR="00261AD4" w:rsidRDefault="00261AD4" w:rsidP="00DB3041">
            <w:pPr>
              <w:autoSpaceDE w:val="0"/>
              <w:autoSpaceDN w:val="0"/>
              <w:adjustRightInd w:val="0"/>
              <w:rPr>
                <w:b/>
                <w:bCs/>
                <w:sz w:val="20"/>
                <w:szCs w:val="20"/>
              </w:rPr>
            </w:pPr>
            <w:r>
              <w:rPr>
                <w:b/>
                <w:bCs/>
                <w:sz w:val="20"/>
                <w:szCs w:val="20"/>
              </w:rPr>
              <w:t>Agente</w:t>
            </w:r>
          </w:p>
          <w:p w:rsidR="00261AD4" w:rsidRDefault="00261AD4" w:rsidP="00DB3041">
            <w:pPr>
              <w:tabs>
                <w:tab w:val="left" w:pos="7672"/>
              </w:tabs>
              <w:rPr>
                <w:sz w:val="20"/>
                <w:szCs w:val="20"/>
              </w:rPr>
            </w:pPr>
            <w:r>
              <w:rPr>
                <w:b/>
                <w:bCs/>
                <w:sz w:val="20"/>
                <w:szCs w:val="20"/>
              </w:rPr>
              <w:t>participante</w:t>
            </w:r>
          </w:p>
        </w:tc>
        <w:tc>
          <w:tcPr>
            <w:tcW w:w="1685" w:type="dxa"/>
          </w:tcPr>
          <w:p w:rsidR="00261AD4" w:rsidRDefault="00261AD4" w:rsidP="00DB3041">
            <w:pPr>
              <w:tabs>
                <w:tab w:val="left" w:pos="7672"/>
              </w:tabs>
              <w:rPr>
                <w:sz w:val="20"/>
                <w:szCs w:val="20"/>
              </w:rPr>
            </w:pPr>
            <w:r>
              <w:rPr>
                <w:b/>
                <w:bCs/>
                <w:sz w:val="20"/>
                <w:szCs w:val="20"/>
              </w:rPr>
              <w:t>Descripción</w:t>
            </w:r>
          </w:p>
        </w:tc>
        <w:tc>
          <w:tcPr>
            <w:tcW w:w="1685" w:type="dxa"/>
          </w:tcPr>
          <w:p w:rsidR="00261AD4" w:rsidRDefault="00261AD4" w:rsidP="00DB3041">
            <w:pPr>
              <w:tabs>
                <w:tab w:val="left" w:pos="7672"/>
              </w:tabs>
              <w:rPr>
                <w:sz w:val="20"/>
                <w:szCs w:val="20"/>
              </w:rPr>
            </w:pPr>
            <w:r>
              <w:rPr>
                <w:b/>
                <w:bCs/>
                <w:sz w:val="20"/>
                <w:szCs w:val="20"/>
              </w:rPr>
              <w:t>Intereses</w:t>
            </w:r>
          </w:p>
        </w:tc>
        <w:tc>
          <w:tcPr>
            <w:tcW w:w="1685" w:type="dxa"/>
          </w:tcPr>
          <w:p w:rsidR="00261AD4" w:rsidRDefault="00261AD4" w:rsidP="00DB3041">
            <w:pPr>
              <w:autoSpaceDE w:val="0"/>
              <w:autoSpaceDN w:val="0"/>
              <w:adjustRightInd w:val="0"/>
              <w:rPr>
                <w:b/>
                <w:bCs/>
                <w:sz w:val="20"/>
                <w:szCs w:val="20"/>
              </w:rPr>
            </w:pPr>
            <w:r>
              <w:rPr>
                <w:b/>
                <w:bCs/>
                <w:sz w:val="20"/>
                <w:szCs w:val="20"/>
              </w:rPr>
              <w:t>Cómo percibe el</w:t>
            </w:r>
          </w:p>
          <w:p w:rsidR="00261AD4" w:rsidRDefault="00261AD4" w:rsidP="00DB3041">
            <w:pPr>
              <w:tabs>
                <w:tab w:val="left" w:pos="7672"/>
              </w:tabs>
              <w:rPr>
                <w:sz w:val="20"/>
                <w:szCs w:val="20"/>
              </w:rPr>
            </w:pPr>
            <w:r>
              <w:rPr>
                <w:b/>
                <w:bCs/>
                <w:sz w:val="20"/>
                <w:szCs w:val="20"/>
              </w:rPr>
              <w:t>problema</w:t>
            </w:r>
          </w:p>
        </w:tc>
        <w:tc>
          <w:tcPr>
            <w:tcW w:w="1686" w:type="dxa"/>
          </w:tcPr>
          <w:p w:rsidR="00261AD4" w:rsidRDefault="00261AD4" w:rsidP="00DB3041">
            <w:pPr>
              <w:autoSpaceDE w:val="0"/>
              <w:autoSpaceDN w:val="0"/>
              <w:adjustRightInd w:val="0"/>
              <w:rPr>
                <w:b/>
                <w:bCs/>
                <w:sz w:val="20"/>
                <w:szCs w:val="20"/>
              </w:rPr>
            </w:pPr>
            <w:r>
              <w:rPr>
                <w:b/>
                <w:bCs/>
                <w:sz w:val="20"/>
                <w:szCs w:val="20"/>
              </w:rPr>
              <w:t>Poder de</w:t>
            </w:r>
          </w:p>
          <w:p w:rsidR="00261AD4" w:rsidRDefault="00261AD4" w:rsidP="00DB3041">
            <w:pPr>
              <w:autoSpaceDE w:val="0"/>
              <w:autoSpaceDN w:val="0"/>
              <w:adjustRightInd w:val="0"/>
              <w:rPr>
                <w:b/>
                <w:bCs/>
                <w:sz w:val="20"/>
                <w:szCs w:val="20"/>
              </w:rPr>
            </w:pPr>
            <w:r>
              <w:rPr>
                <w:b/>
                <w:bCs/>
                <w:sz w:val="20"/>
                <w:szCs w:val="20"/>
              </w:rPr>
              <w:t>influencia</w:t>
            </w:r>
          </w:p>
          <w:p w:rsidR="00261AD4" w:rsidRDefault="00261AD4" w:rsidP="00DB3041">
            <w:pPr>
              <w:tabs>
                <w:tab w:val="left" w:pos="7672"/>
              </w:tabs>
              <w:rPr>
                <w:sz w:val="20"/>
                <w:szCs w:val="20"/>
              </w:rPr>
            </w:pPr>
            <w:r>
              <w:rPr>
                <w:b/>
                <w:bCs/>
                <w:sz w:val="20"/>
                <w:szCs w:val="20"/>
              </w:rPr>
              <w:t>y mandato</w:t>
            </w:r>
          </w:p>
        </w:tc>
        <w:tc>
          <w:tcPr>
            <w:tcW w:w="1686" w:type="dxa"/>
          </w:tcPr>
          <w:p w:rsidR="00261AD4" w:rsidRDefault="00261AD4" w:rsidP="00DB3041">
            <w:pPr>
              <w:autoSpaceDE w:val="0"/>
              <w:autoSpaceDN w:val="0"/>
              <w:adjustRightInd w:val="0"/>
              <w:rPr>
                <w:b/>
                <w:bCs/>
                <w:sz w:val="20"/>
                <w:szCs w:val="20"/>
              </w:rPr>
            </w:pPr>
            <w:r>
              <w:rPr>
                <w:b/>
                <w:bCs/>
                <w:sz w:val="20"/>
                <w:szCs w:val="20"/>
              </w:rPr>
              <w:t>Obstáculos a</w:t>
            </w:r>
          </w:p>
          <w:p w:rsidR="00261AD4" w:rsidRDefault="00261AD4" w:rsidP="00DB3041">
            <w:pPr>
              <w:tabs>
                <w:tab w:val="left" w:pos="7672"/>
              </w:tabs>
              <w:rPr>
                <w:sz w:val="20"/>
                <w:szCs w:val="20"/>
              </w:rPr>
            </w:pPr>
            <w:r>
              <w:rPr>
                <w:b/>
                <w:bCs/>
                <w:sz w:val="20"/>
                <w:szCs w:val="20"/>
              </w:rPr>
              <w:t>vencer</w:t>
            </w:r>
          </w:p>
        </w:tc>
      </w:tr>
      <w:tr w:rsidR="00261AD4" w:rsidTr="00DB3041">
        <w:tc>
          <w:tcPr>
            <w:tcW w:w="1685" w:type="dxa"/>
          </w:tcPr>
          <w:p w:rsidR="00261AD4" w:rsidRDefault="00261AD4" w:rsidP="00DB3041">
            <w:pPr>
              <w:autoSpaceDE w:val="0"/>
              <w:autoSpaceDN w:val="0"/>
              <w:adjustRightInd w:val="0"/>
              <w:rPr>
                <w:b/>
                <w:bCs/>
                <w:sz w:val="20"/>
                <w:szCs w:val="20"/>
              </w:rPr>
            </w:pPr>
            <w:r>
              <w:rPr>
                <w:b/>
                <w:bCs/>
                <w:sz w:val="20"/>
                <w:szCs w:val="20"/>
              </w:rPr>
              <w:t>Beneficiarios</w:t>
            </w:r>
          </w:p>
          <w:p w:rsidR="00261AD4" w:rsidRDefault="00261AD4" w:rsidP="00DB3041">
            <w:pPr>
              <w:tabs>
                <w:tab w:val="left" w:pos="7672"/>
              </w:tabs>
              <w:rPr>
                <w:sz w:val="20"/>
                <w:szCs w:val="20"/>
              </w:rPr>
            </w:pPr>
            <w:r>
              <w:rPr>
                <w:b/>
                <w:bCs/>
                <w:sz w:val="20"/>
                <w:szCs w:val="20"/>
              </w:rPr>
              <w:t>directos</w:t>
            </w:r>
          </w:p>
        </w:tc>
        <w:tc>
          <w:tcPr>
            <w:tcW w:w="1685" w:type="dxa"/>
          </w:tcPr>
          <w:p w:rsidR="00261AD4" w:rsidRDefault="00261AD4" w:rsidP="00DB3041">
            <w:pPr>
              <w:autoSpaceDE w:val="0"/>
              <w:autoSpaceDN w:val="0"/>
              <w:adjustRightInd w:val="0"/>
              <w:rPr>
                <w:sz w:val="20"/>
                <w:szCs w:val="20"/>
              </w:rPr>
            </w:pPr>
            <w:r>
              <w:rPr>
                <w:sz w:val="20"/>
                <w:szCs w:val="20"/>
              </w:rPr>
              <w:t>Mujeres jefas de familia en situación vulnerable</w:t>
            </w:r>
          </w:p>
        </w:tc>
        <w:tc>
          <w:tcPr>
            <w:tcW w:w="1685" w:type="dxa"/>
          </w:tcPr>
          <w:p w:rsidR="00261AD4" w:rsidRDefault="00261AD4" w:rsidP="00DB3041">
            <w:pPr>
              <w:autoSpaceDE w:val="0"/>
              <w:autoSpaceDN w:val="0"/>
              <w:adjustRightInd w:val="0"/>
              <w:rPr>
                <w:sz w:val="20"/>
                <w:szCs w:val="20"/>
              </w:rPr>
            </w:pPr>
            <w:r>
              <w:rPr>
                <w:sz w:val="20"/>
                <w:szCs w:val="20"/>
              </w:rPr>
              <w:t>Insertarlas a la vida laboral.</w:t>
            </w:r>
          </w:p>
        </w:tc>
        <w:tc>
          <w:tcPr>
            <w:tcW w:w="1685" w:type="dxa"/>
          </w:tcPr>
          <w:p w:rsidR="00261AD4" w:rsidRDefault="00261AD4" w:rsidP="00DB3041">
            <w:pPr>
              <w:autoSpaceDE w:val="0"/>
              <w:autoSpaceDN w:val="0"/>
              <w:adjustRightInd w:val="0"/>
              <w:rPr>
                <w:sz w:val="20"/>
                <w:szCs w:val="20"/>
              </w:rPr>
            </w:pPr>
            <w:r>
              <w:rPr>
                <w:sz w:val="20"/>
                <w:szCs w:val="20"/>
              </w:rPr>
              <w:t>Como una limitante a</w:t>
            </w:r>
          </w:p>
          <w:p w:rsidR="00261AD4" w:rsidRDefault="00261AD4" w:rsidP="00DB3041">
            <w:pPr>
              <w:autoSpaceDE w:val="0"/>
              <w:autoSpaceDN w:val="0"/>
              <w:adjustRightInd w:val="0"/>
              <w:rPr>
                <w:sz w:val="20"/>
                <w:szCs w:val="20"/>
              </w:rPr>
            </w:pPr>
            <w:r>
              <w:rPr>
                <w:sz w:val="20"/>
                <w:szCs w:val="20"/>
              </w:rPr>
              <w:t>su desarrollo</w:t>
            </w:r>
          </w:p>
          <w:p w:rsidR="00261AD4" w:rsidRDefault="00261AD4" w:rsidP="00DB3041">
            <w:pPr>
              <w:tabs>
                <w:tab w:val="left" w:pos="7672"/>
              </w:tabs>
              <w:rPr>
                <w:sz w:val="20"/>
                <w:szCs w:val="20"/>
              </w:rPr>
            </w:pPr>
            <w:r>
              <w:rPr>
                <w:sz w:val="20"/>
                <w:szCs w:val="20"/>
              </w:rPr>
              <w:t>humano.</w:t>
            </w:r>
          </w:p>
        </w:tc>
        <w:tc>
          <w:tcPr>
            <w:tcW w:w="1686" w:type="dxa"/>
          </w:tcPr>
          <w:p w:rsidR="00261AD4" w:rsidRDefault="00261AD4" w:rsidP="00DB3041">
            <w:pPr>
              <w:tabs>
                <w:tab w:val="left" w:pos="7672"/>
              </w:tabs>
              <w:rPr>
                <w:sz w:val="20"/>
                <w:szCs w:val="20"/>
              </w:rPr>
            </w:pPr>
            <w:r>
              <w:rPr>
                <w:sz w:val="20"/>
                <w:szCs w:val="20"/>
              </w:rPr>
              <w:t>Bajo.</w:t>
            </w:r>
          </w:p>
        </w:tc>
        <w:tc>
          <w:tcPr>
            <w:tcW w:w="1686" w:type="dxa"/>
          </w:tcPr>
          <w:p w:rsidR="00261AD4" w:rsidRDefault="00261AD4" w:rsidP="00DB3041">
            <w:pPr>
              <w:autoSpaceDE w:val="0"/>
              <w:autoSpaceDN w:val="0"/>
              <w:adjustRightInd w:val="0"/>
              <w:rPr>
                <w:sz w:val="20"/>
                <w:szCs w:val="20"/>
              </w:rPr>
            </w:pPr>
            <w:r>
              <w:rPr>
                <w:sz w:val="20"/>
                <w:szCs w:val="20"/>
              </w:rPr>
              <w:t xml:space="preserve">La discriminación </w:t>
            </w:r>
          </w:p>
        </w:tc>
      </w:tr>
      <w:tr w:rsidR="00261AD4" w:rsidTr="00DB3041">
        <w:tc>
          <w:tcPr>
            <w:tcW w:w="1685" w:type="dxa"/>
          </w:tcPr>
          <w:p w:rsidR="00261AD4" w:rsidRDefault="00261AD4" w:rsidP="00DB3041">
            <w:pPr>
              <w:autoSpaceDE w:val="0"/>
              <w:autoSpaceDN w:val="0"/>
              <w:adjustRightInd w:val="0"/>
              <w:rPr>
                <w:b/>
                <w:bCs/>
                <w:sz w:val="20"/>
                <w:szCs w:val="20"/>
              </w:rPr>
            </w:pPr>
            <w:r>
              <w:rPr>
                <w:b/>
                <w:bCs/>
                <w:sz w:val="20"/>
                <w:szCs w:val="20"/>
              </w:rPr>
              <w:t>Beneficiarios</w:t>
            </w:r>
          </w:p>
          <w:p w:rsidR="00261AD4" w:rsidRDefault="00261AD4" w:rsidP="00DB3041">
            <w:pPr>
              <w:tabs>
                <w:tab w:val="left" w:pos="7672"/>
              </w:tabs>
              <w:rPr>
                <w:sz w:val="20"/>
                <w:szCs w:val="20"/>
              </w:rPr>
            </w:pPr>
            <w:r>
              <w:rPr>
                <w:b/>
                <w:bCs/>
                <w:sz w:val="20"/>
                <w:szCs w:val="20"/>
              </w:rPr>
              <w:t>indirectos</w:t>
            </w:r>
          </w:p>
        </w:tc>
        <w:tc>
          <w:tcPr>
            <w:tcW w:w="1685" w:type="dxa"/>
          </w:tcPr>
          <w:p w:rsidR="00261AD4" w:rsidRDefault="00261AD4" w:rsidP="00DB3041">
            <w:pPr>
              <w:autoSpaceDE w:val="0"/>
              <w:autoSpaceDN w:val="0"/>
              <w:adjustRightInd w:val="0"/>
              <w:rPr>
                <w:sz w:val="20"/>
                <w:szCs w:val="20"/>
              </w:rPr>
            </w:pPr>
            <w:r>
              <w:rPr>
                <w:sz w:val="20"/>
                <w:szCs w:val="20"/>
              </w:rPr>
              <w:t>Las y los hijos de las mujeres jefas de familia</w:t>
            </w:r>
          </w:p>
        </w:tc>
        <w:tc>
          <w:tcPr>
            <w:tcW w:w="1685" w:type="dxa"/>
          </w:tcPr>
          <w:p w:rsidR="00261AD4" w:rsidRDefault="00261AD4" w:rsidP="00DB3041">
            <w:pPr>
              <w:autoSpaceDE w:val="0"/>
              <w:autoSpaceDN w:val="0"/>
              <w:adjustRightInd w:val="0"/>
              <w:rPr>
                <w:sz w:val="20"/>
                <w:szCs w:val="20"/>
              </w:rPr>
            </w:pPr>
            <w:r>
              <w:rPr>
                <w:sz w:val="20"/>
                <w:szCs w:val="20"/>
              </w:rPr>
              <w:t>Mejoramiento en su calidad de vida.</w:t>
            </w:r>
          </w:p>
        </w:tc>
        <w:tc>
          <w:tcPr>
            <w:tcW w:w="1685" w:type="dxa"/>
          </w:tcPr>
          <w:p w:rsidR="00261AD4" w:rsidRDefault="00261AD4" w:rsidP="00DB3041">
            <w:pPr>
              <w:autoSpaceDE w:val="0"/>
              <w:autoSpaceDN w:val="0"/>
              <w:adjustRightInd w:val="0"/>
              <w:rPr>
                <w:sz w:val="20"/>
                <w:szCs w:val="20"/>
              </w:rPr>
            </w:pPr>
            <w:r>
              <w:rPr>
                <w:sz w:val="20"/>
                <w:szCs w:val="20"/>
              </w:rPr>
              <w:t>Como una limitante para su desarrollo integral</w:t>
            </w:r>
          </w:p>
        </w:tc>
        <w:tc>
          <w:tcPr>
            <w:tcW w:w="1686" w:type="dxa"/>
          </w:tcPr>
          <w:p w:rsidR="00261AD4" w:rsidRDefault="00261AD4" w:rsidP="00DB3041">
            <w:pPr>
              <w:tabs>
                <w:tab w:val="left" w:pos="7672"/>
              </w:tabs>
              <w:rPr>
                <w:sz w:val="20"/>
                <w:szCs w:val="20"/>
              </w:rPr>
            </w:pPr>
            <w:r>
              <w:rPr>
                <w:sz w:val="20"/>
                <w:szCs w:val="20"/>
              </w:rPr>
              <w:t>Bajo.</w:t>
            </w:r>
          </w:p>
        </w:tc>
        <w:tc>
          <w:tcPr>
            <w:tcW w:w="1686" w:type="dxa"/>
          </w:tcPr>
          <w:p w:rsidR="00261AD4" w:rsidRDefault="00261AD4" w:rsidP="00DB3041">
            <w:pPr>
              <w:autoSpaceDE w:val="0"/>
              <w:autoSpaceDN w:val="0"/>
              <w:adjustRightInd w:val="0"/>
              <w:rPr>
                <w:sz w:val="20"/>
                <w:szCs w:val="20"/>
              </w:rPr>
            </w:pPr>
          </w:p>
        </w:tc>
      </w:tr>
      <w:tr w:rsidR="00261AD4" w:rsidTr="00DB3041">
        <w:tc>
          <w:tcPr>
            <w:tcW w:w="1685" w:type="dxa"/>
          </w:tcPr>
          <w:p w:rsidR="00261AD4" w:rsidRDefault="00261AD4" w:rsidP="00DB3041">
            <w:pPr>
              <w:autoSpaceDE w:val="0"/>
              <w:autoSpaceDN w:val="0"/>
              <w:adjustRightInd w:val="0"/>
              <w:rPr>
                <w:b/>
                <w:bCs/>
                <w:sz w:val="20"/>
                <w:szCs w:val="20"/>
              </w:rPr>
            </w:pPr>
            <w:r>
              <w:rPr>
                <w:b/>
                <w:bCs/>
                <w:sz w:val="20"/>
                <w:szCs w:val="20"/>
              </w:rPr>
              <w:t>Operadores</w:t>
            </w:r>
          </w:p>
          <w:p w:rsidR="00261AD4" w:rsidRDefault="00261AD4" w:rsidP="00DB3041">
            <w:pPr>
              <w:autoSpaceDE w:val="0"/>
              <w:autoSpaceDN w:val="0"/>
              <w:adjustRightInd w:val="0"/>
              <w:rPr>
                <w:b/>
                <w:bCs/>
                <w:sz w:val="20"/>
                <w:szCs w:val="20"/>
              </w:rPr>
            </w:pPr>
            <w:r>
              <w:rPr>
                <w:b/>
                <w:bCs/>
                <w:sz w:val="20"/>
                <w:szCs w:val="20"/>
              </w:rPr>
              <w:t>del</w:t>
            </w:r>
          </w:p>
          <w:p w:rsidR="00261AD4" w:rsidRDefault="00261AD4" w:rsidP="00DB3041">
            <w:pPr>
              <w:tabs>
                <w:tab w:val="left" w:pos="7672"/>
              </w:tabs>
              <w:rPr>
                <w:sz w:val="20"/>
                <w:szCs w:val="20"/>
              </w:rPr>
            </w:pPr>
            <w:r>
              <w:rPr>
                <w:b/>
                <w:bCs/>
                <w:sz w:val="20"/>
                <w:szCs w:val="20"/>
              </w:rPr>
              <w:t>Programa</w:t>
            </w:r>
          </w:p>
        </w:tc>
        <w:tc>
          <w:tcPr>
            <w:tcW w:w="1685" w:type="dxa"/>
          </w:tcPr>
          <w:p w:rsidR="00261AD4" w:rsidRDefault="00261AD4" w:rsidP="00DB3041">
            <w:pPr>
              <w:autoSpaceDE w:val="0"/>
              <w:autoSpaceDN w:val="0"/>
              <w:adjustRightInd w:val="0"/>
              <w:rPr>
                <w:sz w:val="20"/>
                <w:szCs w:val="20"/>
              </w:rPr>
            </w:pPr>
            <w:r>
              <w:rPr>
                <w:sz w:val="20"/>
                <w:szCs w:val="20"/>
              </w:rPr>
              <w:t>Personal de la</w:t>
            </w:r>
          </w:p>
          <w:p w:rsidR="00261AD4" w:rsidRDefault="00261AD4" w:rsidP="00DB3041">
            <w:pPr>
              <w:autoSpaceDE w:val="0"/>
              <w:autoSpaceDN w:val="0"/>
              <w:adjustRightInd w:val="0"/>
              <w:rPr>
                <w:sz w:val="20"/>
                <w:szCs w:val="20"/>
              </w:rPr>
            </w:pPr>
            <w:r>
              <w:rPr>
                <w:sz w:val="20"/>
                <w:szCs w:val="20"/>
              </w:rPr>
              <w:t>delegación</w:t>
            </w:r>
          </w:p>
          <w:p w:rsidR="00261AD4" w:rsidRDefault="00261AD4" w:rsidP="00DB3041">
            <w:pPr>
              <w:autoSpaceDE w:val="0"/>
              <w:autoSpaceDN w:val="0"/>
              <w:adjustRightInd w:val="0"/>
              <w:rPr>
                <w:sz w:val="20"/>
                <w:szCs w:val="20"/>
              </w:rPr>
            </w:pPr>
            <w:r>
              <w:rPr>
                <w:sz w:val="20"/>
                <w:szCs w:val="20"/>
              </w:rPr>
              <w:t>que, directamente,</w:t>
            </w:r>
          </w:p>
          <w:p w:rsidR="00261AD4" w:rsidRDefault="00261AD4" w:rsidP="00DB3041">
            <w:pPr>
              <w:autoSpaceDE w:val="0"/>
              <w:autoSpaceDN w:val="0"/>
              <w:adjustRightInd w:val="0"/>
              <w:rPr>
                <w:sz w:val="20"/>
                <w:szCs w:val="20"/>
              </w:rPr>
            </w:pPr>
            <w:r>
              <w:rPr>
                <w:sz w:val="20"/>
                <w:szCs w:val="20"/>
              </w:rPr>
              <w:t>atiende a las</w:t>
            </w:r>
          </w:p>
          <w:p w:rsidR="00261AD4" w:rsidRDefault="00261AD4" w:rsidP="00DB3041">
            <w:pPr>
              <w:autoSpaceDE w:val="0"/>
              <w:autoSpaceDN w:val="0"/>
              <w:adjustRightInd w:val="0"/>
              <w:rPr>
                <w:sz w:val="20"/>
                <w:szCs w:val="20"/>
              </w:rPr>
            </w:pPr>
            <w:r>
              <w:rPr>
                <w:sz w:val="20"/>
                <w:szCs w:val="20"/>
              </w:rPr>
              <w:t>personas</w:t>
            </w:r>
          </w:p>
          <w:p w:rsidR="00261AD4" w:rsidRDefault="00261AD4" w:rsidP="00DB3041">
            <w:pPr>
              <w:tabs>
                <w:tab w:val="left" w:pos="7672"/>
              </w:tabs>
              <w:rPr>
                <w:sz w:val="20"/>
                <w:szCs w:val="20"/>
              </w:rPr>
            </w:pPr>
            <w:r>
              <w:rPr>
                <w:sz w:val="20"/>
                <w:szCs w:val="20"/>
              </w:rPr>
              <w:t>beneficiarias.</w:t>
            </w:r>
          </w:p>
        </w:tc>
        <w:tc>
          <w:tcPr>
            <w:tcW w:w="1685" w:type="dxa"/>
          </w:tcPr>
          <w:p w:rsidR="00261AD4" w:rsidRDefault="00261AD4" w:rsidP="00DB3041">
            <w:pPr>
              <w:autoSpaceDE w:val="0"/>
              <w:autoSpaceDN w:val="0"/>
              <w:adjustRightInd w:val="0"/>
              <w:rPr>
                <w:sz w:val="20"/>
                <w:szCs w:val="20"/>
              </w:rPr>
            </w:pPr>
            <w:r>
              <w:rPr>
                <w:sz w:val="20"/>
                <w:szCs w:val="20"/>
              </w:rPr>
              <w:t>Dar cumplimiento al</w:t>
            </w:r>
          </w:p>
          <w:p w:rsidR="00261AD4" w:rsidRDefault="00261AD4" w:rsidP="00DB3041">
            <w:pPr>
              <w:tabs>
                <w:tab w:val="left" w:pos="7672"/>
              </w:tabs>
              <w:rPr>
                <w:sz w:val="20"/>
                <w:szCs w:val="20"/>
              </w:rPr>
            </w:pPr>
            <w:r>
              <w:rPr>
                <w:sz w:val="20"/>
                <w:szCs w:val="20"/>
              </w:rPr>
              <w:t>programa delegacional.</w:t>
            </w:r>
          </w:p>
        </w:tc>
        <w:tc>
          <w:tcPr>
            <w:tcW w:w="1685" w:type="dxa"/>
          </w:tcPr>
          <w:p w:rsidR="00261AD4" w:rsidRDefault="00261AD4" w:rsidP="00DB3041">
            <w:pPr>
              <w:autoSpaceDE w:val="0"/>
              <w:autoSpaceDN w:val="0"/>
              <w:adjustRightInd w:val="0"/>
              <w:rPr>
                <w:sz w:val="20"/>
                <w:szCs w:val="20"/>
              </w:rPr>
            </w:pPr>
            <w:r>
              <w:rPr>
                <w:sz w:val="20"/>
                <w:szCs w:val="20"/>
              </w:rPr>
              <w:t>Como uno, entre</w:t>
            </w:r>
          </w:p>
          <w:p w:rsidR="00261AD4" w:rsidRDefault="00261AD4" w:rsidP="00DB3041">
            <w:pPr>
              <w:autoSpaceDE w:val="0"/>
              <w:autoSpaceDN w:val="0"/>
              <w:adjustRightInd w:val="0"/>
              <w:rPr>
                <w:sz w:val="20"/>
                <w:szCs w:val="20"/>
              </w:rPr>
            </w:pPr>
            <w:r>
              <w:rPr>
                <w:sz w:val="20"/>
                <w:szCs w:val="20"/>
              </w:rPr>
              <w:t>tantos, que hay que</w:t>
            </w:r>
          </w:p>
          <w:p w:rsidR="00261AD4" w:rsidRDefault="00261AD4" w:rsidP="00DB3041">
            <w:pPr>
              <w:tabs>
                <w:tab w:val="left" w:pos="7672"/>
              </w:tabs>
              <w:rPr>
                <w:sz w:val="20"/>
                <w:szCs w:val="20"/>
              </w:rPr>
            </w:pPr>
            <w:r>
              <w:rPr>
                <w:sz w:val="20"/>
                <w:szCs w:val="20"/>
              </w:rPr>
              <w:t>coadyuvar a resolver</w:t>
            </w:r>
          </w:p>
        </w:tc>
        <w:tc>
          <w:tcPr>
            <w:tcW w:w="1686" w:type="dxa"/>
          </w:tcPr>
          <w:p w:rsidR="00261AD4" w:rsidRDefault="00261AD4" w:rsidP="00DB3041">
            <w:pPr>
              <w:tabs>
                <w:tab w:val="left" w:pos="7672"/>
              </w:tabs>
              <w:rPr>
                <w:sz w:val="20"/>
                <w:szCs w:val="20"/>
              </w:rPr>
            </w:pPr>
            <w:r>
              <w:rPr>
                <w:sz w:val="20"/>
                <w:szCs w:val="20"/>
              </w:rPr>
              <w:t>Alta</w:t>
            </w:r>
          </w:p>
        </w:tc>
        <w:tc>
          <w:tcPr>
            <w:tcW w:w="1686" w:type="dxa"/>
          </w:tcPr>
          <w:p w:rsidR="00261AD4" w:rsidRDefault="00261AD4" w:rsidP="00DB3041">
            <w:pPr>
              <w:autoSpaceDE w:val="0"/>
              <w:autoSpaceDN w:val="0"/>
              <w:adjustRightInd w:val="0"/>
              <w:rPr>
                <w:sz w:val="20"/>
                <w:szCs w:val="20"/>
              </w:rPr>
            </w:pPr>
          </w:p>
        </w:tc>
      </w:tr>
      <w:tr w:rsidR="00261AD4" w:rsidTr="00DB3041">
        <w:tc>
          <w:tcPr>
            <w:tcW w:w="1685" w:type="dxa"/>
          </w:tcPr>
          <w:p w:rsidR="00261AD4" w:rsidRDefault="00261AD4" w:rsidP="00DB3041">
            <w:pPr>
              <w:autoSpaceDE w:val="0"/>
              <w:autoSpaceDN w:val="0"/>
              <w:adjustRightInd w:val="0"/>
              <w:rPr>
                <w:b/>
                <w:bCs/>
                <w:sz w:val="20"/>
                <w:szCs w:val="20"/>
              </w:rPr>
            </w:pPr>
            <w:r>
              <w:rPr>
                <w:b/>
                <w:bCs/>
                <w:sz w:val="20"/>
                <w:szCs w:val="20"/>
              </w:rPr>
              <w:t>Secretaría de</w:t>
            </w:r>
          </w:p>
          <w:p w:rsidR="00261AD4" w:rsidRDefault="00261AD4" w:rsidP="00DB3041">
            <w:pPr>
              <w:autoSpaceDE w:val="0"/>
              <w:autoSpaceDN w:val="0"/>
              <w:adjustRightInd w:val="0"/>
              <w:rPr>
                <w:b/>
                <w:bCs/>
                <w:sz w:val="20"/>
                <w:szCs w:val="20"/>
              </w:rPr>
            </w:pPr>
            <w:r>
              <w:rPr>
                <w:b/>
                <w:bCs/>
                <w:sz w:val="20"/>
                <w:szCs w:val="20"/>
              </w:rPr>
              <w:t>Desarrollo</w:t>
            </w:r>
          </w:p>
          <w:p w:rsidR="00261AD4" w:rsidRDefault="00261AD4" w:rsidP="00DB3041">
            <w:pPr>
              <w:autoSpaceDE w:val="0"/>
              <w:autoSpaceDN w:val="0"/>
              <w:adjustRightInd w:val="0"/>
              <w:rPr>
                <w:b/>
                <w:bCs/>
                <w:sz w:val="20"/>
                <w:szCs w:val="20"/>
              </w:rPr>
            </w:pPr>
            <w:r>
              <w:rPr>
                <w:b/>
                <w:bCs/>
                <w:sz w:val="20"/>
                <w:szCs w:val="20"/>
              </w:rPr>
              <w:t>Social del DF</w:t>
            </w:r>
          </w:p>
          <w:p w:rsidR="00261AD4" w:rsidRDefault="00261AD4" w:rsidP="00DB3041">
            <w:pPr>
              <w:autoSpaceDE w:val="0"/>
              <w:autoSpaceDN w:val="0"/>
              <w:adjustRightInd w:val="0"/>
              <w:rPr>
                <w:b/>
                <w:bCs/>
                <w:sz w:val="20"/>
                <w:szCs w:val="20"/>
              </w:rPr>
            </w:pPr>
            <w:r>
              <w:rPr>
                <w:b/>
                <w:bCs/>
                <w:sz w:val="20"/>
                <w:szCs w:val="20"/>
              </w:rPr>
              <w:t>y Secretaría</w:t>
            </w:r>
          </w:p>
          <w:p w:rsidR="00261AD4" w:rsidRDefault="00261AD4" w:rsidP="00DB3041">
            <w:pPr>
              <w:autoSpaceDE w:val="0"/>
              <w:autoSpaceDN w:val="0"/>
              <w:adjustRightInd w:val="0"/>
              <w:rPr>
                <w:b/>
                <w:bCs/>
                <w:sz w:val="20"/>
                <w:szCs w:val="20"/>
              </w:rPr>
            </w:pPr>
            <w:r>
              <w:rPr>
                <w:b/>
                <w:bCs/>
                <w:sz w:val="20"/>
                <w:szCs w:val="20"/>
              </w:rPr>
              <w:t>de Desarrollo</w:t>
            </w:r>
          </w:p>
          <w:p w:rsidR="00261AD4" w:rsidRDefault="00261AD4" w:rsidP="00DB3041">
            <w:pPr>
              <w:autoSpaceDE w:val="0"/>
              <w:autoSpaceDN w:val="0"/>
              <w:adjustRightInd w:val="0"/>
              <w:rPr>
                <w:b/>
                <w:bCs/>
                <w:sz w:val="20"/>
                <w:szCs w:val="20"/>
              </w:rPr>
            </w:pPr>
            <w:r>
              <w:rPr>
                <w:b/>
                <w:bCs/>
                <w:sz w:val="20"/>
                <w:szCs w:val="20"/>
              </w:rPr>
              <w:t>Social</w:t>
            </w:r>
          </w:p>
          <w:p w:rsidR="00261AD4" w:rsidRDefault="00261AD4" w:rsidP="00DB3041">
            <w:pPr>
              <w:tabs>
                <w:tab w:val="left" w:pos="7672"/>
              </w:tabs>
              <w:rPr>
                <w:sz w:val="20"/>
                <w:szCs w:val="20"/>
              </w:rPr>
            </w:pPr>
            <w:r>
              <w:rPr>
                <w:b/>
                <w:bCs/>
                <w:sz w:val="20"/>
                <w:szCs w:val="20"/>
              </w:rPr>
              <w:t>Federal</w:t>
            </w:r>
          </w:p>
        </w:tc>
        <w:tc>
          <w:tcPr>
            <w:tcW w:w="1685" w:type="dxa"/>
          </w:tcPr>
          <w:p w:rsidR="00261AD4" w:rsidRDefault="00261AD4" w:rsidP="00DB3041">
            <w:pPr>
              <w:autoSpaceDE w:val="0"/>
              <w:autoSpaceDN w:val="0"/>
              <w:adjustRightInd w:val="0"/>
              <w:rPr>
                <w:sz w:val="20"/>
                <w:szCs w:val="20"/>
              </w:rPr>
            </w:pPr>
            <w:r>
              <w:rPr>
                <w:sz w:val="20"/>
                <w:szCs w:val="20"/>
              </w:rPr>
              <w:t>Área del</w:t>
            </w:r>
          </w:p>
          <w:p w:rsidR="00261AD4" w:rsidRDefault="00261AD4" w:rsidP="00DB3041">
            <w:pPr>
              <w:autoSpaceDE w:val="0"/>
              <w:autoSpaceDN w:val="0"/>
              <w:adjustRightInd w:val="0"/>
              <w:rPr>
                <w:sz w:val="20"/>
                <w:szCs w:val="20"/>
              </w:rPr>
            </w:pPr>
            <w:r>
              <w:rPr>
                <w:sz w:val="20"/>
                <w:szCs w:val="20"/>
              </w:rPr>
              <w:t>gobierno del</w:t>
            </w:r>
          </w:p>
          <w:p w:rsidR="00261AD4" w:rsidRDefault="00261AD4" w:rsidP="00DB3041">
            <w:pPr>
              <w:autoSpaceDE w:val="0"/>
              <w:autoSpaceDN w:val="0"/>
              <w:adjustRightInd w:val="0"/>
              <w:rPr>
                <w:sz w:val="20"/>
                <w:szCs w:val="20"/>
              </w:rPr>
            </w:pPr>
            <w:r>
              <w:rPr>
                <w:sz w:val="20"/>
                <w:szCs w:val="20"/>
              </w:rPr>
              <w:t>DF y Federal,</w:t>
            </w:r>
          </w:p>
          <w:p w:rsidR="00261AD4" w:rsidRDefault="00261AD4" w:rsidP="00DB3041">
            <w:pPr>
              <w:autoSpaceDE w:val="0"/>
              <w:autoSpaceDN w:val="0"/>
              <w:adjustRightInd w:val="0"/>
              <w:rPr>
                <w:sz w:val="20"/>
                <w:szCs w:val="20"/>
              </w:rPr>
            </w:pPr>
            <w:r>
              <w:rPr>
                <w:sz w:val="20"/>
                <w:szCs w:val="20"/>
              </w:rPr>
              <w:t>respectivament</w:t>
            </w:r>
          </w:p>
          <w:p w:rsidR="00261AD4" w:rsidRDefault="00261AD4" w:rsidP="00DB3041">
            <w:pPr>
              <w:autoSpaceDE w:val="0"/>
              <w:autoSpaceDN w:val="0"/>
              <w:adjustRightInd w:val="0"/>
              <w:rPr>
                <w:sz w:val="20"/>
                <w:szCs w:val="20"/>
              </w:rPr>
            </w:pPr>
            <w:r>
              <w:rPr>
                <w:sz w:val="20"/>
                <w:szCs w:val="20"/>
              </w:rPr>
              <w:t>e, que se</w:t>
            </w:r>
          </w:p>
          <w:p w:rsidR="00261AD4" w:rsidRDefault="00261AD4" w:rsidP="00DB3041">
            <w:pPr>
              <w:autoSpaceDE w:val="0"/>
              <w:autoSpaceDN w:val="0"/>
              <w:adjustRightInd w:val="0"/>
              <w:rPr>
                <w:sz w:val="20"/>
                <w:szCs w:val="20"/>
              </w:rPr>
            </w:pPr>
            <w:r>
              <w:rPr>
                <w:sz w:val="20"/>
                <w:szCs w:val="20"/>
              </w:rPr>
              <w:t>encargan de</w:t>
            </w:r>
          </w:p>
          <w:p w:rsidR="00261AD4" w:rsidRDefault="00261AD4" w:rsidP="00DB3041">
            <w:pPr>
              <w:autoSpaceDE w:val="0"/>
              <w:autoSpaceDN w:val="0"/>
              <w:adjustRightInd w:val="0"/>
              <w:rPr>
                <w:sz w:val="20"/>
                <w:szCs w:val="20"/>
              </w:rPr>
            </w:pPr>
            <w:r>
              <w:rPr>
                <w:sz w:val="20"/>
                <w:szCs w:val="20"/>
              </w:rPr>
              <w:t>desarrollar</w:t>
            </w:r>
          </w:p>
          <w:p w:rsidR="00261AD4" w:rsidRDefault="00261AD4" w:rsidP="00DB3041">
            <w:pPr>
              <w:autoSpaceDE w:val="0"/>
              <w:autoSpaceDN w:val="0"/>
              <w:adjustRightInd w:val="0"/>
              <w:rPr>
                <w:sz w:val="20"/>
                <w:szCs w:val="20"/>
              </w:rPr>
            </w:pPr>
            <w:r>
              <w:rPr>
                <w:sz w:val="20"/>
                <w:szCs w:val="20"/>
              </w:rPr>
              <w:t>políticas</w:t>
            </w:r>
          </w:p>
          <w:p w:rsidR="00261AD4" w:rsidRDefault="00261AD4" w:rsidP="00DB3041">
            <w:pPr>
              <w:autoSpaceDE w:val="0"/>
              <w:autoSpaceDN w:val="0"/>
              <w:adjustRightInd w:val="0"/>
              <w:rPr>
                <w:sz w:val="20"/>
                <w:szCs w:val="20"/>
              </w:rPr>
            </w:pPr>
            <w:r>
              <w:rPr>
                <w:sz w:val="20"/>
                <w:szCs w:val="20"/>
              </w:rPr>
              <w:t>públicas para</w:t>
            </w:r>
          </w:p>
          <w:p w:rsidR="00261AD4" w:rsidRDefault="00261AD4" w:rsidP="00DB3041">
            <w:pPr>
              <w:tabs>
                <w:tab w:val="left" w:pos="7672"/>
              </w:tabs>
              <w:rPr>
                <w:sz w:val="20"/>
                <w:szCs w:val="20"/>
              </w:rPr>
            </w:pPr>
            <w:r>
              <w:rPr>
                <w:sz w:val="20"/>
                <w:szCs w:val="20"/>
              </w:rPr>
              <w:t>atender a las mujeres jefas de familia.</w:t>
            </w:r>
          </w:p>
        </w:tc>
        <w:tc>
          <w:tcPr>
            <w:tcW w:w="1685" w:type="dxa"/>
          </w:tcPr>
          <w:p w:rsidR="00261AD4" w:rsidRDefault="00261AD4" w:rsidP="00DB3041">
            <w:pPr>
              <w:autoSpaceDE w:val="0"/>
              <w:autoSpaceDN w:val="0"/>
              <w:adjustRightInd w:val="0"/>
              <w:rPr>
                <w:sz w:val="20"/>
                <w:szCs w:val="20"/>
              </w:rPr>
            </w:pPr>
            <w:r>
              <w:rPr>
                <w:sz w:val="20"/>
                <w:szCs w:val="20"/>
              </w:rPr>
              <w:t>Dar cumplimiento a la</w:t>
            </w:r>
          </w:p>
          <w:p w:rsidR="00261AD4" w:rsidRDefault="00261AD4" w:rsidP="00DB3041">
            <w:pPr>
              <w:autoSpaceDE w:val="0"/>
              <w:autoSpaceDN w:val="0"/>
              <w:adjustRightInd w:val="0"/>
              <w:rPr>
                <w:sz w:val="20"/>
                <w:szCs w:val="20"/>
              </w:rPr>
            </w:pPr>
            <w:r>
              <w:rPr>
                <w:sz w:val="20"/>
                <w:szCs w:val="20"/>
              </w:rPr>
              <w:t>legislación en torno a la</w:t>
            </w:r>
          </w:p>
          <w:p w:rsidR="00261AD4" w:rsidRDefault="00261AD4" w:rsidP="00DB3041">
            <w:pPr>
              <w:autoSpaceDE w:val="0"/>
              <w:autoSpaceDN w:val="0"/>
              <w:adjustRightInd w:val="0"/>
              <w:rPr>
                <w:sz w:val="20"/>
                <w:szCs w:val="20"/>
              </w:rPr>
            </w:pPr>
            <w:r>
              <w:rPr>
                <w:sz w:val="20"/>
                <w:szCs w:val="20"/>
              </w:rPr>
              <w:t>atención de las</w:t>
            </w:r>
          </w:p>
          <w:p w:rsidR="00261AD4" w:rsidRDefault="00261AD4" w:rsidP="00DB3041">
            <w:pPr>
              <w:autoSpaceDE w:val="0"/>
              <w:autoSpaceDN w:val="0"/>
              <w:adjustRightInd w:val="0"/>
              <w:rPr>
                <w:sz w:val="20"/>
                <w:szCs w:val="20"/>
              </w:rPr>
            </w:pPr>
            <w:r>
              <w:rPr>
                <w:sz w:val="20"/>
                <w:szCs w:val="20"/>
              </w:rPr>
              <w:t>mujeres jefas de familia, mediante</w:t>
            </w:r>
          </w:p>
          <w:p w:rsidR="00261AD4" w:rsidRDefault="00261AD4" w:rsidP="00DB3041">
            <w:pPr>
              <w:autoSpaceDE w:val="0"/>
              <w:autoSpaceDN w:val="0"/>
              <w:adjustRightInd w:val="0"/>
              <w:rPr>
                <w:sz w:val="20"/>
                <w:szCs w:val="20"/>
              </w:rPr>
            </w:pPr>
            <w:r>
              <w:rPr>
                <w:sz w:val="20"/>
                <w:szCs w:val="20"/>
              </w:rPr>
              <w:t>el desarrollo de</w:t>
            </w:r>
          </w:p>
          <w:p w:rsidR="00261AD4" w:rsidRDefault="00261AD4" w:rsidP="00DB3041">
            <w:pPr>
              <w:autoSpaceDE w:val="0"/>
              <w:autoSpaceDN w:val="0"/>
              <w:adjustRightInd w:val="0"/>
              <w:rPr>
                <w:sz w:val="20"/>
                <w:szCs w:val="20"/>
              </w:rPr>
            </w:pPr>
            <w:r>
              <w:rPr>
                <w:sz w:val="20"/>
                <w:szCs w:val="20"/>
              </w:rPr>
              <w:t>políticas públicas</w:t>
            </w:r>
          </w:p>
          <w:p w:rsidR="00261AD4" w:rsidRDefault="00261AD4" w:rsidP="00DB3041">
            <w:pPr>
              <w:autoSpaceDE w:val="0"/>
              <w:autoSpaceDN w:val="0"/>
              <w:adjustRightInd w:val="0"/>
              <w:rPr>
                <w:sz w:val="20"/>
                <w:szCs w:val="20"/>
              </w:rPr>
            </w:pPr>
            <w:r>
              <w:rPr>
                <w:sz w:val="20"/>
                <w:szCs w:val="20"/>
              </w:rPr>
              <w:t>acordes y la</w:t>
            </w:r>
          </w:p>
          <w:p w:rsidR="00261AD4" w:rsidRDefault="00261AD4" w:rsidP="00DB3041">
            <w:pPr>
              <w:autoSpaceDE w:val="0"/>
              <w:autoSpaceDN w:val="0"/>
              <w:adjustRightInd w:val="0"/>
              <w:rPr>
                <w:sz w:val="20"/>
                <w:szCs w:val="20"/>
              </w:rPr>
            </w:pPr>
            <w:r>
              <w:rPr>
                <w:sz w:val="20"/>
                <w:szCs w:val="20"/>
              </w:rPr>
              <w:t>coordinación con otros</w:t>
            </w:r>
          </w:p>
          <w:p w:rsidR="00261AD4" w:rsidRDefault="00261AD4" w:rsidP="00DB3041">
            <w:pPr>
              <w:tabs>
                <w:tab w:val="left" w:pos="7672"/>
              </w:tabs>
              <w:rPr>
                <w:sz w:val="20"/>
                <w:szCs w:val="20"/>
              </w:rPr>
            </w:pPr>
            <w:r>
              <w:rPr>
                <w:sz w:val="20"/>
                <w:szCs w:val="20"/>
              </w:rPr>
              <w:t>niveles de gobierno.</w:t>
            </w:r>
          </w:p>
        </w:tc>
        <w:tc>
          <w:tcPr>
            <w:tcW w:w="1685" w:type="dxa"/>
          </w:tcPr>
          <w:p w:rsidR="00261AD4" w:rsidRDefault="00261AD4" w:rsidP="00DB3041">
            <w:pPr>
              <w:autoSpaceDE w:val="0"/>
              <w:autoSpaceDN w:val="0"/>
              <w:adjustRightInd w:val="0"/>
              <w:rPr>
                <w:sz w:val="20"/>
                <w:szCs w:val="20"/>
              </w:rPr>
            </w:pPr>
            <w:r>
              <w:rPr>
                <w:sz w:val="20"/>
                <w:szCs w:val="20"/>
              </w:rPr>
              <w:t>Como una</w:t>
            </w:r>
          </w:p>
          <w:p w:rsidR="00261AD4" w:rsidRDefault="00261AD4" w:rsidP="00DB3041">
            <w:pPr>
              <w:autoSpaceDE w:val="0"/>
              <w:autoSpaceDN w:val="0"/>
              <w:adjustRightInd w:val="0"/>
              <w:rPr>
                <w:sz w:val="20"/>
                <w:szCs w:val="20"/>
              </w:rPr>
            </w:pPr>
            <w:r>
              <w:rPr>
                <w:sz w:val="20"/>
                <w:szCs w:val="20"/>
              </w:rPr>
              <w:t>problemática que</w:t>
            </w:r>
          </w:p>
          <w:p w:rsidR="00261AD4" w:rsidRDefault="00261AD4" w:rsidP="00DB3041">
            <w:pPr>
              <w:autoSpaceDE w:val="0"/>
              <w:autoSpaceDN w:val="0"/>
              <w:adjustRightInd w:val="0"/>
              <w:rPr>
                <w:sz w:val="20"/>
                <w:szCs w:val="20"/>
              </w:rPr>
            </w:pPr>
            <w:r>
              <w:rPr>
                <w:sz w:val="20"/>
                <w:szCs w:val="20"/>
              </w:rPr>
              <w:t>requiere de mayores</w:t>
            </w:r>
          </w:p>
          <w:p w:rsidR="00261AD4" w:rsidRDefault="00261AD4" w:rsidP="00DB3041">
            <w:pPr>
              <w:autoSpaceDE w:val="0"/>
              <w:autoSpaceDN w:val="0"/>
              <w:adjustRightInd w:val="0"/>
              <w:rPr>
                <w:sz w:val="20"/>
                <w:szCs w:val="20"/>
              </w:rPr>
            </w:pPr>
            <w:r>
              <w:rPr>
                <w:sz w:val="20"/>
                <w:szCs w:val="20"/>
              </w:rPr>
              <w:t>recursos y suma de</w:t>
            </w:r>
          </w:p>
          <w:p w:rsidR="00261AD4" w:rsidRDefault="00261AD4" w:rsidP="00DB3041">
            <w:pPr>
              <w:tabs>
                <w:tab w:val="left" w:pos="7672"/>
              </w:tabs>
              <w:rPr>
                <w:sz w:val="20"/>
                <w:szCs w:val="20"/>
              </w:rPr>
            </w:pPr>
            <w:r>
              <w:rPr>
                <w:sz w:val="20"/>
                <w:szCs w:val="20"/>
              </w:rPr>
              <w:t>esfuerzos.</w:t>
            </w:r>
          </w:p>
        </w:tc>
        <w:tc>
          <w:tcPr>
            <w:tcW w:w="1686" w:type="dxa"/>
          </w:tcPr>
          <w:p w:rsidR="00261AD4" w:rsidRDefault="00261AD4" w:rsidP="00DB3041">
            <w:pPr>
              <w:tabs>
                <w:tab w:val="left" w:pos="7672"/>
              </w:tabs>
              <w:rPr>
                <w:sz w:val="20"/>
                <w:szCs w:val="20"/>
              </w:rPr>
            </w:pPr>
            <w:r>
              <w:rPr>
                <w:sz w:val="20"/>
                <w:szCs w:val="20"/>
              </w:rPr>
              <w:t>Medio.</w:t>
            </w:r>
          </w:p>
        </w:tc>
        <w:tc>
          <w:tcPr>
            <w:tcW w:w="1686" w:type="dxa"/>
          </w:tcPr>
          <w:p w:rsidR="00261AD4" w:rsidRDefault="00261AD4" w:rsidP="00DB3041">
            <w:pPr>
              <w:autoSpaceDE w:val="0"/>
              <w:autoSpaceDN w:val="0"/>
              <w:adjustRightInd w:val="0"/>
              <w:rPr>
                <w:sz w:val="20"/>
                <w:szCs w:val="20"/>
              </w:rPr>
            </w:pPr>
            <w:r>
              <w:rPr>
                <w:sz w:val="20"/>
                <w:szCs w:val="20"/>
              </w:rPr>
              <w:t>Bajos recursos.</w:t>
            </w:r>
          </w:p>
        </w:tc>
      </w:tr>
    </w:tbl>
    <w:p w:rsidR="00261AD4" w:rsidRDefault="00261AD4" w:rsidP="00261AD4">
      <w:pPr>
        <w:tabs>
          <w:tab w:val="left" w:pos="7672"/>
        </w:tabs>
        <w:rPr>
          <w:b/>
          <w:bCs/>
          <w:sz w:val="20"/>
          <w:szCs w:val="20"/>
        </w:rPr>
      </w:pPr>
    </w:p>
    <w:p w:rsidR="00261AD4" w:rsidRDefault="00261AD4" w:rsidP="00547FF1">
      <w:pPr>
        <w:jc w:val="both"/>
        <w:rPr>
          <w:b/>
          <w:sz w:val="20"/>
          <w:szCs w:val="20"/>
        </w:rPr>
      </w:pPr>
    </w:p>
    <w:p w:rsidR="00261AD4" w:rsidRDefault="00261AD4" w:rsidP="00547FF1">
      <w:pPr>
        <w:jc w:val="both"/>
        <w:rPr>
          <w:b/>
          <w:sz w:val="20"/>
          <w:szCs w:val="20"/>
        </w:rPr>
      </w:pPr>
    </w:p>
    <w:p w:rsidR="00261AD4" w:rsidRDefault="00261AD4" w:rsidP="00547FF1">
      <w:pPr>
        <w:jc w:val="both"/>
        <w:rPr>
          <w:b/>
          <w:sz w:val="20"/>
          <w:szCs w:val="20"/>
        </w:rPr>
      </w:pPr>
    </w:p>
    <w:p w:rsidR="00261AD4" w:rsidRDefault="00261AD4" w:rsidP="00547FF1">
      <w:pPr>
        <w:jc w:val="both"/>
        <w:rPr>
          <w:b/>
          <w:sz w:val="20"/>
          <w:szCs w:val="20"/>
        </w:rPr>
      </w:pPr>
    </w:p>
    <w:p w:rsidR="00261AD4" w:rsidRDefault="00261AD4" w:rsidP="00547FF1">
      <w:pPr>
        <w:jc w:val="both"/>
        <w:rPr>
          <w:b/>
          <w:sz w:val="20"/>
          <w:szCs w:val="20"/>
        </w:rPr>
      </w:pPr>
    </w:p>
    <w:p w:rsidR="00261AD4" w:rsidRDefault="00261AD4" w:rsidP="00547FF1">
      <w:pPr>
        <w:jc w:val="both"/>
        <w:rPr>
          <w:b/>
          <w:sz w:val="20"/>
          <w:szCs w:val="20"/>
        </w:rPr>
      </w:pPr>
    </w:p>
    <w:p w:rsidR="00261AD4" w:rsidRDefault="00261AD4" w:rsidP="00547FF1">
      <w:pPr>
        <w:jc w:val="both"/>
        <w:rPr>
          <w:b/>
          <w:sz w:val="20"/>
          <w:szCs w:val="20"/>
        </w:rPr>
      </w:pPr>
    </w:p>
    <w:p w:rsidR="00DB3041" w:rsidRDefault="00DB3041" w:rsidP="00DB3041">
      <w:pPr>
        <w:autoSpaceDE w:val="0"/>
        <w:autoSpaceDN w:val="0"/>
        <w:adjustRightInd w:val="0"/>
        <w:rPr>
          <w:b/>
          <w:bCs/>
          <w:sz w:val="20"/>
          <w:szCs w:val="20"/>
        </w:rPr>
      </w:pPr>
    </w:p>
    <w:p w:rsidR="00DB3041" w:rsidRDefault="00DB3041" w:rsidP="00DB3041">
      <w:pPr>
        <w:autoSpaceDE w:val="0"/>
        <w:autoSpaceDN w:val="0"/>
        <w:adjustRightInd w:val="0"/>
        <w:rPr>
          <w:b/>
          <w:bCs/>
          <w:sz w:val="20"/>
          <w:szCs w:val="20"/>
        </w:rPr>
      </w:pPr>
      <w:r>
        <w:rPr>
          <w:b/>
          <w:bCs/>
          <w:sz w:val="20"/>
          <w:szCs w:val="20"/>
        </w:rPr>
        <w:lastRenderedPageBreak/>
        <w:t>CONSTRUCCIÒN DE LA LÍNEA BASE DEL PROGRAMA SOCIAL</w:t>
      </w:r>
    </w:p>
    <w:p w:rsidR="00DB3041" w:rsidRDefault="00DB3041" w:rsidP="00DB3041">
      <w:pPr>
        <w:autoSpaceDE w:val="0"/>
        <w:autoSpaceDN w:val="0"/>
        <w:adjustRightInd w:val="0"/>
        <w:rPr>
          <w:b/>
          <w:bCs/>
          <w:sz w:val="20"/>
          <w:szCs w:val="20"/>
        </w:rPr>
      </w:pPr>
      <w:r>
        <w:rPr>
          <w:b/>
          <w:bCs/>
          <w:sz w:val="20"/>
          <w:szCs w:val="20"/>
        </w:rPr>
        <w:t xml:space="preserve"> Definición de Objetivos de Corto, Mediano y Largo Plazo del programa Social.</w:t>
      </w:r>
    </w:p>
    <w:p w:rsidR="00DB3041" w:rsidRDefault="00DB3041" w:rsidP="00DB3041">
      <w:pPr>
        <w:autoSpaceDE w:val="0"/>
        <w:autoSpaceDN w:val="0"/>
        <w:adjustRightInd w:val="0"/>
        <w:rPr>
          <w:b/>
          <w:bCs/>
          <w:sz w:val="20"/>
          <w:szCs w:val="20"/>
        </w:rPr>
      </w:pPr>
    </w:p>
    <w:p w:rsidR="00DB3041" w:rsidRDefault="00DB3041" w:rsidP="00DB3041">
      <w:pPr>
        <w:autoSpaceDE w:val="0"/>
        <w:autoSpaceDN w:val="0"/>
        <w:adjustRightInd w:val="0"/>
        <w:rPr>
          <w:bCs/>
          <w:sz w:val="20"/>
          <w:szCs w:val="20"/>
        </w:rPr>
      </w:pPr>
      <w:r>
        <w:rPr>
          <w:bCs/>
          <w:sz w:val="20"/>
          <w:szCs w:val="20"/>
        </w:rPr>
        <w:t>El Programa Social “Mujeres con Oficio” seguirá en 2017 para seguir capacitando a mujeres jefas de familia en el oficio de la plomería para integrarlas a la vida laboral, abonar a su empoderamiento e influir a que tanto ellas como sus hijos mejores su calidad de vida y su desarrollo integral.</w:t>
      </w:r>
    </w:p>
    <w:p w:rsidR="00DB3041" w:rsidRDefault="00DB3041" w:rsidP="00DB3041">
      <w:pPr>
        <w:autoSpaceDE w:val="0"/>
        <w:autoSpaceDN w:val="0"/>
        <w:adjustRightInd w:val="0"/>
        <w:rPr>
          <w:bCs/>
          <w:sz w:val="20"/>
          <w:szCs w:val="20"/>
        </w:rPr>
      </w:pPr>
    </w:p>
    <w:p w:rsidR="00261AD4" w:rsidRDefault="00261AD4" w:rsidP="00547FF1">
      <w:pPr>
        <w:jc w:val="both"/>
        <w:rPr>
          <w:b/>
          <w:sz w:val="20"/>
          <w:szCs w:val="20"/>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IV. EVALUACIÓN DE LA OPERACIÓN DEL PROGRAMA SOCIAL.</w:t>
      </w:r>
    </w:p>
    <w:p w:rsidR="008223B5" w:rsidRPr="00C64546" w:rsidRDefault="008223B5" w:rsidP="008223B5">
      <w:pPr>
        <w:pStyle w:val="Listaconvietas"/>
        <w:numPr>
          <w:ilvl w:val="0"/>
          <w:numId w:val="0"/>
        </w:numPr>
        <w:ind w:left="360" w:hanging="360"/>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 xml:space="preserve">IV.1. Estructura Operativa del Programa Social en 2016. </w:t>
      </w:r>
    </w:p>
    <w:p w:rsidR="008223B5" w:rsidRPr="00C64546" w:rsidRDefault="008223B5" w:rsidP="008223B5">
      <w:pPr>
        <w:pStyle w:val="Listaconvietas"/>
        <w:numPr>
          <w:ilvl w:val="0"/>
          <w:numId w:val="0"/>
        </w:numPr>
        <w:ind w:left="360"/>
        <w:rPr>
          <w:rFonts w:ascii="Times New Roman" w:hAnsi="Times New Roman"/>
          <w:sz w:val="20"/>
          <w:szCs w:val="20"/>
        </w:rPr>
      </w:pPr>
    </w:p>
    <w:p w:rsidR="008223B5" w:rsidRPr="00C64546" w:rsidRDefault="008223B5" w:rsidP="006812C8">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La </w:t>
      </w:r>
      <w:r w:rsidR="006812C8" w:rsidRPr="00C64546">
        <w:rPr>
          <w:rFonts w:ascii="Times New Roman" w:hAnsi="Times New Roman"/>
          <w:sz w:val="20"/>
          <w:szCs w:val="20"/>
        </w:rPr>
        <w:t>estructura operativa</w:t>
      </w:r>
      <w:r w:rsidR="00AC7674" w:rsidRPr="00C64546">
        <w:rPr>
          <w:rFonts w:ascii="Times New Roman" w:hAnsi="Times New Roman"/>
          <w:sz w:val="20"/>
          <w:szCs w:val="20"/>
        </w:rPr>
        <w:t>, de supervisión y evaluación</w:t>
      </w:r>
      <w:r w:rsidR="00D84E66" w:rsidRPr="00C64546">
        <w:rPr>
          <w:rFonts w:ascii="Times New Roman" w:hAnsi="Times New Roman"/>
          <w:sz w:val="20"/>
          <w:szCs w:val="20"/>
        </w:rPr>
        <w:t xml:space="preserve"> del P</w:t>
      </w:r>
      <w:r w:rsidR="006812C8" w:rsidRPr="00C64546">
        <w:rPr>
          <w:rFonts w:ascii="Times New Roman" w:hAnsi="Times New Roman"/>
          <w:sz w:val="20"/>
          <w:szCs w:val="20"/>
        </w:rPr>
        <w:t>rograma</w:t>
      </w:r>
      <w:r w:rsidR="00DB3041">
        <w:rPr>
          <w:rFonts w:ascii="Times New Roman" w:hAnsi="Times New Roman"/>
          <w:sz w:val="20"/>
          <w:szCs w:val="20"/>
        </w:rPr>
        <w:t xml:space="preserve"> Mujeres con Oficio</w:t>
      </w:r>
      <w:r w:rsidR="00AC7674" w:rsidRPr="00C64546">
        <w:rPr>
          <w:rFonts w:ascii="Times New Roman" w:hAnsi="Times New Roman"/>
          <w:sz w:val="20"/>
          <w:szCs w:val="20"/>
        </w:rPr>
        <w:t>,</w:t>
      </w:r>
      <w:r w:rsidR="006812C8" w:rsidRPr="00C64546">
        <w:rPr>
          <w:rFonts w:ascii="Times New Roman" w:hAnsi="Times New Roman"/>
          <w:sz w:val="20"/>
          <w:szCs w:val="20"/>
        </w:rPr>
        <w:t xml:space="preserve"> está </w:t>
      </w:r>
      <w:r w:rsidR="00AC7674" w:rsidRPr="00C64546">
        <w:rPr>
          <w:rFonts w:ascii="Times New Roman" w:hAnsi="Times New Roman"/>
          <w:sz w:val="20"/>
          <w:szCs w:val="20"/>
        </w:rPr>
        <w:t>organizada</w:t>
      </w:r>
      <w:r w:rsidR="006812C8" w:rsidRPr="00C64546">
        <w:rPr>
          <w:rFonts w:ascii="Times New Roman" w:hAnsi="Times New Roman"/>
          <w:sz w:val="20"/>
          <w:szCs w:val="20"/>
        </w:rPr>
        <w:t xml:space="preserve"> por</w:t>
      </w:r>
      <w:r w:rsidR="00DB3041">
        <w:rPr>
          <w:rFonts w:ascii="Times New Roman" w:hAnsi="Times New Roman"/>
          <w:sz w:val="20"/>
          <w:szCs w:val="20"/>
        </w:rPr>
        <w:t xml:space="preserve"> la Subdirección de Equidad Social a través de la Jefatura de Unidad Departamental de Equidad Social</w:t>
      </w:r>
      <w:r w:rsidR="00D84E66" w:rsidRPr="00C64546">
        <w:rPr>
          <w:rFonts w:ascii="Times New Roman" w:hAnsi="Times New Roman"/>
          <w:sz w:val="20"/>
          <w:szCs w:val="20"/>
        </w:rPr>
        <w:t xml:space="preserve"> dep</w:t>
      </w:r>
      <w:r w:rsidRPr="00C64546">
        <w:rPr>
          <w:rFonts w:ascii="Times New Roman" w:hAnsi="Times New Roman"/>
          <w:sz w:val="20"/>
          <w:szCs w:val="20"/>
        </w:rPr>
        <w:t>endiente de la Dirección General de Desarrollo Social de Azcapotzalco</w:t>
      </w:r>
      <w:r w:rsidR="006812C8" w:rsidRPr="00C64546">
        <w:rPr>
          <w:rFonts w:ascii="Times New Roman" w:hAnsi="Times New Roman"/>
          <w:sz w:val="20"/>
          <w:szCs w:val="20"/>
        </w:rPr>
        <w:t>.</w:t>
      </w:r>
    </w:p>
    <w:p w:rsidR="00AC7674" w:rsidRPr="00C64546" w:rsidRDefault="00AC7674" w:rsidP="006812C8">
      <w:pPr>
        <w:pStyle w:val="Listaconvietas"/>
        <w:numPr>
          <w:ilvl w:val="0"/>
          <w:numId w:val="0"/>
        </w:numPr>
        <w:rPr>
          <w:rFonts w:ascii="Times New Roman" w:hAnsi="Times New Roman"/>
          <w:sz w:val="20"/>
          <w:szCs w:val="20"/>
        </w:rPr>
      </w:pPr>
    </w:p>
    <w:p w:rsidR="00AC7674" w:rsidRPr="00C64546" w:rsidRDefault="00AC7674" w:rsidP="00AC7674">
      <w:pPr>
        <w:pStyle w:val="Listaconvietas"/>
        <w:numPr>
          <w:ilvl w:val="0"/>
          <w:numId w:val="0"/>
        </w:numPr>
        <w:jc w:val="center"/>
        <w:rPr>
          <w:rFonts w:ascii="Times New Roman" w:hAnsi="Times New Roman"/>
          <w:sz w:val="20"/>
          <w:szCs w:val="20"/>
        </w:rPr>
      </w:pPr>
      <w:r w:rsidRPr="00C64546">
        <w:rPr>
          <w:rFonts w:ascii="Times New Roman" w:hAnsi="Times New Roman"/>
          <w:b/>
          <w:sz w:val="20"/>
          <w:szCs w:val="20"/>
        </w:rPr>
        <w:t>Estructura Operativa del Programa</w:t>
      </w:r>
      <w:r w:rsidR="00DB3041">
        <w:rPr>
          <w:rFonts w:ascii="Times New Roman" w:hAnsi="Times New Roman"/>
          <w:b/>
          <w:sz w:val="20"/>
          <w:szCs w:val="20"/>
        </w:rPr>
        <w:t xml:space="preserve"> Mujeres con Oficio </w:t>
      </w:r>
      <w:r w:rsidR="00D84E66" w:rsidRPr="00C64546">
        <w:rPr>
          <w:rFonts w:ascii="Times New Roman" w:hAnsi="Times New Roman"/>
          <w:b/>
          <w:sz w:val="20"/>
          <w:szCs w:val="20"/>
        </w:rPr>
        <w:t>en el Ejercicio Fiscal</w:t>
      </w:r>
      <w:r w:rsidR="00634961" w:rsidRPr="00C64546">
        <w:rPr>
          <w:rFonts w:ascii="Times New Roman" w:hAnsi="Times New Roman"/>
          <w:b/>
          <w:sz w:val="20"/>
          <w:szCs w:val="20"/>
        </w:rPr>
        <w:t xml:space="preserve"> 2016</w:t>
      </w:r>
      <w:r w:rsidRPr="00C64546">
        <w:rPr>
          <w:rFonts w:ascii="Times New Roman" w:hAnsi="Times New Roman"/>
          <w:sz w:val="20"/>
          <w:szCs w:val="20"/>
        </w:rPr>
        <w:t>.</w:t>
      </w:r>
    </w:p>
    <w:p w:rsidR="00AC7674" w:rsidRPr="00C64546" w:rsidRDefault="00AC7674" w:rsidP="006812C8">
      <w:pPr>
        <w:pStyle w:val="Listaconvietas"/>
        <w:numPr>
          <w:ilvl w:val="0"/>
          <w:numId w:val="0"/>
        </w:numPr>
        <w:rPr>
          <w:rFonts w:ascii="Times New Roman" w:hAnsi="Times New Roman"/>
          <w:sz w:val="20"/>
          <w:szCs w:val="20"/>
        </w:rPr>
      </w:pPr>
    </w:p>
    <w:p w:rsidR="00AC7674" w:rsidRPr="00C64546" w:rsidRDefault="00AC7674" w:rsidP="00A36CE6">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Dirección General de Desarrollo Social.</w:t>
      </w:r>
    </w:p>
    <w:p w:rsidR="00AC7674" w:rsidRPr="00C64546" w:rsidRDefault="00AC7674" w:rsidP="00AC7674">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w:t>
      </w:r>
      <w:r w:rsidR="00F00E9C" w:rsidRPr="00C64546">
        <w:rPr>
          <w:rFonts w:ascii="Times New Roman" w:hAnsi="Times New Roman"/>
          <w:sz w:val="20"/>
          <w:szCs w:val="20"/>
        </w:rPr>
        <w:t>Responsable d</w:t>
      </w:r>
      <w:r w:rsidRPr="00C64546">
        <w:rPr>
          <w:rFonts w:ascii="Times New Roman" w:hAnsi="Times New Roman"/>
          <w:sz w:val="20"/>
          <w:szCs w:val="20"/>
        </w:rPr>
        <w:t>el programa)</w:t>
      </w:r>
      <w:r w:rsidR="00D24BE9" w:rsidRPr="00C64546">
        <w:rPr>
          <w:rFonts w:ascii="Times New Roman" w:hAnsi="Times New Roman"/>
          <w:sz w:val="20"/>
          <w:szCs w:val="20"/>
        </w:rPr>
        <w:t>.</w:t>
      </w:r>
    </w:p>
    <w:p w:rsidR="00AC7674" w:rsidRPr="00C64546" w:rsidRDefault="000876AC" w:rsidP="00AC7674">
      <w:pPr>
        <w:pStyle w:val="Listaconvietas"/>
        <w:numPr>
          <w:ilvl w:val="0"/>
          <w:numId w:val="0"/>
        </w:numPr>
        <w:jc w:val="center"/>
        <w:rPr>
          <w:rFonts w:ascii="Times New Roman" w:hAnsi="Times New Roman"/>
          <w:sz w:val="20"/>
          <w:szCs w:val="20"/>
        </w:rPr>
      </w:pPr>
      <w:r>
        <w:rPr>
          <w:rFonts w:ascii="Times New Roman" w:hAnsi="Times New Roman"/>
          <w:noProof/>
          <w:sz w:val="20"/>
          <w:szCs w:val="20"/>
          <w:lang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15" type="#_x0000_t67" style="position:absolute;left:0;text-align:left;margin-left:242.25pt;margin-top:1.25pt;width:9.45pt;height:19.3pt;z-index:251691520">
            <v:textbox style="layout-flow:vertical-ideographic"/>
          </v:shape>
        </w:pict>
      </w:r>
    </w:p>
    <w:p w:rsidR="00A36CE6" w:rsidRPr="00C64546" w:rsidRDefault="00A36CE6" w:rsidP="00AC7674">
      <w:pPr>
        <w:pStyle w:val="Listaconvietas"/>
        <w:numPr>
          <w:ilvl w:val="0"/>
          <w:numId w:val="0"/>
        </w:numPr>
        <w:jc w:val="center"/>
        <w:rPr>
          <w:rFonts w:ascii="Times New Roman" w:hAnsi="Times New Roman"/>
          <w:sz w:val="20"/>
          <w:szCs w:val="20"/>
        </w:rPr>
      </w:pPr>
    </w:p>
    <w:p w:rsidR="00AC7674" w:rsidRPr="00C64546" w:rsidRDefault="00DB3041" w:rsidP="00AC7674">
      <w:pPr>
        <w:pStyle w:val="Listaconvietas"/>
        <w:numPr>
          <w:ilvl w:val="0"/>
          <w:numId w:val="0"/>
        </w:numPr>
        <w:jc w:val="center"/>
        <w:rPr>
          <w:rFonts w:ascii="Times New Roman" w:hAnsi="Times New Roman"/>
          <w:sz w:val="20"/>
          <w:szCs w:val="20"/>
        </w:rPr>
      </w:pPr>
      <w:r>
        <w:rPr>
          <w:rFonts w:ascii="Times New Roman" w:hAnsi="Times New Roman"/>
          <w:sz w:val="20"/>
          <w:szCs w:val="20"/>
        </w:rPr>
        <w:t>Subdirección de Equidad Social</w:t>
      </w:r>
    </w:p>
    <w:p w:rsidR="00AC7674" w:rsidRPr="00C64546" w:rsidRDefault="00535939" w:rsidP="00AC7674">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w:t>
      </w:r>
      <w:r w:rsidR="00AC7674" w:rsidRPr="00C64546">
        <w:rPr>
          <w:rFonts w:ascii="Times New Roman" w:hAnsi="Times New Roman"/>
          <w:sz w:val="20"/>
          <w:szCs w:val="20"/>
        </w:rPr>
        <w:t>upervisa la ejecución del programa)</w:t>
      </w:r>
      <w:r w:rsidR="00D24BE9" w:rsidRPr="00C64546">
        <w:rPr>
          <w:rFonts w:ascii="Times New Roman" w:hAnsi="Times New Roman"/>
          <w:sz w:val="20"/>
          <w:szCs w:val="20"/>
        </w:rPr>
        <w:t>.</w:t>
      </w:r>
    </w:p>
    <w:p w:rsidR="00A36CE6" w:rsidRPr="00C64546" w:rsidRDefault="000876AC" w:rsidP="00AC7674">
      <w:pPr>
        <w:pStyle w:val="Listaconvietas"/>
        <w:numPr>
          <w:ilvl w:val="0"/>
          <w:numId w:val="0"/>
        </w:numPr>
        <w:jc w:val="center"/>
        <w:rPr>
          <w:rFonts w:ascii="Times New Roman" w:hAnsi="Times New Roman"/>
          <w:sz w:val="20"/>
          <w:szCs w:val="20"/>
        </w:rPr>
      </w:pPr>
      <w:r>
        <w:rPr>
          <w:rFonts w:ascii="Times New Roman" w:hAnsi="Times New Roman"/>
          <w:noProof/>
          <w:sz w:val="20"/>
          <w:szCs w:val="20"/>
          <w:lang w:eastAsia="es-MX"/>
        </w:rPr>
        <w:pict>
          <v:shape id="_x0000_s1416" type="#_x0000_t67" style="position:absolute;left:0;text-align:left;margin-left:242.25pt;margin-top:1.8pt;width:9.45pt;height:19.3pt;z-index:251692544">
            <v:textbox style="layout-flow:vertical-ideographic"/>
          </v:shape>
        </w:pict>
      </w:r>
    </w:p>
    <w:p w:rsidR="00A36CE6" w:rsidRPr="00C64546" w:rsidRDefault="00A36CE6" w:rsidP="00AC7674">
      <w:pPr>
        <w:pStyle w:val="Listaconvietas"/>
        <w:numPr>
          <w:ilvl w:val="0"/>
          <w:numId w:val="0"/>
        </w:numPr>
        <w:jc w:val="center"/>
        <w:rPr>
          <w:rFonts w:ascii="Times New Roman" w:hAnsi="Times New Roman"/>
          <w:sz w:val="20"/>
          <w:szCs w:val="20"/>
        </w:rPr>
      </w:pPr>
    </w:p>
    <w:p w:rsidR="000F1224" w:rsidRPr="00C64546" w:rsidRDefault="00DB3041" w:rsidP="000F1224">
      <w:pPr>
        <w:pStyle w:val="Listaconvietas"/>
        <w:numPr>
          <w:ilvl w:val="0"/>
          <w:numId w:val="0"/>
        </w:numPr>
        <w:jc w:val="center"/>
        <w:rPr>
          <w:rFonts w:ascii="Times New Roman" w:hAnsi="Times New Roman"/>
          <w:sz w:val="20"/>
          <w:szCs w:val="20"/>
        </w:rPr>
      </w:pPr>
      <w:r>
        <w:rPr>
          <w:rFonts w:ascii="Times New Roman" w:hAnsi="Times New Roman"/>
          <w:sz w:val="20"/>
          <w:szCs w:val="20"/>
        </w:rPr>
        <w:t>J.U.D. de Equidad Social</w:t>
      </w:r>
    </w:p>
    <w:p w:rsidR="00A36CE6" w:rsidRPr="00C64546" w:rsidRDefault="00A36CE6" w:rsidP="000F1224">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(Ejecuta el programa)</w:t>
      </w:r>
      <w:r w:rsidR="00D24BE9" w:rsidRPr="00C64546">
        <w:rPr>
          <w:rFonts w:ascii="Times New Roman" w:hAnsi="Times New Roman"/>
          <w:sz w:val="20"/>
          <w:szCs w:val="20"/>
        </w:rPr>
        <w:t>.</w:t>
      </w:r>
    </w:p>
    <w:p w:rsidR="006812C8" w:rsidRPr="00C64546" w:rsidRDefault="000876AC" w:rsidP="006812C8">
      <w:pPr>
        <w:pStyle w:val="Listaconvietas"/>
        <w:numPr>
          <w:ilvl w:val="0"/>
          <w:numId w:val="0"/>
        </w:numPr>
        <w:rPr>
          <w:rFonts w:ascii="Times New Roman" w:hAnsi="Times New Roman"/>
          <w:sz w:val="20"/>
          <w:szCs w:val="20"/>
        </w:rPr>
      </w:pPr>
      <w:r>
        <w:rPr>
          <w:rFonts w:ascii="Times New Roman" w:hAnsi="Times New Roman"/>
          <w:noProof/>
          <w:sz w:val="20"/>
          <w:szCs w:val="20"/>
          <w:lang w:eastAsia="es-MX"/>
        </w:rPr>
        <w:pict>
          <v:shape id="_x0000_s1473" type="#_x0000_t67" style="position:absolute;left:0;text-align:left;margin-left:242.25pt;margin-top:4.65pt;width:9.45pt;height:19.3pt;z-index:251747840">
            <v:textbox style="layout-flow:vertical-ideographic"/>
          </v:shape>
        </w:pict>
      </w:r>
    </w:p>
    <w:p w:rsidR="008223B5" w:rsidRDefault="008223B5" w:rsidP="00DB3041">
      <w:pPr>
        <w:pStyle w:val="Listaconvietas"/>
        <w:numPr>
          <w:ilvl w:val="0"/>
          <w:numId w:val="0"/>
        </w:numPr>
        <w:jc w:val="center"/>
        <w:rPr>
          <w:rFonts w:ascii="Times New Roman" w:hAnsi="Times New Roman"/>
          <w:sz w:val="20"/>
          <w:szCs w:val="20"/>
        </w:rPr>
      </w:pPr>
    </w:p>
    <w:p w:rsidR="00DB3041" w:rsidRDefault="00DB3041" w:rsidP="00DB3041">
      <w:pPr>
        <w:pStyle w:val="Listaconvietas"/>
        <w:numPr>
          <w:ilvl w:val="0"/>
          <w:numId w:val="0"/>
        </w:numPr>
        <w:jc w:val="center"/>
        <w:rPr>
          <w:rFonts w:ascii="Times New Roman" w:hAnsi="Times New Roman"/>
          <w:sz w:val="20"/>
          <w:szCs w:val="20"/>
        </w:rPr>
      </w:pPr>
      <w:r>
        <w:rPr>
          <w:rFonts w:ascii="Times New Roman" w:hAnsi="Times New Roman"/>
          <w:sz w:val="20"/>
          <w:szCs w:val="20"/>
        </w:rPr>
        <w:t>J.U.D de Programas Sociales</w:t>
      </w:r>
    </w:p>
    <w:p w:rsidR="00DB3041" w:rsidRPr="00C64546" w:rsidRDefault="00DB3041" w:rsidP="00DB3041">
      <w:pPr>
        <w:pStyle w:val="Listaconvietas"/>
        <w:numPr>
          <w:ilvl w:val="0"/>
          <w:numId w:val="0"/>
        </w:numPr>
        <w:jc w:val="center"/>
        <w:rPr>
          <w:rFonts w:ascii="Times New Roman" w:hAnsi="Times New Roman"/>
          <w:sz w:val="20"/>
          <w:szCs w:val="20"/>
        </w:rPr>
      </w:pPr>
      <w:r>
        <w:rPr>
          <w:rFonts w:ascii="Times New Roman" w:hAnsi="Times New Roman"/>
          <w:sz w:val="20"/>
          <w:szCs w:val="20"/>
        </w:rPr>
        <w:t>(Matriz de Indicadores y evaluación interna)</w:t>
      </w:r>
    </w:p>
    <w:p w:rsidR="008223B5" w:rsidRPr="00C64546" w:rsidRDefault="008223B5" w:rsidP="008223B5">
      <w:pPr>
        <w:pStyle w:val="Listaconvietas"/>
        <w:numPr>
          <w:ilvl w:val="0"/>
          <w:numId w:val="0"/>
        </w:numP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
        <w:gridCol w:w="1218"/>
        <w:gridCol w:w="1323"/>
        <w:gridCol w:w="1428"/>
        <w:gridCol w:w="1074"/>
        <w:gridCol w:w="715"/>
        <w:gridCol w:w="1461"/>
        <w:gridCol w:w="1541"/>
      </w:tblGrid>
      <w:tr w:rsidR="008753AA" w:rsidRPr="00C64546" w:rsidTr="008753AA">
        <w:tc>
          <w:tcPr>
            <w:tcW w:w="1428" w:type="dxa"/>
            <w:shd w:val="clear" w:color="auto" w:fill="FFFFFF"/>
          </w:tcPr>
          <w:p w:rsidR="00752D19" w:rsidRPr="00C64546" w:rsidRDefault="00752D19" w:rsidP="000F2715">
            <w:pPr>
              <w:jc w:val="both"/>
              <w:rPr>
                <w:b/>
                <w:sz w:val="20"/>
                <w:szCs w:val="20"/>
              </w:rPr>
            </w:pPr>
            <w:r w:rsidRPr="00C64546">
              <w:rPr>
                <w:b/>
                <w:sz w:val="20"/>
                <w:szCs w:val="20"/>
              </w:rPr>
              <w:t>Puesto</w:t>
            </w:r>
          </w:p>
        </w:tc>
        <w:tc>
          <w:tcPr>
            <w:tcW w:w="1218" w:type="dxa"/>
            <w:shd w:val="clear" w:color="auto" w:fill="FFFFFF"/>
          </w:tcPr>
          <w:p w:rsidR="00752D19" w:rsidRPr="00C64546" w:rsidRDefault="00752D19" w:rsidP="000F2715">
            <w:pPr>
              <w:jc w:val="both"/>
              <w:rPr>
                <w:b/>
                <w:sz w:val="20"/>
                <w:szCs w:val="20"/>
              </w:rPr>
            </w:pPr>
            <w:r w:rsidRPr="00C64546">
              <w:rPr>
                <w:b/>
                <w:sz w:val="20"/>
                <w:szCs w:val="20"/>
              </w:rPr>
              <w:t>Formación requerida</w:t>
            </w:r>
          </w:p>
        </w:tc>
        <w:tc>
          <w:tcPr>
            <w:tcW w:w="1323" w:type="dxa"/>
            <w:shd w:val="clear" w:color="auto" w:fill="FFFFFF"/>
          </w:tcPr>
          <w:p w:rsidR="00752D19" w:rsidRPr="00C64546" w:rsidRDefault="00752D19" w:rsidP="000F2715">
            <w:pPr>
              <w:jc w:val="both"/>
              <w:rPr>
                <w:b/>
                <w:sz w:val="20"/>
                <w:szCs w:val="20"/>
              </w:rPr>
            </w:pPr>
            <w:r w:rsidRPr="00C64546">
              <w:rPr>
                <w:b/>
                <w:sz w:val="20"/>
                <w:szCs w:val="20"/>
              </w:rPr>
              <w:t>Experiencia requerida</w:t>
            </w:r>
          </w:p>
        </w:tc>
        <w:tc>
          <w:tcPr>
            <w:tcW w:w="1428" w:type="dxa"/>
            <w:shd w:val="clear" w:color="auto" w:fill="FFFFFF"/>
          </w:tcPr>
          <w:p w:rsidR="00752D19" w:rsidRPr="00C64546" w:rsidRDefault="00752D19" w:rsidP="000F2715">
            <w:pPr>
              <w:jc w:val="both"/>
              <w:rPr>
                <w:b/>
                <w:sz w:val="20"/>
                <w:szCs w:val="20"/>
              </w:rPr>
            </w:pPr>
            <w:r w:rsidRPr="00C64546">
              <w:rPr>
                <w:b/>
                <w:sz w:val="20"/>
                <w:szCs w:val="20"/>
              </w:rPr>
              <w:t>Funciones</w:t>
            </w:r>
          </w:p>
        </w:tc>
        <w:tc>
          <w:tcPr>
            <w:tcW w:w="1074" w:type="dxa"/>
            <w:shd w:val="clear" w:color="auto" w:fill="FFFFFF"/>
          </w:tcPr>
          <w:p w:rsidR="00752D19" w:rsidRPr="00C64546" w:rsidRDefault="00752D19" w:rsidP="000F2715">
            <w:pPr>
              <w:jc w:val="both"/>
              <w:rPr>
                <w:b/>
                <w:sz w:val="20"/>
                <w:szCs w:val="20"/>
              </w:rPr>
            </w:pPr>
            <w:r w:rsidRPr="00C64546">
              <w:rPr>
                <w:b/>
                <w:sz w:val="20"/>
                <w:szCs w:val="20"/>
              </w:rPr>
              <w:t xml:space="preserve"> Sexo</w:t>
            </w:r>
          </w:p>
        </w:tc>
        <w:tc>
          <w:tcPr>
            <w:tcW w:w="715" w:type="dxa"/>
            <w:shd w:val="clear" w:color="auto" w:fill="FFFFFF"/>
          </w:tcPr>
          <w:p w:rsidR="00752D19" w:rsidRPr="00C64546" w:rsidRDefault="00752D19" w:rsidP="000F2715">
            <w:pPr>
              <w:jc w:val="both"/>
              <w:rPr>
                <w:b/>
                <w:sz w:val="20"/>
                <w:szCs w:val="20"/>
              </w:rPr>
            </w:pPr>
            <w:r w:rsidRPr="00C64546">
              <w:rPr>
                <w:b/>
                <w:sz w:val="20"/>
                <w:szCs w:val="20"/>
              </w:rPr>
              <w:t>Edad</w:t>
            </w:r>
          </w:p>
        </w:tc>
        <w:tc>
          <w:tcPr>
            <w:tcW w:w="1461" w:type="dxa"/>
            <w:shd w:val="clear" w:color="auto" w:fill="FFFFFF"/>
          </w:tcPr>
          <w:p w:rsidR="00752D19" w:rsidRPr="00C64546" w:rsidRDefault="00752D19" w:rsidP="000F2715">
            <w:pPr>
              <w:jc w:val="both"/>
              <w:rPr>
                <w:b/>
                <w:sz w:val="20"/>
                <w:szCs w:val="20"/>
              </w:rPr>
            </w:pPr>
            <w:r w:rsidRPr="00C64546">
              <w:rPr>
                <w:b/>
                <w:sz w:val="20"/>
                <w:szCs w:val="20"/>
              </w:rPr>
              <w:t>Formación de la persona ocupante</w:t>
            </w:r>
          </w:p>
        </w:tc>
        <w:tc>
          <w:tcPr>
            <w:tcW w:w="1541" w:type="dxa"/>
            <w:shd w:val="clear" w:color="auto" w:fill="FFFFFF"/>
          </w:tcPr>
          <w:p w:rsidR="00752D19" w:rsidRPr="00C64546" w:rsidRDefault="00752D19" w:rsidP="000F2715">
            <w:pPr>
              <w:jc w:val="both"/>
              <w:rPr>
                <w:b/>
                <w:sz w:val="20"/>
                <w:szCs w:val="20"/>
              </w:rPr>
            </w:pPr>
            <w:r w:rsidRPr="00C64546">
              <w:rPr>
                <w:b/>
                <w:sz w:val="20"/>
                <w:szCs w:val="20"/>
              </w:rPr>
              <w:t>Experiencia de la persona ocupante</w:t>
            </w:r>
          </w:p>
        </w:tc>
      </w:tr>
      <w:tr w:rsidR="008753AA" w:rsidRPr="00C64546" w:rsidTr="008753AA">
        <w:tc>
          <w:tcPr>
            <w:tcW w:w="1428" w:type="dxa"/>
            <w:shd w:val="clear" w:color="auto" w:fill="FFFFFF"/>
          </w:tcPr>
          <w:p w:rsidR="00752D19" w:rsidRPr="00C64546" w:rsidRDefault="00DB3041" w:rsidP="00DB3041">
            <w:pPr>
              <w:jc w:val="both"/>
              <w:rPr>
                <w:sz w:val="20"/>
                <w:szCs w:val="20"/>
              </w:rPr>
            </w:pPr>
            <w:r>
              <w:rPr>
                <w:sz w:val="20"/>
                <w:szCs w:val="20"/>
              </w:rPr>
              <w:t>Subdirección de Equidad Social</w:t>
            </w:r>
          </w:p>
        </w:tc>
        <w:tc>
          <w:tcPr>
            <w:tcW w:w="1218" w:type="dxa"/>
            <w:shd w:val="clear" w:color="auto" w:fill="FFFFFF"/>
          </w:tcPr>
          <w:p w:rsidR="00752D19" w:rsidRPr="00C64546" w:rsidRDefault="00DB3041" w:rsidP="000F2715">
            <w:pPr>
              <w:jc w:val="both"/>
              <w:rPr>
                <w:sz w:val="20"/>
                <w:szCs w:val="20"/>
              </w:rPr>
            </w:pPr>
            <w:r>
              <w:rPr>
                <w:sz w:val="20"/>
                <w:szCs w:val="20"/>
              </w:rPr>
              <w:t>Licenciatura</w:t>
            </w:r>
          </w:p>
        </w:tc>
        <w:tc>
          <w:tcPr>
            <w:tcW w:w="1323"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428" w:type="dxa"/>
            <w:shd w:val="clear" w:color="auto" w:fill="FFFFFF"/>
          </w:tcPr>
          <w:p w:rsidR="00752D19" w:rsidRPr="00C64546" w:rsidRDefault="00DB3041" w:rsidP="000F2715">
            <w:pPr>
              <w:jc w:val="both"/>
              <w:rPr>
                <w:sz w:val="20"/>
                <w:szCs w:val="20"/>
              </w:rPr>
            </w:pPr>
            <w:r>
              <w:rPr>
                <w:sz w:val="20"/>
                <w:szCs w:val="20"/>
              </w:rPr>
              <w:t>Supervisar la ejecución de los programas sociales y la realización de las evaluaciones.</w:t>
            </w:r>
          </w:p>
        </w:tc>
        <w:tc>
          <w:tcPr>
            <w:tcW w:w="1074" w:type="dxa"/>
            <w:shd w:val="clear" w:color="auto" w:fill="FFFFFF"/>
          </w:tcPr>
          <w:p w:rsidR="00752D19" w:rsidRPr="00C64546" w:rsidRDefault="00752D19" w:rsidP="000F2715">
            <w:pPr>
              <w:jc w:val="both"/>
              <w:rPr>
                <w:sz w:val="20"/>
                <w:szCs w:val="20"/>
              </w:rPr>
            </w:pPr>
            <w:r w:rsidRPr="00C64546">
              <w:rPr>
                <w:sz w:val="20"/>
                <w:szCs w:val="20"/>
              </w:rPr>
              <w:t>Femenino</w:t>
            </w:r>
          </w:p>
        </w:tc>
        <w:tc>
          <w:tcPr>
            <w:tcW w:w="715" w:type="dxa"/>
            <w:shd w:val="clear" w:color="auto" w:fill="FFFFFF"/>
          </w:tcPr>
          <w:p w:rsidR="00752D19" w:rsidRPr="00C64546" w:rsidRDefault="00DB3041" w:rsidP="000F2715">
            <w:pPr>
              <w:jc w:val="both"/>
              <w:rPr>
                <w:sz w:val="20"/>
                <w:szCs w:val="20"/>
              </w:rPr>
            </w:pPr>
            <w:r>
              <w:rPr>
                <w:sz w:val="20"/>
                <w:szCs w:val="20"/>
              </w:rPr>
              <w:t>26</w:t>
            </w:r>
          </w:p>
        </w:tc>
        <w:tc>
          <w:tcPr>
            <w:tcW w:w="1461"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541" w:type="dxa"/>
            <w:shd w:val="clear" w:color="auto" w:fill="FFFFFF"/>
          </w:tcPr>
          <w:p w:rsidR="00752D19" w:rsidRPr="00C64546" w:rsidRDefault="00752D19" w:rsidP="000F2715">
            <w:pPr>
              <w:jc w:val="both"/>
              <w:rPr>
                <w:sz w:val="20"/>
                <w:szCs w:val="20"/>
              </w:rPr>
            </w:pPr>
            <w:r w:rsidRPr="00C64546">
              <w:rPr>
                <w:sz w:val="20"/>
                <w:szCs w:val="20"/>
              </w:rPr>
              <w:t xml:space="preserve">Sin experiencia en la implementación de programas sociales. </w:t>
            </w:r>
          </w:p>
          <w:p w:rsidR="00752D19" w:rsidRPr="00C64546" w:rsidRDefault="00752D19" w:rsidP="000F2715">
            <w:pPr>
              <w:jc w:val="both"/>
              <w:rPr>
                <w:sz w:val="20"/>
                <w:szCs w:val="20"/>
              </w:rPr>
            </w:pPr>
          </w:p>
        </w:tc>
      </w:tr>
      <w:tr w:rsidR="008753AA" w:rsidRPr="00C64546" w:rsidTr="008753AA">
        <w:tc>
          <w:tcPr>
            <w:tcW w:w="1428" w:type="dxa"/>
            <w:shd w:val="clear" w:color="auto" w:fill="FFFFFF"/>
          </w:tcPr>
          <w:p w:rsidR="00752D19" w:rsidRPr="00C64546" w:rsidRDefault="00DB3041" w:rsidP="000F2715">
            <w:pPr>
              <w:jc w:val="both"/>
              <w:rPr>
                <w:sz w:val="20"/>
                <w:szCs w:val="20"/>
              </w:rPr>
            </w:pPr>
            <w:r>
              <w:rPr>
                <w:sz w:val="20"/>
                <w:szCs w:val="20"/>
              </w:rPr>
              <w:t>J.U.D de Equidad Social</w:t>
            </w:r>
          </w:p>
          <w:p w:rsidR="00752D19" w:rsidRPr="00C64546" w:rsidRDefault="00752D19" w:rsidP="000F2715">
            <w:pPr>
              <w:jc w:val="both"/>
              <w:rPr>
                <w:sz w:val="20"/>
                <w:szCs w:val="20"/>
              </w:rPr>
            </w:pPr>
          </w:p>
        </w:tc>
        <w:tc>
          <w:tcPr>
            <w:tcW w:w="1218" w:type="dxa"/>
            <w:shd w:val="clear" w:color="auto" w:fill="FFFFFF"/>
          </w:tcPr>
          <w:p w:rsidR="00752D19" w:rsidRPr="00C64546" w:rsidRDefault="00752D19" w:rsidP="000F2715">
            <w:pPr>
              <w:jc w:val="both"/>
              <w:rPr>
                <w:sz w:val="20"/>
                <w:szCs w:val="20"/>
              </w:rPr>
            </w:pPr>
            <w:r w:rsidRPr="00C64546">
              <w:rPr>
                <w:sz w:val="20"/>
                <w:szCs w:val="20"/>
              </w:rPr>
              <w:t>Licenciatura</w:t>
            </w:r>
          </w:p>
        </w:tc>
        <w:tc>
          <w:tcPr>
            <w:tcW w:w="1323"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428" w:type="dxa"/>
            <w:shd w:val="clear" w:color="auto" w:fill="FFFFFF"/>
          </w:tcPr>
          <w:p w:rsidR="00752D19" w:rsidRPr="00C64546" w:rsidRDefault="00DB3041" w:rsidP="000F2715">
            <w:pPr>
              <w:jc w:val="both"/>
              <w:rPr>
                <w:sz w:val="20"/>
                <w:szCs w:val="20"/>
              </w:rPr>
            </w:pPr>
            <w:r>
              <w:rPr>
                <w:sz w:val="20"/>
                <w:szCs w:val="20"/>
              </w:rPr>
              <w:t>Ejecutar los programas sociales a su cargo.</w:t>
            </w:r>
          </w:p>
        </w:tc>
        <w:tc>
          <w:tcPr>
            <w:tcW w:w="1074" w:type="dxa"/>
            <w:shd w:val="clear" w:color="auto" w:fill="FFFFFF"/>
          </w:tcPr>
          <w:p w:rsidR="00752D19" w:rsidRPr="00C64546" w:rsidRDefault="00DB3041" w:rsidP="000F2715">
            <w:pPr>
              <w:jc w:val="both"/>
              <w:rPr>
                <w:sz w:val="20"/>
                <w:szCs w:val="20"/>
              </w:rPr>
            </w:pPr>
            <w:r>
              <w:rPr>
                <w:sz w:val="20"/>
                <w:szCs w:val="20"/>
              </w:rPr>
              <w:t>femenino</w:t>
            </w:r>
          </w:p>
        </w:tc>
        <w:tc>
          <w:tcPr>
            <w:tcW w:w="715" w:type="dxa"/>
            <w:shd w:val="clear" w:color="auto" w:fill="FFFFFF"/>
          </w:tcPr>
          <w:p w:rsidR="00752D19" w:rsidRPr="00C64546" w:rsidRDefault="00DB3041" w:rsidP="000F2715">
            <w:pPr>
              <w:jc w:val="both"/>
              <w:rPr>
                <w:sz w:val="20"/>
                <w:szCs w:val="20"/>
              </w:rPr>
            </w:pPr>
            <w:r>
              <w:rPr>
                <w:sz w:val="20"/>
                <w:szCs w:val="20"/>
              </w:rPr>
              <w:t>34</w:t>
            </w:r>
          </w:p>
        </w:tc>
        <w:tc>
          <w:tcPr>
            <w:tcW w:w="1461" w:type="dxa"/>
            <w:shd w:val="clear" w:color="auto" w:fill="FFFFFF"/>
          </w:tcPr>
          <w:p w:rsidR="00752D19" w:rsidRPr="00C64546" w:rsidRDefault="00DB3041" w:rsidP="000F2715">
            <w:pPr>
              <w:jc w:val="both"/>
              <w:rPr>
                <w:sz w:val="20"/>
                <w:szCs w:val="20"/>
              </w:rPr>
            </w:pPr>
            <w:r>
              <w:rPr>
                <w:sz w:val="20"/>
                <w:szCs w:val="20"/>
              </w:rPr>
              <w:t>Pasante en Administración</w:t>
            </w:r>
          </w:p>
        </w:tc>
        <w:tc>
          <w:tcPr>
            <w:tcW w:w="1541" w:type="dxa"/>
            <w:shd w:val="clear" w:color="auto" w:fill="FFFFFF"/>
          </w:tcPr>
          <w:p w:rsidR="00752D19" w:rsidRPr="00C64546" w:rsidRDefault="00752D19" w:rsidP="000F2715">
            <w:pPr>
              <w:jc w:val="both"/>
              <w:rPr>
                <w:sz w:val="20"/>
                <w:szCs w:val="20"/>
              </w:rPr>
            </w:pPr>
            <w:r w:rsidRPr="00C64546">
              <w:rPr>
                <w:sz w:val="20"/>
                <w:szCs w:val="20"/>
              </w:rPr>
              <w:t xml:space="preserve">Sin experiencia en la implementación de programas sociales. </w:t>
            </w:r>
          </w:p>
          <w:p w:rsidR="00752D19" w:rsidRPr="00C64546" w:rsidRDefault="00752D19" w:rsidP="000F2715">
            <w:pPr>
              <w:jc w:val="both"/>
              <w:rPr>
                <w:sz w:val="20"/>
                <w:szCs w:val="20"/>
              </w:rPr>
            </w:pPr>
          </w:p>
          <w:p w:rsidR="00752D19" w:rsidRPr="00C64546" w:rsidRDefault="00752D19" w:rsidP="000F2715">
            <w:pPr>
              <w:jc w:val="both"/>
              <w:rPr>
                <w:sz w:val="20"/>
                <w:szCs w:val="20"/>
              </w:rPr>
            </w:pPr>
          </w:p>
        </w:tc>
      </w:tr>
      <w:tr w:rsidR="008753AA" w:rsidRPr="00C64546" w:rsidTr="008753AA">
        <w:tc>
          <w:tcPr>
            <w:tcW w:w="1428" w:type="dxa"/>
            <w:shd w:val="clear" w:color="auto" w:fill="FFFFFF"/>
          </w:tcPr>
          <w:p w:rsidR="00752D19" w:rsidRPr="00C64546" w:rsidRDefault="00DB3041" w:rsidP="000F2715">
            <w:pPr>
              <w:jc w:val="both"/>
              <w:rPr>
                <w:sz w:val="20"/>
                <w:szCs w:val="20"/>
              </w:rPr>
            </w:pPr>
            <w:r>
              <w:rPr>
                <w:sz w:val="20"/>
                <w:szCs w:val="20"/>
              </w:rPr>
              <w:t>Auxiliar Administrativo</w:t>
            </w:r>
          </w:p>
          <w:p w:rsidR="00752D19" w:rsidRPr="00C64546" w:rsidRDefault="00752D19" w:rsidP="000F2715">
            <w:pPr>
              <w:jc w:val="both"/>
              <w:rPr>
                <w:sz w:val="20"/>
                <w:szCs w:val="20"/>
              </w:rPr>
            </w:pPr>
          </w:p>
        </w:tc>
        <w:tc>
          <w:tcPr>
            <w:tcW w:w="1218" w:type="dxa"/>
            <w:shd w:val="clear" w:color="auto" w:fill="FFFFFF"/>
          </w:tcPr>
          <w:p w:rsidR="00752D19" w:rsidRPr="00C64546" w:rsidRDefault="00752D19" w:rsidP="000F2715">
            <w:pPr>
              <w:jc w:val="both"/>
              <w:rPr>
                <w:sz w:val="20"/>
                <w:szCs w:val="20"/>
              </w:rPr>
            </w:pPr>
            <w:r w:rsidRPr="00C64546">
              <w:rPr>
                <w:sz w:val="20"/>
                <w:szCs w:val="20"/>
              </w:rPr>
              <w:t>Licenciatura</w:t>
            </w:r>
          </w:p>
        </w:tc>
        <w:tc>
          <w:tcPr>
            <w:tcW w:w="1323"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428" w:type="dxa"/>
            <w:shd w:val="clear" w:color="auto" w:fill="FFFFFF"/>
          </w:tcPr>
          <w:p w:rsidR="00752D19" w:rsidRPr="00C64546" w:rsidRDefault="00BA78F0" w:rsidP="000F2715">
            <w:pPr>
              <w:jc w:val="both"/>
              <w:rPr>
                <w:sz w:val="20"/>
                <w:szCs w:val="20"/>
              </w:rPr>
            </w:pPr>
            <w:r>
              <w:rPr>
                <w:sz w:val="20"/>
                <w:szCs w:val="20"/>
              </w:rPr>
              <w:t>Administrativo</w:t>
            </w:r>
          </w:p>
        </w:tc>
        <w:tc>
          <w:tcPr>
            <w:tcW w:w="1074" w:type="dxa"/>
            <w:shd w:val="clear" w:color="auto" w:fill="FFFFFF"/>
          </w:tcPr>
          <w:p w:rsidR="00752D19" w:rsidRPr="00C64546" w:rsidRDefault="00752D19" w:rsidP="000F2715">
            <w:pPr>
              <w:jc w:val="both"/>
              <w:rPr>
                <w:sz w:val="20"/>
                <w:szCs w:val="20"/>
              </w:rPr>
            </w:pPr>
            <w:r w:rsidRPr="00C64546">
              <w:rPr>
                <w:sz w:val="20"/>
                <w:szCs w:val="20"/>
              </w:rPr>
              <w:t xml:space="preserve">Masculino </w:t>
            </w:r>
          </w:p>
        </w:tc>
        <w:tc>
          <w:tcPr>
            <w:tcW w:w="715" w:type="dxa"/>
            <w:shd w:val="clear" w:color="auto" w:fill="FFFFFF"/>
          </w:tcPr>
          <w:p w:rsidR="00752D19" w:rsidRPr="00C64546" w:rsidRDefault="00BA78F0" w:rsidP="000F2715">
            <w:pPr>
              <w:jc w:val="both"/>
              <w:rPr>
                <w:sz w:val="20"/>
                <w:szCs w:val="20"/>
              </w:rPr>
            </w:pPr>
            <w:r>
              <w:rPr>
                <w:sz w:val="20"/>
                <w:szCs w:val="20"/>
              </w:rPr>
              <w:t>39</w:t>
            </w:r>
          </w:p>
        </w:tc>
        <w:tc>
          <w:tcPr>
            <w:tcW w:w="1461" w:type="dxa"/>
            <w:shd w:val="clear" w:color="auto" w:fill="FFFFFF"/>
          </w:tcPr>
          <w:p w:rsidR="00752D19" w:rsidRPr="00C64546" w:rsidRDefault="00BA78F0" w:rsidP="000F2715">
            <w:pPr>
              <w:jc w:val="both"/>
              <w:rPr>
                <w:sz w:val="20"/>
                <w:szCs w:val="20"/>
              </w:rPr>
            </w:pPr>
            <w:r>
              <w:rPr>
                <w:sz w:val="20"/>
                <w:szCs w:val="20"/>
              </w:rPr>
              <w:t>Licenciatura</w:t>
            </w:r>
          </w:p>
        </w:tc>
        <w:tc>
          <w:tcPr>
            <w:tcW w:w="1541" w:type="dxa"/>
            <w:shd w:val="clear" w:color="auto" w:fill="FFFFFF"/>
          </w:tcPr>
          <w:p w:rsidR="00752D19" w:rsidRPr="00C64546" w:rsidRDefault="00752D19" w:rsidP="000F2715">
            <w:pPr>
              <w:jc w:val="both"/>
              <w:rPr>
                <w:sz w:val="20"/>
                <w:szCs w:val="20"/>
              </w:rPr>
            </w:pPr>
          </w:p>
          <w:p w:rsidR="00752D19" w:rsidRPr="00C64546" w:rsidRDefault="008753AA" w:rsidP="00DE1C72">
            <w:pPr>
              <w:jc w:val="both"/>
              <w:rPr>
                <w:sz w:val="20"/>
                <w:szCs w:val="20"/>
              </w:rPr>
            </w:pPr>
            <w:r>
              <w:rPr>
                <w:sz w:val="20"/>
                <w:szCs w:val="20"/>
              </w:rPr>
              <w:t>Con experiencia en la implementación de programas sociales.</w:t>
            </w:r>
          </w:p>
        </w:tc>
      </w:tr>
      <w:tr w:rsidR="008753AA" w:rsidRPr="00C64546" w:rsidTr="008753AA">
        <w:tc>
          <w:tcPr>
            <w:tcW w:w="1428" w:type="dxa"/>
            <w:shd w:val="clear" w:color="auto" w:fill="FFFFFF"/>
          </w:tcPr>
          <w:p w:rsidR="00BA78F0" w:rsidRDefault="00BA78F0" w:rsidP="000F2715">
            <w:pPr>
              <w:jc w:val="both"/>
              <w:rPr>
                <w:sz w:val="20"/>
                <w:szCs w:val="20"/>
              </w:rPr>
            </w:pPr>
            <w:r>
              <w:rPr>
                <w:sz w:val="20"/>
                <w:szCs w:val="20"/>
              </w:rPr>
              <w:lastRenderedPageBreak/>
              <w:t>Auxiliar Administrativo</w:t>
            </w:r>
          </w:p>
        </w:tc>
        <w:tc>
          <w:tcPr>
            <w:tcW w:w="1218" w:type="dxa"/>
            <w:shd w:val="clear" w:color="auto" w:fill="FFFFFF"/>
          </w:tcPr>
          <w:p w:rsidR="00BA78F0" w:rsidRPr="00C64546" w:rsidRDefault="00BA78F0" w:rsidP="000F2715">
            <w:pPr>
              <w:jc w:val="both"/>
              <w:rPr>
                <w:sz w:val="20"/>
                <w:szCs w:val="20"/>
              </w:rPr>
            </w:pPr>
            <w:r>
              <w:rPr>
                <w:sz w:val="20"/>
                <w:szCs w:val="20"/>
              </w:rPr>
              <w:t>Licenciatura</w:t>
            </w:r>
          </w:p>
        </w:tc>
        <w:tc>
          <w:tcPr>
            <w:tcW w:w="1323" w:type="dxa"/>
            <w:shd w:val="clear" w:color="auto" w:fill="FFFFFF"/>
          </w:tcPr>
          <w:p w:rsidR="00BA78F0" w:rsidRPr="00C64546" w:rsidRDefault="00BA78F0" w:rsidP="000F2715">
            <w:pPr>
              <w:jc w:val="both"/>
              <w:rPr>
                <w:sz w:val="20"/>
                <w:szCs w:val="20"/>
              </w:rPr>
            </w:pPr>
            <w:r>
              <w:rPr>
                <w:sz w:val="20"/>
                <w:szCs w:val="20"/>
              </w:rPr>
              <w:t>No se encontraron registros</w:t>
            </w:r>
          </w:p>
        </w:tc>
        <w:tc>
          <w:tcPr>
            <w:tcW w:w="1428" w:type="dxa"/>
            <w:shd w:val="clear" w:color="auto" w:fill="FFFFFF"/>
          </w:tcPr>
          <w:p w:rsidR="00BA78F0" w:rsidRDefault="00BA78F0" w:rsidP="000F2715">
            <w:pPr>
              <w:jc w:val="both"/>
              <w:rPr>
                <w:sz w:val="20"/>
                <w:szCs w:val="20"/>
              </w:rPr>
            </w:pPr>
            <w:r>
              <w:rPr>
                <w:sz w:val="20"/>
                <w:szCs w:val="20"/>
              </w:rPr>
              <w:t>Administrativo</w:t>
            </w:r>
          </w:p>
        </w:tc>
        <w:tc>
          <w:tcPr>
            <w:tcW w:w="1074" w:type="dxa"/>
            <w:shd w:val="clear" w:color="auto" w:fill="FFFFFF"/>
          </w:tcPr>
          <w:p w:rsidR="00BA78F0" w:rsidRPr="00C64546" w:rsidRDefault="00BA78F0" w:rsidP="000F2715">
            <w:pPr>
              <w:jc w:val="both"/>
              <w:rPr>
                <w:sz w:val="20"/>
                <w:szCs w:val="20"/>
              </w:rPr>
            </w:pPr>
            <w:r>
              <w:rPr>
                <w:sz w:val="20"/>
                <w:szCs w:val="20"/>
              </w:rPr>
              <w:t>Femenino</w:t>
            </w:r>
          </w:p>
        </w:tc>
        <w:tc>
          <w:tcPr>
            <w:tcW w:w="715" w:type="dxa"/>
            <w:shd w:val="clear" w:color="auto" w:fill="FFFFFF"/>
          </w:tcPr>
          <w:p w:rsidR="00BA78F0" w:rsidRDefault="00BA78F0" w:rsidP="000F2715">
            <w:pPr>
              <w:jc w:val="both"/>
              <w:rPr>
                <w:sz w:val="20"/>
                <w:szCs w:val="20"/>
              </w:rPr>
            </w:pPr>
            <w:r>
              <w:rPr>
                <w:sz w:val="20"/>
                <w:szCs w:val="20"/>
              </w:rPr>
              <w:t>58</w:t>
            </w:r>
          </w:p>
        </w:tc>
        <w:tc>
          <w:tcPr>
            <w:tcW w:w="1461" w:type="dxa"/>
            <w:shd w:val="clear" w:color="auto" w:fill="FFFFFF"/>
          </w:tcPr>
          <w:p w:rsidR="00BA78F0" w:rsidRDefault="00BA78F0" w:rsidP="000F2715">
            <w:pPr>
              <w:jc w:val="both"/>
              <w:rPr>
                <w:sz w:val="20"/>
                <w:szCs w:val="20"/>
              </w:rPr>
            </w:pPr>
            <w:r>
              <w:rPr>
                <w:sz w:val="20"/>
                <w:szCs w:val="20"/>
              </w:rPr>
              <w:t>Licenciatura</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BA78F0" w:rsidRPr="00C64546" w:rsidRDefault="00BA78F0" w:rsidP="000F2715">
            <w:pPr>
              <w:jc w:val="both"/>
              <w:rPr>
                <w:sz w:val="20"/>
                <w:szCs w:val="20"/>
              </w:rPr>
            </w:pPr>
          </w:p>
        </w:tc>
      </w:tr>
      <w:tr w:rsidR="008753AA" w:rsidRPr="00C64546" w:rsidTr="008753AA">
        <w:tc>
          <w:tcPr>
            <w:tcW w:w="1428" w:type="dxa"/>
            <w:shd w:val="clear" w:color="auto" w:fill="FFFFFF"/>
          </w:tcPr>
          <w:p w:rsidR="00752D19" w:rsidRPr="00C64546" w:rsidRDefault="00BA78F0" w:rsidP="000F2715">
            <w:pPr>
              <w:jc w:val="both"/>
              <w:rPr>
                <w:sz w:val="20"/>
                <w:szCs w:val="20"/>
              </w:rPr>
            </w:pPr>
            <w:r>
              <w:rPr>
                <w:sz w:val="20"/>
                <w:szCs w:val="20"/>
              </w:rPr>
              <w:t>Auxiliar Administrativo</w:t>
            </w:r>
          </w:p>
        </w:tc>
        <w:tc>
          <w:tcPr>
            <w:tcW w:w="1218" w:type="dxa"/>
            <w:shd w:val="clear" w:color="auto" w:fill="FFFFFF"/>
          </w:tcPr>
          <w:p w:rsidR="00752D19" w:rsidRPr="00C64546" w:rsidRDefault="008753AA" w:rsidP="000F2715">
            <w:pPr>
              <w:jc w:val="both"/>
              <w:rPr>
                <w:sz w:val="20"/>
                <w:szCs w:val="20"/>
              </w:rPr>
            </w:pPr>
            <w:r>
              <w:rPr>
                <w:sz w:val="20"/>
                <w:szCs w:val="20"/>
              </w:rPr>
              <w:t>Licenciatura</w:t>
            </w:r>
          </w:p>
        </w:tc>
        <w:tc>
          <w:tcPr>
            <w:tcW w:w="1323"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428" w:type="dxa"/>
            <w:shd w:val="clear" w:color="auto" w:fill="FFFFFF"/>
          </w:tcPr>
          <w:p w:rsidR="00752D19" w:rsidRPr="00C64546" w:rsidRDefault="00752D19" w:rsidP="000F2715">
            <w:pPr>
              <w:jc w:val="both"/>
              <w:rPr>
                <w:sz w:val="20"/>
                <w:szCs w:val="20"/>
              </w:rPr>
            </w:pPr>
            <w:r w:rsidRPr="00C64546">
              <w:rPr>
                <w:sz w:val="20"/>
                <w:szCs w:val="20"/>
              </w:rPr>
              <w:t>Apoyo al desarrollo de las  actividad</w:t>
            </w:r>
            <w:r w:rsidR="00BA78F0">
              <w:rPr>
                <w:sz w:val="20"/>
                <w:szCs w:val="20"/>
              </w:rPr>
              <w:t>es relacionadas con la Subdirección</w:t>
            </w:r>
            <w:r w:rsidRPr="00C64546">
              <w:rPr>
                <w:sz w:val="20"/>
                <w:szCs w:val="20"/>
              </w:rPr>
              <w:t xml:space="preserve"> y áreas dependientes  </w:t>
            </w:r>
          </w:p>
        </w:tc>
        <w:tc>
          <w:tcPr>
            <w:tcW w:w="1074" w:type="dxa"/>
            <w:shd w:val="clear" w:color="auto" w:fill="FFFFFF"/>
          </w:tcPr>
          <w:p w:rsidR="00752D19" w:rsidRPr="00C64546" w:rsidRDefault="00752D19" w:rsidP="000F2715">
            <w:pPr>
              <w:jc w:val="both"/>
              <w:rPr>
                <w:sz w:val="20"/>
                <w:szCs w:val="20"/>
              </w:rPr>
            </w:pPr>
            <w:r w:rsidRPr="00C64546">
              <w:rPr>
                <w:sz w:val="20"/>
                <w:szCs w:val="20"/>
              </w:rPr>
              <w:t xml:space="preserve">Femenino </w:t>
            </w:r>
          </w:p>
        </w:tc>
        <w:tc>
          <w:tcPr>
            <w:tcW w:w="715" w:type="dxa"/>
            <w:shd w:val="clear" w:color="auto" w:fill="FFFFFF"/>
          </w:tcPr>
          <w:p w:rsidR="00752D19" w:rsidRPr="00C64546" w:rsidRDefault="00BA78F0" w:rsidP="000F2715">
            <w:pPr>
              <w:jc w:val="both"/>
              <w:rPr>
                <w:sz w:val="20"/>
                <w:szCs w:val="20"/>
              </w:rPr>
            </w:pPr>
            <w:r>
              <w:rPr>
                <w:sz w:val="20"/>
                <w:szCs w:val="20"/>
              </w:rPr>
              <w:t>36</w:t>
            </w:r>
          </w:p>
        </w:tc>
        <w:tc>
          <w:tcPr>
            <w:tcW w:w="1461" w:type="dxa"/>
            <w:shd w:val="clear" w:color="auto" w:fill="FFFFFF"/>
          </w:tcPr>
          <w:p w:rsidR="00752D19" w:rsidRPr="00C64546" w:rsidRDefault="00BA78F0" w:rsidP="000F2715">
            <w:pPr>
              <w:jc w:val="both"/>
              <w:rPr>
                <w:sz w:val="20"/>
                <w:szCs w:val="20"/>
              </w:rPr>
            </w:pPr>
            <w:r>
              <w:rPr>
                <w:sz w:val="20"/>
                <w:szCs w:val="20"/>
              </w:rPr>
              <w:t>Asistente Educativo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752D19" w:rsidRPr="00C64546" w:rsidRDefault="00752D19" w:rsidP="008753AA">
            <w:pPr>
              <w:jc w:val="both"/>
              <w:rPr>
                <w:sz w:val="20"/>
                <w:szCs w:val="20"/>
              </w:rPr>
            </w:pPr>
          </w:p>
        </w:tc>
      </w:tr>
      <w:tr w:rsidR="008753AA" w:rsidRPr="00C64546" w:rsidTr="008753AA">
        <w:tc>
          <w:tcPr>
            <w:tcW w:w="1428" w:type="dxa"/>
            <w:shd w:val="clear" w:color="auto" w:fill="FFFFFF"/>
          </w:tcPr>
          <w:p w:rsidR="008753AA" w:rsidRDefault="008753AA" w:rsidP="000F2715">
            <w:pPr>
              <w:jc w:val="both"/>
              <w:rPr>
                <w:sz w:val="20"/>
                <w:szCs w:val="20"/>
              </w:rPr>
            </w:pPr>
            <w:r>
              <w:rPr>
                <w:sz w:val="20"/>
                <w:szCs w:val="20"/>
              </w:rPr>
              <w:t>Auxiliar Administrativo</w:t>
            </w:r>
          </w:p>
        </w:tc>
        <w:tc>
          <w:tcPr>
            <w:tcW w:w="1218" w:type="dxa"/>
            <w:shd w:val="clear" w:color="auto" w:fill="FFFFFF"/>
          </w:tcPr>
          <w:p w:rsidR="008753AA" w:rsidRPr="00C64546" w:rsidRDefault="008753AA" w:rsidP="000F2715">
            <w:pPr>
              <w:jc w:val="both"/>
              <w:rPr>
                <w:sz w:val="20"/>
                <w:szCs w:val="20"/>
              </w:rPr>
            </w:pPr>
            <w:r>
              <w:rPr>
                <w:sz w:val="20"/>
                <w:szCs w:val="20"/>
              </w:rPr>
              <w:t>Licenciatura</w:t>
            </w:r>
          </w:p>
        </w:tc>
        <w:tc>
          <w:tcPr>
            <w:tcW w:w="1323" w:type="dxa"/>
            <w:shd w:val="clear" w:color="auto" w:fill="FFFFFF"/>
          </w:tcPr>
          <w:p w:rsidR="008753AA" w:rsidRPr="00C64546" w:rsidRDefault="008753AA" w:rsidP="000F2715">
            <w:pPr>
              <w:jc w:val="both"/>
              <w:rPr>
                <w:sz w:val="20"/>
                <w:szCs w:val="20"/>
              </w:rPr>
            </w:pPr>
            <w:r w:rsidRPr="00C64546">
              <w:rPr>
                <w:sz w:val="20"/>
                <w:szCs w:val="20"/>
              </w:rPr>
              <w:t>No se encontraron registros</w:t>
            </w:r>
          </w:p>
        </w:tc>
        <w:tc>
          <w:tcPr>
            <w:tcW w:w="1428" w:type="dxa"/>
            <w:shd w:val="clear" w:color="auto" w:fill="FFFFFF"/>
          </w:tcPr>
          <w:p w:rsidR="008753AA" w:rsidRPr="00C64546" w:rsidRDefault="008753AA"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  </w:t>
            </w:r>
          </w:p>
        </w:tc>
        <w:tc>
          <w:tcPr>
            <w:tcW w:w="1074" w:type="dxa"/>
            <w:shd w:val="clear" w:color="auto" w:fill="FFFFFF"/>
          </w:tcPr>
          <w:p w:rsidR="008753AA" w:rsidRPr="00C64546" w:rsidRDefault="008753AA" w:rsidP="000F2715">
            <w:pPr>
              <w:jc w:val="both"/>
              <w:rPr>
                <w:sz w:val="20"/>
                <w:szCs w:val="20"/>
              </w:rPr>
            </w:pPr>
            <w:r>
              <w:rPr>
                <w:sz w:val="20"/>
                <w:szCs w:val="20"/>
              </w:rPr>
              <w:t>masculino</w:t>
            </w:r>
          </w:p>
        </w:tc>
        <w:tc>
          <w:tcPr>
            <w:tcW w:w="715" w:type="dxa"/>
            <w:shd w:val="clear" w:color="auto" w:fill="FFFFFF"/>
          </w:tcPr>
          <w:p w:rsidR="008753AA" w:rsidRDefault="008753AA" w:rsidP="000F2715">
            <w:pPr>
              <w:jc w:val="both"/>
              <w:rPr>
                <w:sz w:val="20"/>
                <w:szCs w:val="20"/>
              </w:rPr>
            </w:pPr>
            <w:r>
              <w:rPr>
                <w:sz w:val="20"/>
                <w:szCs w:val="20"/>
              </w:rPr>
              <w:t>71</w:t>
            </w:r>
          </w:p>
        </w:tc>
        <w:tc>
          <w:tcPr>
            <w:tcW w:w="1461" w:type="dxa"/>
            <w:shd w:val="clear" w:color="auto" w:fill="FFFFFF"/>
          </w:tcPr>
          <w:p w:rsidR="008753AA" w:rsidRDefault="008753AA" w:rsidP="008753AA">
            <w:pPr>
              <w:jc w:val="center"/>
              <w:rPr>
                <w:sz w:val="20"/>
                <w:szCs w:val="20"/>
              </w:rPr>
            </w:pPr>
            <w:r>
              <w:rPr>
                <w:sz w:val="20"/>
                <w:szCs w:val="20"/>
              </w:rPr>
              <w:t>Licenciatura</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8753AA" w:rsidRPr="00C64546" w:rsidRDefault="008753AA" w:rsidP="000F2715">
            <w:pPr>
              <w:jc w:val="both"/>
              <w:rPr>
                <w:sz w:val="20"/>
                <w:szCs w:val="20"/>
              </w:rPr>
            </w:pPr>
          </w:p>
        </w:tc>
      </w:tr>
      <w:tr w:rsidR="008753AA" w:rsidRPr="00C64546" w:rsidTr="008753AA">
        <w:tc>
          <w:tcPr>
            <w:tcW w:w="1428" w:type="dxa"/>
            <w:shd w:val="clear" w:color="auto" w:fill="FFFFFF"/>
          </w:tcPr>
          <w:p w:rsidR="00752D19" w:rsidRPr="00C64546" w:rsidRDefault="00752D19" w:rsidP="000F2715">
            <w:pPr>
              <w:jc w:val="both"/>
              <w:rPr>
                <w:sz w:val="20"/>
                <w:szCs w:val="20"/>
              </w:rPr>
            </w:pPr>
            <w:r w:rsidRPr="00C64546">
              <w:rPr>
                <w:sz w:val="20"/>
                <w:szCs w:val="20"/>
              </w:rPr>
              <w:t>Auxiliar operativo</w:t>
            </w:r>
          </w:p>
        </w:tc>
        <w:tc>
          <w:tcPr>
            <w:tcW w:w="1218"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323"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428" w:type="dxa"/>
            <w:shd w:val="clear" w:color="auto" w:fill="FFFFFF"/>
          </w:tcPr>
          <w:p w:rsidR="00752D19" w:rsidRPr="00C64546" w:rsidRDefault="00752D19" w:rsidP="000F2715">
            <w:pPr>
              <w:jc w:val="both"/>
              <w:rPr>
                <w:sz w:val="20"/>
                <w:szCs w:val="20"/>
              </w:rPr>
            </w:pPr>
            <w:r w:rsidRPr="00C64546">
              <w:rPr>
                <w:sz w:val="20"/>
                <w:szCs w:val="20"/>
              </w:rPr>
              <w:t>Apoyo al desarrollo de las  actividad</w:t>
            </w:r>
            <w:r w:rsidR="00BA78F0">
              <w:rPr>
                <w:sz w:val="20"/>
                <w:szCs w:val="20"/>
              </w:rPr>
              <w:t>es relacionadas con la Subdirección</w:t>
            </w:r>
            <w:r w:rsidRPr="00C64546">
              <w:rPr>
                <w:sz w:val="20"/>
                <w:szCs w:val="20"/>
              </w:rPr>
              <w:t xml:space="preserve"> y áreas dependientes  </w:t>
            </w:r>
          </w:p>
        </w:tc>
        <w:tc>
          <w:tcPr>
            <w:tcW w:w="1074" w:type="dxa"/>
            <w:shd w:val="clear" w:color="auto" w:fill="FFFFFF"/>
          </w:tcPr>
          <w:p w:rsidR="00752D19" w:rsidRPr="00C64546" w:rsidRDefault="00752D19" w:rsidP="000F2715">
            <w:pPr>
              <w:rPr>
                <w:sz w:val="20"/>
                <w:szCs w:val="20"/>
              </w:rPr>
            </w:pPr>
            <w:r w:rsidRPr="00C64546">
              <w:rPr>
                <w:sz w:val="20"/>
                <w:szCs w:val="20"/>
              </w:rPr>
              <w:t>Femenino</w:t>
            </w:r>
          </w:p>
        </w:tc>
        <w:tc>
          <w:tcPr>
            <w:tcW w:w="715" w:type="dxa"/>
            <w:shd w:val="clear" w:color="auto" w:fill="FFFFFF"/>
          </w:tcPr>
          <w:p w:rsidR="00752D19" w:rsidRPr="00C64546" w:rsidRDefault="00BA78F0" w:rsidP="000F2715">
            <w:pPr>
              <w:jc w:val="both"/>
              <w:rPr>
                <w:sz w:val="20"/>
                <w:szCs w:val="20"/>
              </w:rPr>
            </w:pPr>
            <w:r>
              <w:rPr>
                <w:sz w:val="20"/>
                <w:szCs w:val="20"/>
              </w:rPr>
              <w:t>66</w:t>
            </w:r>
          </w:p>
        </w:tc>
        <w:tc>
          <w:tcPr>
            <w:tcW w:w="1461" w:type="dxa"/>
            <w:shd w:val="clear" w:color="auto" w:fill="FFFFFF"/>
          </w:tcPr>
          <w:p w:rsidR="00752D19" w:rsidRPr="00C64546" w:rsidRDefault="00752D19" w:rsidP="000F2715">
            <w:pPr>
              <w:rPr>
                <w:sz w:val="20"/>
                <w:szCs w:val="20"/>
              </w:rPr>
            </w:pPr>
            <w:r w:rsidRPr="00C64546">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752D19" w:rsidRPr="00C64546" w:rsidRDefault="00752D19" w:rsidP="008753AA">
            <w:pPr>
              <w:jc w:val="both"/>
              <w:rPr>
                <w:sz w:val="20"/>
                <w:szCs w:val="20"/>
              </w:rPr>
            </w:pPr>
          </w:p>
        </w:tc>
      </w:tr>
      <w:tr w:rsidR="008753AA" w:rsidRPr="00C64546" w:rsidTr="008753AA">
        <w:tc>
          <w:tcPr>
            <w:tcW w:w="1428" w:type="dxa"/>
            <w:shd w:val="clear" w:color="auto" w:fill="FFFFFF"/>
          </w:tcPr>
          <w:p w:rsidR="00752D19" w:rsidRPr="00C64546" w:rsidRDefault="00752D19" w:rsidP="000F2715">
            <w:pPr>
              <w:jc w:val="both"/>
              <w:rPr>
                <w:sz w:val="20"/>
                <w:szCs w:val="20"/>
              </w:rPr>
            </w:pPr>
            <w:r w:rsidRPr="00C64546">
              <w:rPr>
                <w:sz w:val="20"/>
                <w:szCs w:val="20"/>
              </w:rPr>
              <w:t>Auxiliar operativo</w:t>
            </w:r>
          </w:p>
        </w:tc>
        <w:tc>
          <w:tcPr>
            <w:tcW w:w="1218"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323"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428" w:type="dxa"/>
            <w:shd w:val="clear" w:color="auto" w:fill="FFFFFF"/>
          </w:tcPr>
          <w:p w:rsidR="00752D19" w:rsidRPr="00C64546" w:rsidRDefault="00752D19" w:rsidP="000F2715">
            <w:pPr>
              <w:jc w:val="both"/>
              <w:rPr>
                <w:sz w:val="20"/>
                <w:szCs w:val="20"/>
              </w:rPr>
            </w:pPr>
            <w:r w:rsidRPr="00C64546">
              <w:rPr>
                <w:sz w:val="20"/>
                <w:szCs w:val="20"/>
              </w:rPr>
              <w:t>Apoyo al desarrollo de las  actividad</w:t>
            </w:r>
            <w:r w:rsidR="00BA78F0">
              <w:rPr>
                <w:sz w:val="20"/>
                <w:szCs w:val="20"/>
              </w:rPr>
              <w:t xml:space="preserve">es relacionadas con la Subdirección </w:t>
            </w:r>
            <w:r w:rsidRPr="00C64546">
              <w:rPr>
                <w:sz w:val="20"/>
                <w:szCs w:val="20"/>
              </w:rPr>
              <w:t xml:space="preserve"> y áreas dependientes  </w:t>
            </w:r>
          </w:p>
        </w:tc>
        <w:tc>
          <w:tcPr>
            <w:tcW w:w="1074" w:type="dxa"/>
            <w:shd w:val="clear" w:color="auto" w:fill="FFFFFF"/>
          </w:tcPr>
          <w:p w:rsidR="00752D19" w:rsidRPr="00C64546" w:rsidRDefault="00752D19" w:rsidP="000F2715">
            <w:pPr>
              <w:rPr>
                <w:sz w:val="20"/>
                <w:szCs w:val="20"/>
              </w:rPr>
            </w:pPr>
            <w:r w:rsidRPr="00C64546">
              <w:rPr>
                <w:sz w:val="20"/>
                <w:szCs w:val="20"/>
              </w:rPr>
              <w:t>Femenino</w:t>
            </w:r>
          </w:p>
        </w:tc>
        <w:tc>
          <w:tcPr>
            <w:tcW w:w="715" w:type="dxa"/>
            <w:shd w:val="clear" w:color="auto" w:fill="FFFFFF"/>
          </w:tcPr>
          <w:p w:rsidR="00752D19" w:rsidRPr="00C64546" w:rsidRDefault="00BA78F0" w:rsidP="000F2715">
            <w:pPr>
              <w:jc w:val="both"/>
              <w:rPr>
                <w:sz w:val="20"/>
                <w:szCs w:val="20"/>
              </w:rPr>
            </w:pPr>
            <w:r>
              <w:rPr>
                <w:sz w:val="20"/>
                <w:szCs w:val="20"/>
              </w:rPr>
              <w:t>57</w:t>
            </w:r>
          </w:p>
        </w:tc>
        <w:tc>
          <w:tcPr>
            <w:tcW w:w="1461" w:type="dxa"/>
            <w:shd w:val="clear" w:color="auto" w:fill="FFFFFF"/>
          </w:tcPr>
          <w:p w:rsidR="00752D19" w:rsidRPr="00C64546" w:rsidRDefault="00752D19" w:rsidP="000F2715">
            <w:pPr>
              <w:rPr>
                <w:sz w:val="20"/>
                <w:szCs w:val="20"/>
              </w:rPr>
            </w:pPr>
            <w:r w:rsidRPr="00C64546">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752D19" w:rsidRPr="00C64546" w:rsidRDefault="00752D19" w:rsidP="008753AA">
            <w:pPr>
              <w:jc w:val="both"/>
              <w:rPr>
                <w:sz w:val="20"/>
                <w:szCs w:val="20"/>
              </w:rPr>
            </w:pPr>
          </w:p>
        </w:tc>
      </w:tr>
      <w:tr w:rsidR="008753AA" w:rsidRPr="00C64546" w:rsidTr="008753AA">
        <w:tc>
          <w:tcPr>
            <w:tcW w:w="1428" w:type="dxa"/>
            <w:shd w:val="clear" w:color="auto" w:fill="FFFFFF"/>
          </w:tcPr>
          <w:p w:rsidR="00752D19" w:rsidRPr="00C64546" w:rsidRDefault="00752D19" w:rsidP="000F2715">
            <w:pPr>
              <w:jc w:val="both"/>
              <w:rPr>
                <w:sz w:val="20"/>
                <w:szCs w:val="20"/>
              </w:rPr>
            </w:pPr>
            <w:r w:rsidRPr="00C64546">
              <w:rPr>
                <w:sz w:val="20"/>
                <w:szCs w:val="20"/>
              </w:rPr>
              <w:t>Auxiliar operativo</w:t>
            </w:r>
          </w:p>
        </w:tc>
        <w:tc>
          <w:tcPr>
            <w:tcW w:w="1218"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323"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428" w:type="dxa"/>
            <w:shd w:val="clear" w:color="auto" w:fill="FFFFFF"/>
          </w:tcPr>
          <w:p w:rsidR="00752D19" w:rsidRPr="00C64546" w:rsidRDefault="00752D19" w:rsidP="000F2715">
            <w:pPr>
              <w:jc w:val="both"/>
              <w:rPr>
                <w:sz w:val="20"/>
                <w:szCs w:val="20"/>
              </w:rPr>
            </w:pPr>
            <w:r w:rsidRPr="00C64546">
              <w:rPr>
                <w:sz w:val="20"/>
                <w:szCs w:val="20"/>
              </w:rPr>
              <w:t>Apoyo al desarrollo de las  actividad</w:t>
            </w:r>
            <w:r w:rsidR="00BA78F0">
              <w:rPr>
                <w:sz w:val="20"/>
                <w:szCs w:val="20"/>
              </w:rPr>
              <w:t>es relacionadas con la Subdirección</w:t>
            </w:r>
            <w:r w:rsidRPr="00C64546">
              <w:rPr>
                <w:sz w:val="20"/>
                <w:szCs w:val="20"/>
              </w:rPr>
              <w:t xml:space="preserve"> y áreas dependientes  </w:t>
            </w:r>
          </w:p>
        </w:tc>
        <w:tc>
          <w:tcPr>
            <w:tcW w:w="1074" w:type="dxa"/>
            <w:shd w:val="clear" w:color="auto" w:fill="FFFFFF"/>
          </w:tcPr>
          <w:p w:rsidR="00752D19" w:rsidRPr="00C64546" w:rsidRDefault="00BA78F0" w:rsidP="000F2715">
            <w:pPr>
              <w:rPr>
                <w:sz w:val="20"/>
                <w:szCs w:val="20"/>
              </w:rPr>
            </w:pPr>
            <w:r>
              <w:rPr>
                <w:sz w:val="20"/>
                <w:szCs w:val="20"/>
              </w:rPr>
              <w:t>femenino</w:t>
            </w:r>
          </w:p>
        </w:tc>
        <w:tc>
          <w:tcPr>
            <w:tcW w:w="715" w:type="dxa"/>
            <w:shd w:val="clear" w:color="auto" w:fill="FFFFFF"/>
          </w:tcPr>
          <w:p w:rsidR="00752D19" w:rsidRPr="00C64546" w:rsidRDefault="00BA78F0" w:rsidP="000F2715">
            <w:pPr>
              <w:jc w:val="both"/>
              <w:rPr>
                <w:sz w:val="20"/>
                <w:szCs w:val="20"/>
              </w:rPr>
            </w:pPr>
            <w:r>
              <w:rPr>
                <w:sz w:val="20"/>
                <w:szCs w:val="20"/>
              </w:rPr>
              <w:t>54</w:t>
            </w:r>
          </w:p>
        </w:tc>
        <w:tc>
          <w:tcPr>
            <w:tcW w:w="1461" w:type="dxa"/>
            <w:shd w:val="clear" w:color="auto" w:fill="FFFFFF"/>
          </w:tcPr>
          <w:p w:rsidR="00752D19" w:rsidRPr="00C64546" w:rsidRDefault="00BA78F0" w:rsidP="000F2715">
            <w:pPr>
              <w:jc w:val="both"/>
              <w:rPr>
                <w:sz w:val="20"/>
                <w:szCs w:val="20"/>
              </w:rPr>
            </w:pPr>
            <w:r>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752D19" w:rsidRPr="00C64546" w:rsidRDefault="00752D19" w:rsidP="008753AA">
            <w:pPr>
              <w:jc w:val="both"/>
              <w:rPr>
                <w:sz w:val="20"/>
                <w:szCs w:val="20"/>
              </w:rPr>
            </w:pPr>
          </w:p>
        </w:tc>
      </w:tr>
      <w:tr w:rsidR="008753AA" w:rsidRPr="00C64546" w:rsidTr="008753AA">
        <w:tc>
          <w:tcPr>
            <w:tcW w:w="1428" w:type="dxa"/>
            <w:shd w:val="clear" w:color="auto" w:fill="FFFFFF"/>
          </w:tcPr>
          <w:p w:rsidR="00BA78F0" w:rsidRPr="00C64546" w:rsidRDefault="00BA78F0" w:rsidP="000F2715">
            <w:pPr>
              <w:jc w:val="both"/>
              <w:rPr>
                <w:sz w:val="20"/>
                <w:szCs w:val="20"/>
              </w:rPr>
            </w:pPr>
            <w:r>
              <w:rPr>
                <w:sz w:val="20"/>
                <w:szCs w:val="20"/>
              </w:rPr>
              <w:t>Auxiliar operativo</w:t>
            </w:r>
          </w:p>
        </w:tc>
        <w:tc>
          <w:tcPr>
            <w:tcW w:w="1218" w:type="dxa"/>
            <w:shd w:val="clear" w:color="auto" w:fill="FFFFFF"/>
          </w:tcPr>
          <w:p w:rsidR="00BA78F0" w:rsidRPr="00C64546" w:rsidRDefault="00BA78F0" w:rsidP="000F2715">
            <w:pPr>
              <w:jc w:val="both"/>
              <w:rPr>
                <w:sz w:val="20"/>
                <w:szCs w:val="20"/>
              </w:rPr>
            </w:pPr>
            <w:r>
              <w:rPr>
                <w:sz w:val="20"/>
                <w:szCs w:val="20"/>
              </w:rPr>
              <w:t>Bachillerato</w:t>
            </w:r>
          </w:p>
        </w:tc>
        <w:tc>
          <w:tcPr>
            <w:tcW w:w="1323" w:type="dxa"/>
            <w:shd w:val="clear" w:color="auto" w:fill="FFFFFF"/>
          </w:tcPr>
          <w:p w:rsidR="00BA78F0" w:rsidRPr="00C64546" w:rsidRDefault="00BA78F0" w:rsidP="000F2715">
            <w:pPr>
              <w:jc w:val="both"/>
              <w:rPr>
                <w:sz w:val="20"/>
                <w:szCs w:val="20"/>
              </w:rPr>
            </w:pPr>
            <w:r w:rsidRPr="00C64546">
              <w:rPr>
                <w:sz w:val="20"/>
                <w:szCs w:val="20"/>
              </w:rPr>
              <w:t>No se encontraron registros</w:t>
            </w:r>
          </w:p>
        </w:tc>
        <w:tc>
          <w:tcPr>
            <w:tcW w:w="1428" w:type="dxa"/>
            <w:shd w:val="clear" w:color="auto" w:fill="FFFFFF"/>
          </w:tcPr>
          <w:p w:rsidR="00BA78F0" w:rsidRPr="00C64546" w:rsidRDefault="00BA78F0" w:rsidP="000F2715">
            <w:pPr>
              <w:jc w:val="both"/>
              <w:rPr>
                <w:sz w:val="20"/>
                <w:szCs w:val="20"/>
              </w:rPr>
            </w:pPr>
            <w:r w:rsidRPr="00C64546">
              <w:rPr>
                <w:sz w:val="20"/>
                <w:szCs w:val="20"/>
              </w:rPr>
              <w:t>Apoyo al desarrollo de las  actividad</w:t>
            </w:r>
            <w:r>
              <w:rPr>
                <w:sz w:val="20"/>
                <w:szCs w:val="20"/>
              </w:rPr>
              <w:t xml:space="preserve">es relacionadas </w:t>
            </w:r>
            <w:r>
              <w:rPr>
                <w:sz w:val="20"/>
                <w:szCs w:val="20"/>
              </w:rPr>
              <w:lastRenderedPageBreak/>
              <w:t>con la Subdirección</w:t>
            </w:r>
            <w:r w:rsidRPr="00C64546">
              <w:rPr>
                <w:sz w:val="20"/>
                <w:szCs w:val="20"/>
              </w:rPr>
              <w:t xml:space="preserve"> y áreas dependientes</w:t>
            </w:r>
          </w:p>
        </w:tc>
        <w:tc>
          <w:tcPr>
            <w:tcW w:w="1074" w:type="dxa"/>
            <w:shd w:val="clear" w:color="auto" w:fill="FFFFFF"/>
          </w:tcPr>
          <w:p w:rsidR="00BA78F0" w:rsidRDefault="00BA78F0" w:rsidP="000F2715">
            <w:pPr>
              <w:rPr>
                <w:sz w:val="20"/>
                <w:szCs w:val="20"/>
              </w:rPr>
            </w:pPr>
            <w:r>
              <w:rPr>
                <w:sz w:val="20"/>
                <w:szCs w:val="20"/>
              </w:rPr>
              <w:lastRenderedPageBreak/>
              <w:t>femenino</w:t>
            </w:r>
          </w:p>
        </w:tc>
        <w:tc>
          <w:tcPr>
            <w:tcW w:w="715" w:type="dxa"/>
            <w:shd w:val="clear" w:color="auto" w:fill="FFFFFF"/>
          </w:tcPr>
          <w:p w:rsidR="00BA78F0" w:rsidRDefault="00BA78F0" w:rsidP="000F2715">
            <w:pPr>
              <w:jc w:val="both"/>
              <w:rPr>
                <w:sz w:val="20"/>
                <w:szCs w:val="20"/>
              </w:rPr>
            </w:pPr>
            <w:r>
              <w:rPr>
                <w:sz w:val="20"/>
                <w:szCs w:val="20"/>
              </w:rPr>
              <w:t>46</w:t>
            </w:r>
          </w:p>
        </w:tc>
        <w:tc>
          <w:tcPr>
            <w:tcW w:w="1461" w:type="dxa"/>
            <w:shd w:val="clear" w:color="auto" w:fill="FFFFFF"/>
          </w:tcPr>
          <w:p w:rsidR="00BA78F0" w:rsidRDefault="00BA78F0" w:rsidP="000F2715">
            <w:pPr>
              <w:jc w:val="both"/>
              <w:rPr>
                <w:sz w:val="20"/>
                <w:szCs w:val="20"/>
              </w:rPr>
            </w:pPr>
            <w:r>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BA78F0" w:rsidRPr="00C64546" w:rsidRDefault="00BA78F0" w:rsidP="008753AA">
            <w:pPr>
              <w:jc w:val="both"/>
              <w:rPr>
                <w:sz w:val="20"/>
                <w:szCs w:val="20"/>
              </w:rPr>
            </w:pPr>
          </w:p>
        </w:tc>
      </w:tr>
      <w:tr w:rsidR="008753AA" w:rsidRPr="00C64546" w:rsidTr="008753AA">
        <w:tc>
          <w:tcPr>
            <w:tcW w:w="1428" w:type="dxa"/>
            <w:shd w:val="clear" w:color="auto" w:fill="FFFFFF"/>
          </w:tcPr>
          <w:p w:rsidR="00BA78F0" w:rsidRDefault="00BA78F0" w:rsidP="000F2715">
            <w:pPr>
              <w:jc w:val="both"/>
              <w:rPr>
                <w:sz w:val="20"/>
                <w:szCs w:val="20"/>
              </w:rPr>
            </w:pPr>
            <w:r>
              <w:rPr>
                <w:sz w:val="20"/>
                <w:szCs w:val="20"/>
              </w:rPr>
              <w:lastRenderedPageBreak/>
              <w:t>Auxiliar operativo</w:t>
            </w:r>
          </w:p>
        </w:tc>
        <w:tc>
          <w:tcPr>
            <w:tcW w:w="1218" w:type="dxa"/>
            <w:shd w:val="clear" w:color="auto" w:fill="FFFFFF"/>
          </w:tcPr>
          <w:p w:rsidR="00BA78F0" w:rsidRDefault="00BA78F0" w:rsidP="000F2715">
            <w:pPr>
              <w:jc w:val="both"/>
              <w:rPr>
                <w:sz w:val="20"/>
                <w:szCs w:val="20"/>
              </w:rPr>
            </w:pPr>
            <w:r>
              <w:rPr>
                <w:sz w:val="20"/>
                <w:szCs w:val="20"/>
              </w:rPr>
              <w:t>Bachillerato</w:t>
            </w:r>
          </w:p>
        </w:tc>
        <w:tc>
          <w:tcPr>
            <w:tcW w:w="1323" w:type="dxa"/>
            <w:shd w:val="clear" w:color="auto" w:fill="FFFFFF"/>
          </w:tcPr>
          <w:p w:rsidR="00BA78F0" w:rsidRPr="00C64546" w:rsidRDefault="00BA78F0" w:rsidP="000F2715">
            <w:pPr>
              <w:jc w:val="both"/>
              <w:rPr>
                <w:sz w:val="20"/>
                <w:szCs w:val="20"/>
              </w:rPr>
            </w:pPr>
            <w:r w:rsidRPr="00C64546">
              <w:rPr>
                <w:sz w:val="20"/>
                <w:szCs w:val="20"/>
              </w:rPr>
              <w:t>No se encontraron registros</w:t>
            </w:r>
          </w:p>
        </w:tc>
        <w:tc>
          <w:tcPr>
            <w:tcW w:w="1428" w:type="dxa"/>
            <w:shd w:val="clear" w:color="auto" w:fill="FFFFFF"/>
          </w:tcPr>
          <w:p w:rsidR="00BA78F0" w:rsidRPr="00C64546" w:rsidRDefault="000D6314"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w:t>
            </w:r>
          </w:p>
        </w:tc>
        <w:tc>
          <w:tcPr>
            <w:tcW w:w="1074" w:type="dxa"/>
            <w:shd w:val="clear" w:color="auto" w:fill="FFFFFF"/>
          </w:tcPr>
          <w:p w:rsidR="00BA78F0" w:rsidRDefault="000D6314" w:rsidP="000F2715">
            <w:pPr>
              <w:rPr>
                <w:sz w:val="20"/>
                <w:szCs w:val="20"/>
              </w:rPr>
            </w:pPr>
            <w:r>
              <w:rPr>
                <w:sz w:val="20"/>
                <w:szCs w:val="20"/>
              </w:rPr>
              <w:t>femenino</w:t>
            </w:r>
          </w:p>
        </w:tc>
        <w:tc>
          <w:tcPr>
            <w:tcW w:w="715" w:type="dxa"/>
            <w:shd w:val="clear" w:color="auto" w:fill="FFFFFF"/>
          </w:tcPr>
          <w:p w:rsidR="00BA78F0" w:rsidRDefault="000D6314" w:rsidP="000F2715">
            <w:pPr>
              <w:jc w:val="both"/>
              <w:rPr>
                <w:sz w:val="20"/>
                <w:szCs w:val="20"/>
              </w:rPr>
            </w:pPr>
            <w:r>
              <w:rPr>
                <w:sz w:val="20"/>
                <w:szCs w:val="20"/>
              </w:rPr>
              <w:t>48</w:t>
            </w:r>
          </w:p>
        </w:tc>
        <w:tc>
          <w:tcPr>
            <w:tcW w:w="1461" w:type="dxa"/>
            <w:shd w:val="clear" w:color="auto" w:fill="FFFFFF"/>
          </w:tcPr>
          <w:p w:rsidR="00BA78F0" w:rsidRDefault="000D6314" w:rsidP="000F2715">
            <w:pPr>
              <w:jc w:val="both"/>
              <w:rPr>
                <w:sz w:val="20"/>
                <w:szCs w:val="20"/>
              </w:rPr>
            </w:pPr>
            <w:r>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BA78F0" w:rsidRPr="00C64546" w:rsidRDefault="00BA78F0" w:rsidP="008753AA">
            <w:pPr>
              <w:jc w:val="both"/>
              <w:rPr>
                <w:sz w:val="20"/>
                <w:szCs w:val="20"/>
              </w:rPr>
            </w:pPr>
          </w:p>
        </w:tc>
      </w:tr>
      <w:tr w:rsidR="008753AA" w:rsidRPr="00C64546" w:rsidTr="008753AA">
        <w:tc>
          <w:tcPr>
            <w:tcW w:w="1428" w:type="dxa"/>
            <w:shd w:val="clear" w:color="auto" w:fill="FFFFFF"/>
          </w:tcPr>
          <w:p w:rsidR="00BA78F0" w:rsidRDefault="00BA78F0" w:rsidP="000F2715">
            <w:pPr>
              <w:jc w:val="both"/>
              <w:rPr>
                <w:sz w:val="20"/>
                <w:szCs w:val="20"/>
              </w:rPr>
            </w:pPr>
            <w:r>
              <w:rPr>
                <w:sz w:val="20"/>
                <w:szCs w:val="20"/>
              </w:rPr>
              <w:t>Auxiliar operativo</w:t>
            </w:r>
          </w:p>
        </w:tc>
        <w:tc>
          <w:tcPr>
            <w:tcW w:w="1218" w:type="dxa"/>
            <w:shd w:val="clear" w:color="auto" w:fill="FFFFFF"/>
          </w:tcPr>
          <w:p w:rsidR="00BA78F0" w:rsidRDefault="00BA78F0" w:rsidP="000F2715">
            <w:pPr>
              <w:jc w:val="both"/>
              <w:rPr>
                <w:sz w:val="20"/>
                <w:szCs w:val="20"/>
              </w:rPr>
            </w:pPr>
            <w:r>
              <w:rPr>
                <w:sz w:val="20"/>
                <w:szCs w:val="20"/>
              </w:rPr>
              <w:t>Bachillerato</w:t>
            </w:r>
          </w:p>
        </w:tc>
        <w:tc>
          <w:tcPr>
            <w:tcW w:w="1323" w:type="dxa"/>
            <w:shd w:val="clear" w:color="auto" w:fill="FFFFFF"/>
          </w:tcPr>
          <w:p w:rsidR="00BA78F0" w:rsidRPr="00C64546" w:rsidRDefault="00BA78F0" w:rsidP="000F2715">
            <w:pPr>
              <w:jc w:val="both"/>
              <w:rPr>
                <w:sz w:val="20"/>
                <w:szCs w:val="20"/>
              </w:rPr>
            </w:pPr>
            <w:r w:rsidRPr="00C64546">
              <w:rPr>
                <w:sz w:val="20"/>
                <w:szCs w:val="20"/>
              </w:rPr>
              <w:t>No se encontraron registros</w:t>
            </w:r>
          </w:p>
        </w:tc>
        <w:tc>
          <w:tcPr>
            <w:tcW w:w="1428" w:type="dxa"/>
            <w:shd w:val="clear" w:color="auto" w:fill="FFFFFF"/>
          </w:tcPr>
          <w:p w:rsidR="00BA78F0" w:rsidRPr="00C64546" w:rsidRDefault="000D6314"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w:t>
            </w:r>
          </w:p>
        </w:tc>
        <w:tc>
          <w:tcPr>
            <w:tcW w:w="1074" w:type="dxa"/>
            <w:shd w:val="clear" w:color="auto" w:fill="FFFFFF"/>
          </w:tcPr>
          <w:p w:rsidR="00BA78F0" w:rsidRDefault="000D6314" w:rsidP="000F2715">
            <w:pPr>
              <w:rPr>
                <w:sz w:val="20"/>
                <w:szCs w:val="20"/>
              </w:rPr>
            </w:pPr>
            <w:r>
              <w:rPr>
                <w:sz w:val="20"/>
                <w:szCs w:val="20"/>
              </w:rPr>
              <w:t>femenino</w:t>
            </w:r>
          </w:p>
        </w:tc>
        <w:tc>
          <w:tcPr>
            <w:tcW w:w="715" w:type="dxa"/>
            <w:shd w:val="clear" w:color="auto" w:fill="FFFFFF"/>
          </w:tcPr>
          <w:p w:rsidR="00BA78F0" w:rsidRDefault="000D6314" w:rsidP="000F2715">
            <w:pPr>
              <w:jc w:val="both"/>
              <w:rPr>
                <w:sz w:val="20"/>
                <w:szCs w:val="20"/>
              </w:rPr>
            </w:pPr>
            <w:r>
              <w:rPr>
                <w:sz w:val="20"/>
                <w:szCs w:val="20"/>
              </w:rPr>
              <w:t>48</w:t>
            </w:r>
          </w:p>
        </w:tc>
        <w:tc>
          <w:tcPr>
            <w:tcW w:w="1461" w:type="dxa"/>
            <w:shd w:val="clear" w:color="auto" w:fill="FFFFFF"/>
          </w:tcPr>
          <w:p w:rsidR="00BA78F0" w:rsidRDefault="008753AA" w:rsidP="000F2715">
            <w:pPr>
              <w:jc w:val="both"/>
              <w:rPr>
                <w:sz w:val="20"/>
                <w:szCs w:val="20"/>
              </w:rPr>
            </w:pPr>
            <w:r>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0D6314" w:rsidRPr="00C64546" w:rsidRDefault="000D6314" w:rsidP="000D6314">
            <w:pPr>
              <w:jc w:val="both"/>
              <w:rPr>
                <w:sz w:val="20"/>
                <w:szCs w:val="20"/>
              </w:rPr>
            </w:pPr>
          </w:p>
          <w:p w:rsidR="00BA78F0" w:rsidRPr="00C64546" w:rsidRDefault="00BA78F0" w:rsidP="000F2715">
            <w:pPr>
              <w:jc w:val="both"/>
              <w:rPr>
                <w:sz w:val="20"/>
                <w:szCs w:val="20"/>
              </w:rPr>
            </w:pPr>
          </w:p>
        </w:tc>
      </w:tr>
      <w:tr w:rsidR="008753AA" w:rsidRPr="00C64546" w:rsidTr="008753AA">
        <w:tc>
          <w:tcPr>
            <w:tcW w:w="1428" w:type="dxa"/>
            <w:shd w:val="clear" w:color="auto" w:fill="FFFFFF"/>
          </w:tcPr>
          <w:p w:rsidR="00BA78F0" w:rsidRDefault="00BA78F0" w:rsidP="000F2715">
            <w:pPr>
              <w:jc w:val="both"/>
              <w:rPr>
                <w:sz w:val="20"/>
                <w:szCs w:val="20"/>
              </w:rPr>
            </w:pPr>
            <w:r>
              <w:rPr>
                <w:sz w:val="20"/>
                <w:szCs w:val="20"/>
              </w:rPr>
              <w:t>Auxiliar operativo</w:t>
            </w:r>
          </w:p>
        </w:tc>
        <w:tc>
          <w:tcPr>
            <w:tcW w:w="1218" w:type="dxa"/>
            <w:shd w:val="clear" w:color="auto" w:fill="FFFFFF"/>
          </w:tcPr>
          <w:p w:rsidR="00BA78F0" w:rsidRDefault="00BA78F0" w:rsidP="000F2715">
            <w:pPr>
              <w:jc w:val="both"/>
              <w:rPr>
                <w:sz w:val="20"/>
                <w:szCs w:val="20"/>
              </w:rPr>
            </w:pPr>
            <w:r>
              <w:rPr>
                <w:sz w:val="20"/>
                <w:szCs w:val="20"/>
              </w:rPr>
              <w:t>Bachillerato</w:t>
            </w:r>
          </w:p>
        </w:tc>
        <w:tc>
          <w:tcPr>
            <w:tcW w:w="1323" w:type="dxa"/>
            <w:shd w:val="clear" w:color="auto" w:fill="FFFFFF"/>
          </w:tcPr>
          <w:p w:rsidR="00BA78F0" w:rsidRPr="00C64546" w:rsidRDefault="00BA78F0" w:rsidP="000F2715">
            <w:pPr>
              <w:jc w:val="both"/>
              <w:rPr>
                <w:sz w:val="20"/>
                <w:szCs w:val="20"/>
              </w:rPr>
            </w:pPr>
            <w:r w:rsidRPr="00C64546">
              <w:rPr>
                <w:sz w:val="20"/>
                <w:szCs w:val="20"/>
              </w:rPr>
              <w:t>No se encontraron registros</w:t>
            </w:r>
          </w:p>
        </w:tc>
        <w:tc>
          <w:tcPr>
            <w:tcW w:w="1428" w:type="dxa"/>
            <w:shd w:val="clear" w:color="auto" w:fill="FFFFFF"/>
          </w:tcPr>
          <w:p w:rsidR="00BA78F0" w:rsidRPr="00C64546" w:rsidRDefault="000D6314"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w:t>
            </w:r>
          </w:p>
        </w:tc>
        <w:tc>
          <w:tcPr>
            <w:tcW w:w="1074" w:type="dxa"/>
            <w:shd w:val="clear" w:color="auto" w:fill="FFFFFF"/>
          </w:tcPr>
          <w:p w:rsidR="00BA78F0" w:rsidRDefault="000D6314" w:rsidP="000F2715">
            <w:pPr>
              <w:rPr>
                <w:sz w:val="20"/>
                <w:szCs w:val="20"/>
              </w:rPr>
            </w:pPr>
            <w:r>
              <w:rPr>
                <w:sz w:val="20"/>
                <w:szCs w:val="20"/>
              </w:rPr>
              <w:t>femenino</w:t>
            </w:r>
          </w:p>
        </w:tc>
        <w:tc>
          <w:tcPr>
            <w:tcW w:w="715" w:type="dxa"/>
            <w:shd w:val="clear" w:color="auto" w:fill="FFFFFF"/>
          </w:tcPr>
          <w:p w:rsidR="00BA78F0" w:rsidRDefault="000D6314" w:rsidP="000F2715">
            <w:pPr>
              <w:jc w:val="both"/>
              <w:rPr>
                <w:sz w:val="20"/>
                <w:szCs w:val="20"/>
              </w:rPr>
            </w:pPr>
            <w:r>
              <w:rPr>
                <w:sz w:val="20"/>
                <w:szCs w:val="20"/>
              </w:rPr>
              <w:t>62</w:t>
            </w:r>
          </w:p>
        </w:tc>
        <w:tc>
          <w:tcPr>
            <w:tcW w:w="1461" w:type="dxa"/>
            <w:shd w:val="clear" w:color="auto" w:fill="FFFFFF"/>
          </w:tcPr>
          <w:p w:rsidR="00BA78F0" w:rsidRDefault="008753AA" w:rsidP="000F2715">
            <w:pPr>
              <w:jc w:val="both"/>
              <w:rPr>
                <w:sz w:val="20"/>
                <w:szCs w:val="20"/>
              </w:rPr>
            </w:pPr>
            <w:r>
              <w:rPr>
                <w:sz w:val="20"/>
                <w:szCs w:val="20"/>
              </w:rPr>
              <w:t>Bachillerato</w:t>
            </w:r>
          </w:p>
        </w:tc>
        <w:tc>
          <w:tcPr>
            <w:tcW w:w="1541" w:type="dxa"/>
            <w:shd w:val="clear" w:color="auto" w:fill="FFFFFF"/>
          </w:tcPr>
          <w:p w:rsidR="000D6314" w:rsidRPr="00C64546" w:rsidRDefault="000D6314" w:rsidP="000D6314">
            <w:pPr>
              <w:jc w:val="both"/>
              <w:rPr>
                <w:sz w:val="20"/>
                <w:szCs w:val="20"/>
              </w:rPr>
            </w:pPr>
          </w:p>
          <w:p w:rsidR="008753AA" w:rsidRPr="00C64546" w:rsidRDefault="008753AA" w:rsidP="008753AA">
            <w:pPr>
              <w:jc w:val="both"/>
              <w:rPr>
                <w:sz w:val="20"/>
                <w:szCs w:val="20"/>
              </w:rPr>
            </w:pPr>
            <w:r>
              <w:rPr>
                <w:sz w:val="20"/>
                <w:szCs w:val="20"/>
              </w:rPr>
              <w:t>Con experiencia en la implementación de programas sociales.</w:t>
            </w:r>
          </w:p>
          <w:p w:rsidR="00BA78F0" w:rsidRPr="00C64546" w:rsidRDefault="00BA78F0" w:rsidP="000F2715">
            <w:pPr>
              <w:jc w:val="both"/>
              <w:rPr>
                <w:sz w:val="20"/>
                <w:szCs w:val="20"/>
              </w:rPr>
            </w:pPr>
          </w:p>
        </w:tc>
      </w:tr>
      <w:tr w:rsidR="008753AA" w:rsidRPr="00C64546" w:rsidTr="008753AA">
        <w:tc>
          <w:tcPr>
            <w:tcW w:w="1428" w:type="dxa"/>
            <w:shd w:val="clear" w:color="auto" w:fill="FFFFFF"/>
          </w:tcPr>
          <w:p w:rsidR="00BA78F0" w:rsidRDefault="00BA78F0" w:rsidP="000F2715">
            <w:pPr>
              <w:jc w:val="both"/>
              <w:rPr>
                <w:sz w:val="20"/>
                <w:szCs w:val="20"/>
              </w:rPr>
            </w:pPr>
            <w:r>
              <w:rPr>
                <w:sz w:val="20"/>
                <w:szCs w:val="20"/>
              </w:rPr>
              <w:t>Auxiliar operativo</w:t>
            </w:r>
          </w:p>
        </w:tc>
        <w:tc>
          <w:tcPr>
            <w:tcW w:w="1218" w:type="dxa"/>
            <w:shd w:val="clear" w:color="auto" w:fill="FFFFFF"/>
          </w:tcPr>
          <w:p w:rsidR="00BA78F0" w:rsidRDefault="00BA78F0" w:rsidP="000F2715">
            <w:pPr>
              <w:jc w:val="both"/>
              <w:rPr>
                <w:sz w:val="20"/>
                <w:szCs w:val="20"/>
              </w:rPr>
            </w:pPr>
            <w:r>
              <w:rPr>
                <w:sz w:val="20"/>
                <w:szCs w:val="20"/>
              </w:rPr>
              <w:t>Bachillerato</w:t>
            </w:r>
          </w:p>
        </w:tc>
        <w:tc>
          <w:tcPr>
            <w:tcW w:w="1323" w:type="dxa"/>
            <w:shd w:val="clear" w:color="auto" w:fill="FFFFFF"/>
          </w:tcPr>
          <w:p w:rsidR="00BA78F0" w:rsidRPr="00C64546" w:rsidRDefault="00BA78F0" w:rsidP="000F2715">
            <w:pPr>
              <w:jc w:val="both"/>
              <w:rPr>
                <w:sz w:val="20"/>
                <w:szCs w:val="20"/>
              </w:rPr>
            </w:pPr>
            <w:r w:rsidRPr="00C64546">
              <w:rPr>
                <w:sz w:val="20"/>
                <w:szCs w:val="20"/>
              </w:rPr>
              <w:t>No se encontraron registros</w:t>
            </w:r>
          </w:p>
        </w:tc>
        <w:tc>
          <w:tcPr>
            <w:tcW w:w="1428" w:type="dxa"/>
            <w:shd w:val="clear" w:color="auto" w:fill="FFFFFF"/>
          </w:tcPr>
          <w:p w:rsidR="00BA78F0" w:rsidRPr="00C64546" w:rsidRDefault="000D6314"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w:t>
            </w:r>
          </w:p>
        </w:tc>
        <w:tc>
          <w:tcPr>
            <w:tcW w:w="1074" w:type="dxa"/>
            <w:shd w:val="clear" w:color="auto" w:fill="FFFFFF"/>
          </w:tcPr>
          <w:p w:rsidR="00BA78F0" w:rsidRDefault="000D6314" w:rsidP="000F2715">
            <w:pPr>
              <w:rPr>
                <w:sz w:val="20"/>
                <w:szCs w:val="20"/>
              </w:rPr>
            </w:pPr>
            <w:r>
              <w:rPr>
                <w:sz w:val="20"/>
                <w:szCs w:val="20"/>
              </w:rPr>
              <w:t>femenino</w:t>
            </w:r>
          </w:p>
        </w:tc>
        <w:tc>
          <w:tcPr>
            <w:tcW w:w="715" w:type="dxa"/>
            <w:shd w:val="clear" w:color="auto" w:fill="FFFFFF"/>
          </w:tcPr>
          <w:p w:rsidR="00BA78F0" w:rsidRDefault="000D6314" w:rsidP="000F2715">
            <w:pPr>
              <w:jc w:val="both"/>
              <w:rPr>
                <w:sz w:val="20"/>
                <w:szCs w:val="20"/>
              </w:rPr>
            </w:pPr>
            <w:r>
              <w:rPr>
                <w:sz w:val="20"/>
                <w:szCs w:val="20"/>
              </w:rPr>
              <w:t>48</w:t>
            </w:r>
          </w:p>
        </w:tc>
        <w:tc>
          <w:tcPr>
            <w:tcW w:w="1461" w:type="dxa"/>
            <w:shd w:val="clear" w:color="auto" w:fill="FFFFFF"/>
          </w:tcPr>
          <w:p w:rsidR="00BA78F0" w:rsidRDefault="008753AA" w:rsidP="000F2715">
            <w:pPr>
              <w:jc w:val="both"/>
              <w:rPr>
                <w:sz w:val="20"/>
                <w:szCs w:val="20"/>
              </w:rPr>
            </w:pPr>
            <w:r>
              <w:rPr>
                <w:sz w:val="20"/>
                <w:szCs w:val="20"/>
              </w:rPr>
              <w:t>Bachillerato</w:t>
            </w:r>
          </w:p>
        </w:tc>
        <w:tc>
          <w:tcPr>
            <w:tcW w:w="1541" w:type="dxa"/>
            <w:shd w:val="clear" w:color="auto" w:fill="FFFFFF"/>
          </w:tcPr>
          <w:p w:rsidR="000D6314" w:rsidRPr="00C64546" w:rsidRDefault="000D6314" w:rsidP="000D6314">
            <w:pPr>
              <w:jc w:val="both"/>
              <w:rPr>
                <w:sz w:val="20"/>
                <w:szCs w:val="20"/>
              </w:rPr>
            </w:pPr>
          </w:p>
          <w:p w:rsidR="008753AA" w:rsidRPr="00C64546" w:rsidRDefault="008753AA" w:rsidP="008753AA">
            <w:pPr>
              <w:jc w:val="both"/>
              <w:rPr>
                <w:sz w:val="20"/>
                <w:szCs w:val="20"/>
              </w:rPr>
            </w:pPr>
            <w:r>
              <w:rPr>
                <w:sz w:val="20"/>
                <w:szCs w:val="20"/>
              </w:rPr>
              <w:t>Con experiencia en la implementación de programas sociales.</w:t>
            </w:r>
          </w:p>
          <w:p w:rsidR="00BA78F0" w:rsidRPr="00C64546" w:rsidRDefault="00BA78F0" w:rsidP="000F2715">
            <w:pPr>
              <w:jc w:val="both"/>
              <w:rPr>
                <w:sz w:val="20"/>
                <w:szCs w:val="20"/>
              </w:rPr>
            </w:pPr>
          </w:p>
        </w:tc>
      </w:tr>
      <w:tr w:rsidR="008753AA" w:rsidRPr="00C64546" w:rsidTr="008753AA">
        <w:tc>
          <w:tcPr>
            <w:tcW w:w="1428" w:type="dxa"/>
            <w:shd w:val="clear" w:color="auto" w:fill="FFFFFF"/>
          </w:tcPr>
          <w:p w:rsidR="008753AA" w:rsidRDefault="008753AA" w:rsidP="000F2715">
            <w:pPr>
              <w:jc w:val="both"/>
              <w:rPr>
                <w:sz w:val="20"/>
                <w:szCs w:val="20"/>
              </w:rPr>
            </w:pPr>
            <w:r>
              <w:rPr>
                <w:sz w:val="20"/>
                <w:szCs w:val="20"/>
              </w:rPr>
              <w:t>Auxiliar operativo</w:t>
            </w:r>
          </w:p>
        </w:tc>
        <w:tc>
          <w:tcPr>
            <w:tcW w:w="1218" w:type="dxa"/>
            <w:shd w:val="clear" w:color="auto" w:fill="FFFFFF"/>
          </w:tcPr>
          <w:p w:rsidR="008753AA" w:rsidRDefault="008753AA" w:rsidP="000F2715">
            <w:pPr>
              <w:jc w:val="both"/>
              <w:rPr>
                <w:sz w:val="20"/>
                <w:szCs w:val="20"/>
              </w:rPr>
            </w:pPr>
            <w:r>
              <w:rPr>
                <w:sz w:val="20"/>
                <w:szCs w:val="20"/>
              </w:rPr>
              <w:t>Bachillerato</w:t>
            </w:r>
          </w:p>
        </w:tc>
        <w:tc>
          <w:tcPr>
            <w:tcW w:w="1323" w:type="dxa"/>
            <w:shd w:val="clear" w:color="auto" w:fill="FFFFFF"/>
          </w:tcPr>
          <w:p w:rsidR="008753AA" w:rsidRPr="00C64546" w:rsidRDefault="008753AA" w:rsidP="000F2715">
            <w:pPr>
              <w:jc w:val="both"/>
              <w:rPr>
                <w:sz w:val="20"/>
                <w:szCs w:val="20"/>
              </w:rPr>
            </w:pPr>
            <w:r w:rsidRPr="00C64546">
              <w:rPr>
                <w:sz w:val="20"/>
                <w:szCs w:val="20"/>
              </w:rPr>
              <w:t>No se encontraron registros</w:t>
            </w:r>
          </w:p>
        </w:tc>
        <w:tc>
          <w:tcPr>
            <w:tcW w:w="1428" w:type="dxa"/>
            <w:shd w:val="clear" w:color="auto" w:fill="FFFFFF"/>
          </w:tcPr>
          <w:p w:rsidR="008753AA" w:rsidRPr="00C64546" w:rsidRDefault="008753AA"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w:t>
            </w:r>
          </w:p>
        </w:tc>
        <w:tc>
          <w:tcPr>
            <w:tcW w:w="1074" w:type="dxa"/>
            <w:shd w:val="clear" w:color="auto" w:fill="FFFFFF"/>
          </w:tcPr>
          <w:p w:rsidR="008753AA" w:rsidRDefault="008753AA" w:rsidP="000F2715">
            <w:pPr>
              <w:rPr>
                <w:sz w:val="20"/>
                <w:szCs w:val="20"/>
              </w:rPr>
            </w:pPr>
            <w:r>
              <w:rPr>
                <w:sz w:val="20"/>
                <w:szCs w:val="20"/>
              </w:rPr>
              <w:t>femenino</w:t>
            </w:r>
          </w:p>
        </w:tc>
        <w:tc>
          <w:tcPr>
            <w:tcW w:w="715" w:type="dxa"/>
            <w:shd w:val="clear" w:color="auto" w:fill="FFFFFF"/>
          </w:tcPr>
          <w:p w:rsidR="008753AA" w:rsidRDefault="008753AA" w:rsidP="000F2715">
            <w:pPr>
              <w:jc w:val="both"/>
              <w:rPr>
                <w:sz w:val="20"/>
                <w:szCs w:val="20"/>
              </w:rPr>
            </w:pPr>
            <w:r>
              <w:rPr>
                <w:sz w:val="20"/>
                <w:szCs w:val="20"/>
              </w:rPr>
              <w:t>62</w:t>
            </w:r>
          </w:p>
        </w:tc>
        <w:tc>
          <w:tcPr>
            <w:tcW w:w="1461" w:type="dxa"/>
            <w:shd w:val="clear" w:color="auto" w:fill="FFFFFF"/>
          </w:tcPr>
          <w:p w:rsidR="008753AA" w:rsidRDefault="008753AA" w:rsidP="000F2715">
            <w:pPr>
              <w:jc w:val="both"/>
              <w:rPr>
                <w:sz w:val="20"/>
                <w:szCs w:val="20"/>
              </w:rPr>
            </w:pPr>
            <w:r>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8753AA" w:rsidRPr="00C64546" w:rsidRDefault="008753AA" w:rsidP="000D6314">
            <w:pPr>
              <w:jc w:val="both"/>
              <w:rPr>
                <w:sz w:val="20"/>
                <w:szCs w:val="20"/>
              </w:rPr>
            </w:pPr>
          </w:p>
        </w:tc>
      </w:tr>
      <w:tr w:rsidR="008753AA" w:rsidRPr="00C64546" w:rsidTr="008753AA">
        <w:tc>
          <w:tcPr>
            <w:tcW w:w="1428" w:type="dxa"/>
            <w:shd w:val="clear" w:color="auto" w:fill="FFFFFF"/>
          </w:tcPr>
          <w:p w:rsidR="008753AA" w:rsidRDefault="008753AA" w:rsidP="000F2715">
            <w:pPr>
              <w:jc w:val="both"/>
              <w:rPr>
                <w:sz w:val="20"/>
                <w:szCs w:val="20"/>
              </w:rPr>
            </w:pPr>
            <w:r>
              <w:rPr>
                <w:sz w:val="20"/>
                <w:szCs w:val="20"/>
              </w:rPr>
              <w:t>Auxiliar operativo</w:t>
            </w:r>
          </w:p>
        </w:tc>
        <w:tc>
          <w:tcPr>
            <w:tcW w:w="1218" w:type="dxa"/>
            <w:shd w:val="clear" w:color="auto" w:fill="FFFFFF"/>
          </w:tcPr>
          <w:p w:rsidR="008753AA" w:rsidRDefault="008753AA" w:rsidP="000F2715">
            <w:pPr>
              <w:jc w:val="both"/>
              <w:rPr>
                <w:sz w:val="20"/>
                <w:szCs w:val="20"/>
              </w:rPr>
            </w:pPr>
            <w:r>
              <w:rPr>
                <w:sz w:val="20"/>
                <w:szCs w:val="20"/>
              </w:rPr>
              <w:t>Bachillerato</w:t>
            </w:r>
          </w:p>
        </w:tc>
        <w:tc>
          <w:tcPr>
            <w:tcW w:w="1323" w:type="dxa"/>
            <w:shd w:val="clear" w:color="auto" w:fill="FFFFFF"/>
          </w:tcPr>
          <w:p w:rsidR="008753AA" w:rsidRPr="00C64546" w:rsidRDefault="008753AA" w:rsidP="000F2715">
            <w:pPr>
              <w:jc w:val="both"/>
              <w:rPr>
                <w:sz w:val="20"/>
                <w:szCs w:val="20"/>
              </w:rPr>
            </w:pPr>
            <w:r w:rsidRPr="00C64546">
              <w:rPr>
                <w:sz w:val="20"/>
                <w:szCs w:val="20"/>
              </w:rPr>
              <w:t>No se encontraron registros</w:t>
            </w:r>
          </w:p>
        </w:tc>
        <w:tc>
          <w:tcPr>
            <w:tcW w:w="1428" w:type="dxa"/>
            <w:shd w:val="clear" w:color="auto" w:fill="FFFFFF"/>
          </w:tcPr>
          <w:p w:rsidR="008753AA" w:rsidRPr="00C64546" w:rsidRDefault="008753AA"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w:t>
            </w:r>
            <w:r w:rsidRPr="00C64546">
              <w:rPr>
                <w:sz w:val="20"/>
                <w:szCs w:val="20"/>
              </w:rPr>
              <w:lastRenderedPageBreak/>
              <w:t>áreas dependientes</w:t>
            </w:r>
          </w:p>
        </w:tc>
        <w:tc>
          <w:tcPr>
            <w:tcW w:w="1074" w:type="dxa"/>
            <w:shd w:val="clear" w:color="auto" w:fill="FFFFFF"/>
          </w:tcPr>
          <w:p w:rsidR="008753AA" w:rsidRPr="008753AA" w:rsidRDefault="008753AA" w:rsidP="008753AA">
            <w:pPr>
              <w:rPr>
                <w:sz w:val="20"/>
                <w:szCs w:val="20"/>
              </w:rPr>
            </w:pPr>
            <w:r>
              <w:rPr>
                <w:sz w:val="20"/>
                <w:szCs w:val="20"/>
              </w:rPr>
              <w:lastRenderedPageBreak/>
              <w:t>femenino</w:t>
            </w:r>
          </w:p>
        </w:tc>
        <w:tc>
          <w:tcPr>
            <w:tcW w:w="715" w:type="dxa"/>
            <w:shd w:val="clear" w:color="auto" w:fill="FFFFFF"/>
          </w:tcPr>
          <w:p w:rsidR="008753AA" w:rsidRDefault="008753AA" w:rsidP="000F2715">
            <w:pPr>
              <w:jc w:val="both"/>
              <w:rPr>
                <w:sz w:val="20"/>
                <w:szCs w:val="20"/>
              </w:rPr>
            </w:pPr>
            <w:r>
              <w:rPr>
                <w:sz w:val="20"/>
                <w:szCs w:val="20"/>
              </w:rPr>
              <w:t>63</w:t>
            </w:r>
          </w:p>
        </w:tc>
        <w:tc>
          <w:tcPr>
            <w:tcW w:w="1461" w:type="dxa"/>
            <w:shd w:val="clear" w:color="auto" w:fill="FFFFFF"/>
          </w:tcPr>
          <w:p w:rsidR="008753AA" w:rsidRDefault="008753AA" w:rsidP="000F2715">
            <w:pPr>
              <w:jc w:val="both"/>
              <w:rPr>
                <w:sz w:val="20"/>
                <w:szCs w:val="20"/>
              </w:rPr>
            </w:pPr>
            <w:r>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8753AA" w:rsidRPr="00C64546" w:rsidRDefault="008753AA" w:rsidP="000D6314">
            <w:pPr>
              <w:jc w:val="both"/>
              <w:rPr>
                <w:sz w:val="20"/>
                <w:szCs w:val="20"/>
              </w:rPr>
            </w:pPr>
          </w:p>
        </w:tc>
      </w:tr>
      <w:tr w:rsidR="008753AA" w:rsidRPr="00C64546" w:rsidTr="008753AA">
        <w:tc>
          <w:tcPr>
            <w:tcW w:w="1428" w:type="dxa"/>
            <w:shd w:val="clear" w:color="auto" w:fill="FFFFFF"/>
          </w:tcPr>
          <w:p w:rsidR="008753AA" w:rsidRDefault="008753AA" w:rsidP="000F2715">
            <w:pPr>
              <w:jc w:val="both"/>
              <w:rPr>
                <w:sz w:val="20"/>
                <w:szCs w:val="20"/>
              </w:rPr>
            </w:pPr>
            <w:r>
              <w:rPr>
                <w:sz w:val="20"/>
                <w:szCs w:val="20"/>
              </w:rPr>
              <w:lastRenderedPageBreak/>
              <w:t>Auxiliar operativo</w:t>
            </w:r>
          </w:p>
        </w:tc>
        <w:tc>
          <w:tcPr>
            <w:tcW w:w="1218" w:type="dxa"/>
            <w:shd w:val="clear" w:color="auto" w:fill="FFFFFF"/>
          </w:tcPr>
          <w:p w:rsidR="008753AA" w:rsidRDefault="008753AA" w:rsidP="000F2715">
            <w:pPr>
              <w:jc w:val="both"/>
              <w:rPr>
                <w:sz w:val="20"/>
                <w:szCs w:val="20"/>
              </w:rPr>
            </w:pPr>
            <w:r>
              <w:rPr>
                <w:sz w:val="20"/>
                <w:szCs w:val="20"/>
              </w:rPr>
              <w:t>Bachillerato</w:t>
            </w:r>
          </w:p>
        </w:tc>
        <w:tc>
          <w:tcPr>
            <w:tcW w:w="1323" w:type="dxa"/>
            <w:shd w:val="clear" w:color="auto" w:fill="FFFFFF"/>
          </w:tcPr>
          <w:p w:rsidR="008753AA" w:rsidRPr="00C64546" w:rsidRDefault="008753AA" w:rsidP="000F2715">
            <w:pPr>
              <w:jc w:val="both"/>
              <w:rPr>
                <w:sz w:val="20"/>
                <w:szCs w:val="20"/>
              </w:rPr>
            </w:pPr>
            <w:r w:rsidRPr="00C64546">
              <w:rPr>
                <w:sz w:val="20"/>
                <w:szCs w:val="20"/>
              </w:rPr>
              <w:t>No se encontraron registros</w:t>
            </w:r>
          </w:p>
        </w:tc>
        <w:tc>
          <w:tcPr>
            <w:tcW w:w="1428" w:type="dxa"/>
            <w:shd w:val="clear" w:color="auto" w:fill="FFFFFF"/>
          </w:tcPr>
          <w:p w:rsidR="008753AA" w:rsidRPr="00C64546" w:rsidRDefault="008753AA"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w:t>
            </w:r>
          </w:p>
        </w:tc>
        <w:tc>
          <w:tcPr>
            <w:tcW w:w="1074" w:type="dxa"/>
            <w:shd w:val="clear" w:color="auto" w:fill="FFFFFF"/>
          </w:tcPr>
          <w:p w:rsidR="008753AA" w:rsidRDefault="008753AA" w:rsidP="000F2715">
            <w:pPr>
              <w:rPr>
                <w:sz w:val="20"/>
                <w:szCs w:val="20"/>
              </w:rPr>
            </w:pPr>
            <w:r>
              <w:rPr>
                <w:sz w:val="20"/>
                <w:szCs w:val="20"/>
              </w:rPr>
              <w:t>femenino</w:t>
            </w:r>
          </w:p>
        </w:tc>
        <w:tc>
          <w:tcPr>
            <w:tcW w:w="715" w:type="dxa"/>
            <w:shd w:val="clear" w:color="auto" w:fill="FFFFFF"/>
          </w:tcPr>
          <w:p w:rsidR="008753AA" w:rsidRDefault="008753AA" w:rsidP="000F2715">
            <w:pPr>
              <w:jc w:val="both"/>
              <w:rPr>
                <w:sz w:val="20"/>
                <w:szCs w:val="20"/>
              </w:rPr>
            </w:pPr>
            <w:r>
              <w:rPr>
                <w:sz w:val="20"/>
                <w:szCs w:val="20"/>
              </w:rPr>
              <w:t>46</w:t>
            </w:r>
          </w:p>
        </w:tc>
        <w:tc>
          <w:tcPr>
            <w:tcW w:w="1461" w:type="dxa"/>
            <w:shd w:val="clear" w:color="auto" w:fill="FFFFFF"/>
          </w:tcPr>
          <w:p w:rsidR="008753AA" w:rsidRDefault="008753AA" w:rsidP="000F2715">
            <w:pPr>
              <w:jc w:val="both"/>
              <w:rPr>
                <w:sz w:val="20"/>
                <w:szCs w:val="20"/>
              </w:rPr>
            </w:pPr>
            <w:r>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8753AA" w:rsidRPr="00C64546" w:rsidRDefault="008753AA" w:rsidP="000D6314">
            <w:pPr>
              <w:jc w:val="both"/>
              <w:rPr>
                <w:sz w:val="20"/>
                <w:szCs w:val="20"/>
              </w:rPr>
            </w:pPr>
          </w:p>
        </w:tc>
      </w:tr>
      <w:tr w:rsidR="008753AA" w:rsidRPr="00C64546" w:rsidTr="008753AA">
        <w:tc>
          <w:tcPr>
            <w:tcW w:w="1428" w:type="dxa"/>
            <w:shd w:val="clear" w:color="auto" w:fill="FFFFFF"/>
          </w:tcPr>
          <w:p w:rsidR="00BA78F0" w:rsidRDefault="00BA78F0" w:rsidP="000F2715">
            <w:pPr>
              <w:jc w:val="both"/>
              <w:rPr>
                <w:sz w:val="20"/>
                <w:szCs w:val="20"/>
              </w:rPr>
            </w:pPr>
            <w:r>
              <w:rPr>
                <w:sz w:val="20"/>
                <w:szCs w:val="20"/>
              </w:rPr>
              <w:t>Auxiliar operativo</w:t>
            </w:r>
          </w:p>
        </w:tc>
        <w:tc>
          <w:tcPr>
            <w:tcW w:w="1218" w:type="dxa"/>
            <w:shd w:val="clear" w:color="auto" w:fill="FFFFFF"/>
          </w:tcPr>
          <w:p w:rsidR="00BA78F0" w:rsidRDefault="00BA78F0" w:rsidP="000F2715">
            <w:pPr>
              <w:jc w:val="both"/>
              <w:rPr>
                <w:sz w:val="20"/>
                <w:szCs w:val="20"/>
              </w:rPr>
            </w:pPr>
            <w:r>
              <w:rPr>
                <w:sz w:val="20"/>
                <w:szCs w:val="20"/>
              </w:rPr>
              <w:t>Bachillerato</w:t>
            </w:r>
          </w:p>
        </w:tc>
        <w:tc>
          <w:tcPr>
            <w:tcW w:w="1323" w:type="dxa"/>
            <w:shd w:val="clear" w:color="auto" w:fill="FFFFFF"/>
          </w:tcPr>
          <w:p w:rsidR="00BA78F0" w:rsidRPr="00C64546" w:rsidRDefault="00BA78F0" w:rsidP="000F2715">
            <w:pPr>
              <w:jc w:val="both"/>
              <w:rPr>
                <w:sz w:val="20"/>
                <w:szCs w:val="20"/>
              </w:rPr>
            </w:pPr>
            <w:r w:rsidRPr="00C64546">
              <w:rPr>
                <w:sz w:val="20"/>
                <w:szCs w:val="20"/>
              </w:rPr>
              <w:t>No se encontraron registros</w:t>
            </w:r>
          </w:p>
        </w:tc>
        <w:tc>
          <w:tcPr>
            <w:tcW w:w="1428" w:type="dxa"/>
            <w:shd w:val="clear" w:color="auto" w:fill="FFFFFF"/>
          </w:tcPr>
          <w:p w:rsidR="00BA78F0" w:rsidRPr="00C64546" w:rsidRDefault="000D6314"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w:t>
            </w:r>
          </w:p>
        </w:tc>
        <w:tc>
          <w:tcPr>
            <w:tcW w:w="1074" w:type="dxa"/>
            <w:shd w:val="clear" w:color="auto" w:fill="FFFFFF"/>
          </w:tcPr>
          <w:p w:rsidR="00BA78F0" w:rsidRDefault="000D6314" w:rsidP="000F2715">
            <w:pPr>
              <w:rPr>
                <w:sz w:val="20"/>
                <w:szCs w:val="20"/>
              </w:rPr>
            </w:pPr>
            <w:r>
              <w:rPr>
                <w:sz w:val="20"/>
                <w:szCs w:val="20"/>
              </w:rPr>
              <w:t>femenino</w:t>
            </w:r>
          </w:p>
        </w:tc>
        <w:tc>
          <w:tcPr>
            <w:tcW w:w="715" w:type="dxa"/>
            <w:shd w:val="clear" w:color="auto" w:fill="FFFFFF"/>
          </w:tcPr>
          <w:p w:rsidR="00BA78F0" w:rsidRDefault="008753AA" w:rsidP="000F2715">
            <w:pPr>
              <w:jc w:val="both"/>
              <w:rPr>
                <w:sz w:val="20"/>
                <w:szCs w:val="20"/>
              </w:rPr>
            </w:pPr>
            <w:r>
              <w:rPr>
                <w:sz w:val="20"/>
                <w:szCs w:val="20"/>
              </w:rPr>
              <w:t>66</w:t>
            </w:r>
          </w:p>
        </w:tc>
        <w:tc>
          <w:tcPr>
            <w:tcW w:w="1461" w:type="dxa"/>
            <w:shd w:val="clear" w:color="auto" w:fill="FFFFFF"/>
          </w:tcPr>
          <w:p w:rsidR="00BA78F0" w:rsidRDefault="008753AA" w:rsidP="000F2715">
            <w:pPr>
              <w:jc w:val="both"/>
              <w:rPr>
                <w:sz w:val="20"/>
                <w:szCs w:val="20"/>
              </w:rPr>
            </w:pPr>
            <w:r>
              <w:rPr>
                <w:sz w:val="20"/>
                <w:szCs w:val="20"/>
              </w:rPr>
              <w:t>Bachillerato</w:t>
            </w:r>
          </w:p>
        </w:tc>
        <w:tc>
          <w:tcPr>
            <w:tcW w:w="1541" w:type="dxa"/>
            <w:shd w:val="clear" w:color="auto" w:fill="FFFFFF"/>
          </w:tcPr>
          <w:p w:rsidR="008753AA" w:rsidRPr="00C64546" w:rsidRDefault="008753AA" w:rsidP="008753AA">
            <w:pPr>
              <w:jc w:val="both"/>
              <w:rPr>
                <w:sz w:val="20"/>
                <w:szCs w:val="20"/>
              </w:rPr>
            </w:pPr>
            <w:r>
              <w:rPr>
                <w:sz w:val="20"/>
                <w:szCs w:val="20"/>
              </w:rPr>
              <w:t>Con experiencia en la implementación de programas sociales.</w:t>
            </w:r>
          </w:p>
          <w:p w:rsidR="000D6314" w:rsidRPr="00C64546" w:rsidRDefault="000D6314" w:rsidP="000D6314">
            <w:pPr>
              <w:jc w:val="both"/>
              <w:rPr>
                <w:sz w:val="20"/>
                <w:szCs w:val="20"/>
              </w:rPr>
            </w:pPr>
          </w:p>
          <w:p w:rsidR="00BA78F0" w:rsidRPr="00C64546" w:rsidRDefault="00BA78F0" w:rsidP="000F2715">
            <w:pPr>
              <w:jc w:val="both"/>
              <w:rPr>
                <w:sz w:val="20"/>
                <w:szCs w:val="20"/>
              </w:rPr>
            </w:pPr>
          </w:p>
        </w:tc>
      </w:tr>
      <w:tr w:rsidR="008753AA" w:rsidRPr="00C64546" w:rsidTr="008753AA">
        <w:tc>
          <w:tcPr>
            <w:tcW w:w="1428" w:type="dxa"/>
            <w:shd w:val="clear" w:color="auto" w:fill="FFFFFF"/>
          </w:tcPr>
          <w:p w:rsidR="00BA78F0" w:rsidRDefault="00BA78F0" w:rsidP="000F2715">
            <w:pPr>
              <w:jc w:val="both"/>
              <w:rPr>
                <w:sz w:val="20"/>
                <w:szCs w:val="20"/>
              </w:rPr>
            </w:pPr>
            <w:r>
              <w:rPr>
                <w:sz w:val="20"/>
                <w:szCs w:val="20"/>
              </w:rPr>
              <w:t>Auxiliar operativo</w:t>
            </w:r>
          </w:p>
        </w:tc>
        <w:tc>
          <w:tcPr>
            <w:tcW w:w="1218" w:type="dxa"/>
            <w:shd w:val="clear" w:color="auto" w:fill="FFFFFF"/>
          </w:tcPr>
          <w:p w:rsidR="00BA78F0" w:rsidRDefault="00BA78F0" w:rsidP="000F2715">
            <w:pPr>
              <w:jc w:val="both"/>
              <w:rPr>
                <w:sz w:val="20"/>
                <w:szCs w:val="20"/>
              </w:rPr>
            </w:pPr>
            <w:r>
              <w:rPr>
                <w:sz w:val="20"/>
                <w:szCs w:val="20"/>
              </w:rPr>
              <w:t>Bachillerato</w:t>
            </w:r>
          </w:p>
        </w:tc>
        <w:tc>
          <w:tcPr>
            <w:tcW w:w="1323" w:type="dxa"/>
            <w:shd w:val="clear" w:color="auto" w:fill="FFFFFF"/>
          </w:tcPr>
          <w:p w:rsidR="00BA78F0" w:rsidRPr="00C64546" w:rsidRDefault="00BA78F0" w:rsidP="000F2715">
            <w:pPr>
              <w:jc w:val="both"/>
              <w:rPr>
                <w:sz w:val="20"/>
                <w:szCs w:val="20"/>
              </w:rPr>
            </w:pPr>
            <w:r w:rsidRPr="00C64546">
              <w:rPr>
                <w:sz w:val="20"/>
                <w:szCs w:val="20"/>
              </w:rPr>
              <w:t>No se encontraron registros</w:t>
            </w:r>
          </w:p>
        </w:tc>
        <w:tc>
          <w:tcPr>
            <w:tcW w:w="1428" w:type="dxa"/>
            <w:shd w:val="clear" w:color="auto" w:fill="FFFFFF"/>
          </w:tcPr>
          <w:p w:rsidR="00BA78F0" w:rsidRPr="00C64546" w:rsidRDefault="000D6314"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w:t>
            </w:r>
          </w:p>
        </w:tc>
        <w:tc>
          <w:tcPr>
            <w:tcW w:w="1074" w:type="dxa"/>
            <w:shd w:val="clear" w:color="auto" w:fill="FFFFFF"/>
          </w:tcPr>
          <w:p w:rsidR="00BA78F0" w:rsidRDefault="008753AA" w:rsidP="000F2715">
            <w:pPr>
              <w:rPr>
                <w:sz w:val="20"/>
                <w:szCs w:val="20"/>
              </w:rPr>
            </w:pPr>
            <w:r>
              <w:rPr>
                <w:sz w:val="20"/>
                <w:szCs w:val="20"/>
              </w:rPr>
              <w:t>masculino</w:t>
            </w:r>
          </w:p>
        </w:tc>
        <w:tc>
          <w:tcPr>
            <w:tcW w:w="715" w:type="dxa"/>
            <w:shd w:val="clear" w:color="auto" w:fill="FFFFFF"/>
          </w:tcPr>
          <w:p w:rsidR="00BA78F0" w:rsidRDefault="008753AA" w:rsidP="000F2715">
            <w:pPr>
              <w:jc w:val="both"/>
              <w:rPr>
                <w:sz w:val="20"/>
                <w:szCs w:val="20"/>
              </w:rPr>
            </w:pPr>
            <w:r>
              <w:rPr>
                <w:sz w:val="20"/>
                <w:szCs w:val="20"/>
              </w:rPr>
              <w:t>64</w:t>
            </w:r>
          </w:p>
        </w:tc>
        <w:tc>
          <w:tcPr>
            <w:tcW w:w="1461" w:type="dxa"/>
            <w:shd w:val="clear" w:color="auto" w:fill="FFFFFF"/>
          </w:tcPr>
          <w:p w:rsidR="00BA78F0" w:rsidRDefault="008753AA" w:rsidP="000F2715">
            <w:pPr>
              <w:jc w:val="both"/>
              <w:rPr>
                <w:sz w:val="20"/>
                <w:szCs w:val="20"/>
              </w:rPr>
            </w:pPr>
            <w:r>
              <w:rPr>
                <w:sz w:val="20"/>
                <w:szCs w:val="20"/>
              </w:rPr>
              <w:t>Bachillerato</w:t>
            </w:r>
          </w:p>
        </w:tc>
        <w:tc>
          <w:tcPr>
            <w:tcW w:w="1541" w:type="dxa"/>
            <w:shd w:val="clear" w:color="auto" w:fill="FFFFFF"/>
          </w:tcPr>
          <w:p w:rsidR="000D6314" w:rsidRPr="00C64546" w:rsidRDefault="000D6314" w:rsidP="000D6314">
            <w:pPr>
              <w:jc w:val="both"/>
              <w:rPr>
                <w:sz w:val="20"/>
                <w:szCs w:val="20"/>
              </w:rPr>
            </w:pPr>
          </w:p>
          <w:p w:rsidR="008753AA" w:rsidRPr="00C64546" w:rsidRDefault="008753AA" w:rsidP="008753AA">
            <w:pPr>
              <w:jc w:val="both"/>
              <w:rPr>
                <w:sz w:val="20"/>
                <w:szCs w:val="20"/>
              </w:rPr>
            </w:pPr>
            <w:r>
              <w:rPr>
                <w:sz w:val="20"/>
                <w:szCs w:val="20"/>
              </w:rPr>
              <w:t>Con experiencia en la implementación de programas sociales.</w:t>
            </w:r>
          </w:p>
          <w:p w:rsidR="00BA78F0" w:rsidRPr="00C64546" w:rsidRDefault="00BA78F0" w:rsidP="000F2715">
            <w:pPr>
              <w:jc w:val="both"/>
              <w:rPr>
                <w:sz w:val="20"/>
                <w:szCs w:val="20"/>
              </w:rPr>
            </w:pPr>
          </w:p>
        </w:tc>
      </w:tr>
      <w:tr w:rsidR="008753AA" w:rsidRPr="00C64546" w:rsidTr="008753AA">
        <w:tc>
          <w:tcPr>
            <w:tcW w:w="1428" w:type="dxa"/>
            <w:shd w:val="clear" w:color="auto" w:fill="FFFFFF"/>
          </w:tcPr>
          <w:p w:rsidR="00BA78F0" w:rsidRDefault="00BA78F0" w:rsidP="000F2715">
            <w:pPr>
              <w:jc w:val="both"/>
              <w:rPr>
                <w:sz w:val="20"/>
                <w:szCs w:val="20"/>
              </w:rPr>
            </w:pPr>
            <w:r>
              <w:rPr>
                <w:sz w:val="20"/>
                <w:szCs w:val="20"/>
              </w:rPr>
              <w:t>Auxiliar operativo</w:t>
            </w:r>
          </w:p>
        </w:tc>
        <w:tc>
          <w:tcPr>
            <w:tcW w:w="1218" w:type="dxa"/>
            <w:shd w:val="clear" w:color="auto" w:fill="FFFFFF"/>
          </w:tcPr>
          <w:p w:rsidR="00BA78F0" w:rsidRDefault="00BA78F0" w:rsidP="000F2715">
            <w:pPr>
              <w:jc w:val="both"/>
              <w:rPr>
                <w:sz w:val="20"/>
                <w:szCs w:val="20"/>
              </w:rPr>
            </w:pPr>
            <w:r>
              <w:rPr>
                <w:sz w:val="20"/>
                <w:szCs w:val="20"/>
              </w:rPr>
              <w:t>Bachillerato</w:t>
            </w:r>
          </w:p>
        </w:tc>
        <w:tc>
          <w:tcPr>
            <w:tcW w:w="1323" w:type="dxa"/>
            <w:shd w:val="clear" w:color="auto" w:fill="FFFFFF"/>
          </w:tcPr>
          <w:p w:rsidR="00BA78F0" w:rsidRPr="00C64546" w:rsidRDefault="00BA78F0" w:rsidP="000F2715">
            <w:pPr>
              <w:jc w:val="both"/>
              <w:rPr>
                <w:sz w:val="20"/>
                <w:szCs w:val="20"/>
              </w:rPr>
            </w:pPr>
            <w:r w:rsidRPr="00C64546">
              <w:rPr>
                <w:sz w:val="20"/>
                <w:szCs w:val="20"/>
              </w:rPr>
              <w:t>No se encontraron registros</w:t>
            </w:r>
          </w:p>
        </w:tc>
        <w:tc>
          <w:tcPr>
            <w:tcW w:w="1428" w:type="dxa"/>
            <w:shd w:val="clear" w:color="auto" w:fill="FFFFFF"/>
          </w:tcPr>
          <w:p w:rsidR="00BA78F0" w:rsidRPr="00C64546" w:rsidRDefault="000D6314" w:rsidP="000F2715">
            <w:pPr>
              <w:jc w:val="both"/>
              <w:rPr>
                <w:sz w:val="20"/>
                <w:szCs w:val="20"/>
              </w:rPr>
            </w:pPr>
            <w:r w:rsidRPr="00C64546">
              <w:rPr>
                <w:sz w:val="20"/>
                <w:szCs w:val="20"/>
              </w:rPr>
              <w:t>Apoyo al desarrollo de las  actividad</w:t>
            </w:r>
            <w:r>
              <w:rPr>
                <w:sz w:val="20"/>
                <w:szCs w:val="20"/>
              </w:rPr>
              <w:t>es relacionadas con la Subdirección</w:t>
            </w:r>
            <w:r w:rsidRPr="00C64546">
              <w:rPr>
                <w:sz w:val="20"/>
                <w:szCs w:val="20"/>
              </w:rPr>
              <w:t xml:space="preserve"> y áreas dependientes</w:t>
            </w:r>
          </w:p>
        </w:tc>
        <w:tc>
          <w:tcPr>
            <w:tcW w:w="1074" w:type="dxa"/>
            <w:shd w:val="clear" w:color="auto" w:fill="FFFFFF"/>
          </w:tcPr>
          <w:p w:rsidR="00BA78F0" w:rsidRDefault="008753AA" w:rsidP="000F2715">
            <w:pPr>
              <w:rPr>
                <w:sz w:val="20"/>
                <w:szCs w:val="20"/>
              </w:rPr>
            </w:pPr>
            <w:r>
              <w:rPr>
                <w:sz w:val="20"/>
                <w:szCs w:val="20"/>
              </w:rPr>
              <w:t>masculino</w:t>
            </w:r>
          </w:p>
        </w:tc>
        <w:tc>
          <w:tcPr>
            <w:tcW w:w="715" w:type="dxa"/>
            <w:shd w:val="clear" w:color="auto" w:fill="FFFFFF"/>
          </w:tcPr>
          <w:p w:rsidR="00BA78F0" w:rsidRDefault="008753AA" w:rsidP="000F2715">
            <w:pPr>
              <w:jc w:val="both"/>
              <w:rPr>
                <w:sz w:val="20"/>
                <w:szCs w:val="20"/>
              </w:rPr>
            </w:pPr>
            <w:r>
              <w:rPr>
                <w:sz w:val="20"/>
                <w:szCs w:val="20"/>
              </w:rPr>
              <w:t>51</w:t>
            </w:r>
          </w:p>
        </w:tc>
        <w:tc>
          <w:tcPr>
            <w:tcW w:w="1461" w:type="dxa"/>
            <w:shd w:val="clear" w:color="auto" w:fill="FFFFFF"/>
          </w:tcPr>
          <w:p w:rsidR="00BA78F0" w:rsidRDefault="008753AA" w:rsidP="000F2715">
            <w:pPr>
              <w:jc w:val="both"/>
              <w:rPr>
                <w:sz w:val="20"/>
                <w:szCs w:val="20"/>
              </w:rPr>
            </w:pPr>
            <w:r>
              <w:rPr>
                <w:sz w:val="20"/>
                <w:szCs w:val="20"/>
              </w:rPr>
              <w:t>Bachillerato</w:t>
            </w:r>
          </w:p>
        </w:tc>
        <w:tc>
          <w:tcPr>
            <w:tcW w:w="1541" w:type="dxa"/>
            <w:shd w:val="clear" w:color="auto" w:fill="FFFFFF"/>
          </w:tcPr>
          <w:p w:rsidR="000D6314" w:rsidRPr="00C64546" w:rsidRDefault="008753AA" w:rsidP="000D6314">
            <w:pPr>
              <w:jc w:val="both"/>
              <w:rPr>
                <w:sz w:val="20"/>
                <w:szCs w:val="20"/>
              </w:rPr>
            </w:pPr>
            <w:r>
              <w:rPr>
                <w:sz w:val="20"/>
                <w:szCs w:val="20"/>
              </w:rPr>
              <w:t>Con experiencia en la implementación de programas sociales.</w:t>
            </w:r>
          </w:p>
          <w:p w:rsidR="00BA78F0" w:rsidRPr="00C64546" w:rsidRDefault="00BA78F0" w:rsidP="000F2715">
            <w:pPr>
              <w:jc w:val="both"/>
              <w:rPr>
                <w:sz w:val="20"/>
                <w:szCs w:val="20"/>
              </w:rPr>
            </w:pPr>
          </w:p>
        </w:tc>
      </w:tr>
    </w:tbl>
    <w:p w:rsidR="00752D19" w:rsidRPr="00C64546" w:rsidRDefault="00752D19" w:rsidP="008223B5">
      <w:pPr>
        <w:pStyle w:val="Listaconvietas"/>
        <w:numPr>
          <w:ilvl w:val="0"/>
          <w:numId w:val="0"/>
        </w:numPr>
        <w:rPr>
          <w:rFonts w:ascii="Times New Roman" w:hAnsi="Times New Roman"/>
          <w:b/>
          <w:sz w:val="20"/>
          <w:szCs w:val="20"/>
          <w:lang w:val="es-ES"/>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IV.2. Congruencia de la Operación del Programa Social en 2016 con su Diseño.</w:t>
      </w:r>
    </w:p>
    <w:p w:rsidR="008223B5" w:rsidRPr="00C64546" w:rsidRDefault="008223B5" w:rsidP="008223B5">
      <w:pPr>
        <w:pStyle w:val="Listaconvietas"/>
        <w:numPr>
          <w:ilvl w:val="0"/>
          <w:numId w:val="0"/>
        </w:numPr>
        <w:rPr>
          <w:rFonts w:ascii="Times New Roman" w:hAnsi="Times New Roman"/>
          <w:sz w:val="20"/>
          <w:szCs w:val="20"/>
          <w:u w:val="single"/>
        </w:rPr>
      </w:pPr>
    </w:p>
    <w:p w:rsidR="00E1235B" w:rsidRPr="00C64546" w:rsidRDefault="00E1235B" w:rsidP="00E1235B">
      <w:pPr>
        <w:jc w:val="both"/>
        <w:rPr>
          <w:sz w:val="20"/>
          <w:szCs w:val="20"/>
        </w:rPr>
      </w:pPr>
      <w:r w:rsidRPr="00C64546">
        <w:rPr>
          <w:sz w:val="20"/>
          <w:szCs w:val="20"/>
        </w:rPr>
        <w:t xml:space="preserve">I. </w:t>
      </w:r>
      <w:r w:rsidR="008223B5" w:rsidRPr="00C64546">
        <w:rPr>
          <w:sz w:val="20"/>
          <w:szCs w:val="20"/>
        </w:rPr>
        <w:t>Dependencia o Entidad Responsable del Programa.</w:t>
      </w:r>
    </w:p>
    <w:p w:rsidR="00E1235B" w:rsidRPr="00C64546" w:rsidRDefault="00E1235B" w:rsidP="00E1235B">
      <w:pPr>
        <w:jc w:val="both"/>
        <w:rPr>
          <w:sz w:val="20"/>
          <w:szCs w:val="20"/>
        </w:rPr>
      </w:pPr>
    </w:p>
    <w:p w:rsidR="00E1235B" w:rsidRPr="00C64546" w:rsidRDefault="00E1235B" w:rsidP="00E1235B">
      <w:pPr>
        <w:ind w:left="-390"/>
        <w:jc w:val="both"/>
        <w:rPr>
          <w:sz w:val="20"/>
          <w:szCs w:val="20"/>
        </w:rPr>
      </w:pPr>
      <w:r w:rsidRPr="00C64546">
        <w:rPr>
          <w:sz w:val="20"/>
          <w:szCs w:val="20"/>
        </w:rPr>
        <w:t xml:space="preserve">      I.1 </w:t>
      </w:r>
      <w:r w:rsidRPr="00C64546">
        <w:rPr>
          <w:sz w:val="20"/>
          <w:szCs w:val="20"/>
          <w:lang w:eastAsia="es-MX"/>
        </w:rPr>
        <w:t xml:space="preserve">Delegación Azcapotzalco. </w:t>
      </w:r>
      <w:r w:rsidRPr="00C64546">
        <w:rPr>
          <w:sz w:val="20"/>
          <w:szCs w:val="20"/>
        </w:rPr>
        <w:t>Órgano político-administrativo directamente responsable de la ejecución del programa.</w:t>
      </w:r>
    </w:p>
    <w:p w:rsidR="00E1235B" w:rsidRPr="00C64546" w:rsidRDefault="00E1235B" w:rsidP="00E1235B">
      <w:pPr>
        <w:ind w:left="360" w:hanging="360"/>
        <w:jc w:val="both"/>
        <w:rPr>
          <w:sz w:val="20"/>
          <w:szCs w:val="20"/>
          <w:lang w:eastAsia="es-MX"/>
        </w:rPr>
      </w:pPr>
      <w:r w:rsidRPr="00C64546">
        <w:rPr>
          <w:sz w:val="20"/>
          <w:szCs w:val="20"/>
          <w:lang w:eastAsia="es-MX"/>
        </w:rPr>
        <w:t>I.2 Dirección General de Desarrollo Social.</w:t>
      </w:r>
      <w:r w:rsidRPr="00C64546">
        <w:rPr>
          <w:sz w:val="20"/>
          <w:szCs w:val="20"/>
        </w:rPr>
        <w:t xml:space="preserve"> Responsable de validación final de cada una de las etapas que den cumplimiento a la implementación del programa de desarrollo social</w:t>
      </w:r>
    </w:p>
    <w:p w:rsidR="00E1235B" w:rsidRPr="00C64546" w:rsidRDefault="007F4C78" w:rsidP="00E1235B">
      <w:pPr>
        <w:ind w:left="-390" w:firstLine="390"/>
        <w:jc w:val="both"/>
        <w:rPr>
          <w:sz w:val="20"/>
          <w:szCs w:val="20"/>
          <w:lang w:eastAsia="es-MX"/>
        </w:rPr>
      </w:pPr>
      <w:r>
        <w:rPr>
          <w:sz w:val="20"/>
          <w:szCs w:val="20"/>
          <w:lang w:eastAsia="es-MX"/>
        </w:rPr>
        <w:t>I.3 Subdirección de Equidad Social</w:t>
      </w:r>
      <w:r w:rsidR="00E1235B" w:rsidRPr="00C64546">
        <w:rPr>
          <w:sz w:val="20"/>
          <w:szCs w:val="20"/>
        </w:rPr>
        <w:t>.</w:t>
      </w:r>
      <w:r>
        <w:rPr>
          <w:sz w:val="20"/>
          <w:szCs w:val="20"/>
        </w:rPr>
        <w:t xml:space="preserve"> Encargada de supervisar la ejecución del programa e informar a la Dirección General    los avances.</w:t>
      </w:r>
    </w:p>
    <w:p w:rsidR="00E1235B" w:rsidRPr="00C64546" w:rsidRDefault="007F4C78" w:rsidP="007F4C78">
      <w:pPr>
        <w:ind w:left="360" w:hanging="360"/>
        <w:jc w:val="both"/>
        <w:rPr>
          <w:sz w:val="20"/>
          <w:szCs w:val="20"/>
          <w:lang w:eastAsia="es-MX"/>
        </w:rPr>
      </w:pPr>
      <w:r>
        <w:rPr>
          <w:sz w:val="20"/>
          <w:szCs w:val="20"/>
          <w:lang w:eastAsia="es-MX"/>
        </w:rPr>
        <w:t xml:space="preserve">I.4 </w:t>
      </w:r>
      <w:r w:rsidR="00E1235B" w:rsidRPr="00C64546">
        <w:rPr>
          <w:sz w:val="20"/>
          <w:szCs w:val="20"/>
          <w:lang w:eastAsia="es-MX"/>
        </w:rPr>
        <w:t>Jefatura de Unida</w:t>
      </w:r>
      <w:r>
        <w:rPr>
          <w:sz w:val="20"/>
          <w:szCs w:val="20"/>
          <w:lang w:eastAsia="es-MX"/>
        </w:rPr>
        <w:t>d Departamental de Equidad Social</w:t>
      </w:r>
      <w:r w:rsidR="00E1235B" w:rsidRPr="00C64546">
        <w:rPr>
          <w:sz w:val="20"/>
          <w:szCs w:val="20"/>
          <w:lang w:eastAsia="es-MX"/>
        </w:rPr>
        <w:t xml:space="preserve">. </w:t>
      </w:r>
      <w:r w:rsidR="00E1235B" w:rsidRPr="00C64546">
        <w:rPr>
          <w:sz w:val="20"/>
          <w:szCs w:val="20"/>
        </w:rPr>
        <w:t>Atención a las solicitudes de las personas interesadas en ser beneficiarias del programa, concentración, resguardo y sistematización de documentación.</w:t>
      </w:r>
    </w:p>
    <w:p w:rsidR="00DE1C72" w:rsidRDefault="00DE1C72">
      <w:pPr>
        <w:rPr>
          <w:rFonts w:eastAsia="Calibri"/>
          <w:spacing w:val="-10"/>
          <w:sz w:val="20"/>
          <w:szCs w:val="20"/>
          <w:u w:val="single"/>
          <w:lang w:val="es-MX" w:eastAsia="en-US"/>
        </w:rPr>
      </w:pPr>
      <w:r>
        <w:rPr>
          <w:rFonts w:eastAsia="Calibri"/>
          <w:spacing w:val="-10"/>
          <w:sz w:val="20"/>
          <w:szCs w:val="20"/>
          <w:u w:val="single"/>
          <w:lang w:val="es-MX" w:eastAsia="en-US"/>
        </w:rPr>
        <w:br w:type="page"/>
      </w:r>
    </w:p>
    <w:p w:rsidR="00E1235B" w:rsidRPr="00DE1C72" w:rsidRDefault="008223B5" w:rsidP="00E1235B">
      <w:pPr>
        <w:jc w:val="both"/>
        <w:rPr>
          <w:b/>
          <w:sz w:val="20"/>
          <w:szCs w:val="20"/>
        </w:rPr>
      </w:pPr>
      <w:r w:rsidRPr="00DE1C72">
        <w:rPr>
          <w:b/>
          <w:sz w:val="20"/>
          <w:szCs w:val="20"/>
        </w:rPr>
        <w:lastRenderedPageBreak/>
        <w:t xml:space="preserve">II. Objetivos y Alcances </w:t>
      </w:r>
    </w:p>
    <w:p w:rsidR="00E1235B" w:rsidRPr="00C64546" w:rsidRDefault="00E1235B" w:rsidP="00E1235B">
      <w:pPr>
        <w:jc w:val="both"/>
        <w:rPr>
          <w:b/>
          <w:bCs/>
          <w:sz w:val="20"/>
          <w:szCs w:val="20"/>
          <w:lang w:eastAsia="es-MX"/>
        </w:rPr>
      </w:pPr>
    </w:p>
    <w:p w:rsidR="00E1235B" w:rsidRDefault="00D13482" w:rsidP="00E1235B">
      <w:pPr>
        <w:jc w:val="both"/>
        <w:rPr>
          <w:b/>
          <w:bCs/>
          <w:sz w:val="20"/>
          <w:szCs w:val="20"/>
          <w:lang w:eastAsia="es-MX"/>
        </w:rPr>
      </w:pPr>
      <w:r>
        <w:rPr>
          <w:b/>
          <w:bCs/>
          <w:sz w:val="20"/>
          <w:szCs w:val="20"/>
          <w:lang w:eastAsia="es-MX"/>
        </w:rPr>
        <w:t>II.1.</w:t>
      </w:r>
      <w:r w:rsidR="00E1235B" w:rsidRPr="00C64546">
        <w:rPr>
          <w:b/>
          <w:bCs/>
          <w:sz w:val="20"/>
          <w:szCs w:val="20"/>
          <w:lang w:eastAsia="es-MX"/>
        </w:rPr>
        <w:t>Objetivo General</w:t>
      </w:r>
    </w:p>
    <w:p w:rsidR="007F4C78" w:rsidRPr="007F4C78" w:rsidRDefault="007F4C78" w:rsidP="00E1235B">
      <w:pPr>
        <w:jc w:val="both"/>
        <w:rPr>
          <w:b/>
          <w:bCs/>
          <w:sz w:val="20"/>
          <w:szCs w:val="20"/>
          <w:lang w:eastAsia="es-MX"/>
        </w:rPr>
      </w:pPr>
      <w:r w:rsidRPr="007F4C78">
        <w:rPr>
          <w:sz w:val="20"/>
          <w:szCs w:val="20"/>
        </w:rPr>
        <w:t>Fomentar el autoempleo la no discriminación y la autonomía a 100 jefas de familia mayores de edad, residentes en la Delegación Azcapotzalco y tengan hijas e hijos menores de edad (desde cero meses hasta 16 años 11 meses) que vivan con ellas; esto a través de la implementación anual de un programa de un apoyo de ministraciones mensuales, por la realización de mejoras en su comunidad con el ejercicio de su oficio, o bien, con la capacitación de otras mujeres con hijos menores, con el objetivo de mejorar su condición de vida y proporcionar una mayor seguridad a sus hijas e hijos.</w:t>
      </w:r>
    </w:p>
    <w:p w:rsidR="00E1235B" w:rsidRPr="007F4C78" w:rsidRDefault="00E1235B" w:rsidP="00E1235B">
      <w:pPr>
        <w:jc w:val="both"/>
        <w:rPr>
          <w:sz w:val="20"/>
          <w:szCs w:val="20"/>
          <w:lang w:eastAsia="es-MX"/>
        </w:rPr>
      </w:pPr>
    </w:p>
    <w:p w:rsidR="00E1235B" w:rsidRDefault="00D13482" w:rsidP="00E1235B">
      <w:pPr>
        <w:jc w:val="both"/>
        <w:rPr>
          <w:b/>
          <w:bCs/>
          <w:sz w:val="20"/>
          <w:szCs w:val="20"/>
          <w:lang w:eastAsia="es-MX"/>
        </w:rPr>
      </w:pPr>
      <w:r>
        <w:rPr>
          <w:b/>
          <w:bCs/>
          <w:sz w:val="20"/>
          <w:szCs w:val="20"/>
          <w:lang w:eastAsia="es-MX"/>
        </w:rPr>
        <w:t>II.2.</w:t>
      </w:r>
      <w:r w:rsidR="00E1235B" w:rsidRPr="00C64546">
        <w:rPr>
          <w:b/>
          <w:bCs/>
          <w:sz w:val="20"/>
          <w:szCs w:val="20"/>
          <w:lang w:eastAsia="es-MX"/>
        </w:rPr>
        <w:t>Objetivos Específicos</w:t>
      </w:r>
    </w:p>
    <w:p w:rsidR="007F4C78" w:rsidRDefault="007F4C78" w:rsidP="00E1235B">
      <w:pPr>
        <w:jc w:val="both"/>
        <w:rPr>
          <w:b/>
          <w:bCs/>
          <w:sz w:val="20"/>
          <w:szCs w:val="20"/>
          <w:lang w:eastAsia="es-MX"/>
        </w:rPr>
      </w:pPr>
    </w:p>
    <w:p w:rsidR="007F4C78" w:rsidRPr="007F4C78" w:rsidRDefault="007F4C78" w:rsidP="007F4C78">
      <w:pPr>
        <w:autoSpaceDE w:val="0"/>
        <w:autoSpaceDN w:val="0"/>
        <w:adjustRightInd w:val="0"/>
        <w:rPr>
          <w:color w:val="000000"/>
          <w:sz w:val="20"/>
          <w:szCs w:val="20"/>
          <w:lang w:val="es-MX" w:eastAsia="es-MX"/>
        </w:rPr>
      </w:pPr>
      <w:r w:rsidRPr="007F4C78">
        <w:rPr>
          <w:color w:val="000000"/>
          <w:sz w:val="20"/>
          <w:szCs w:val="20"/>
          <w:lang w:val="es-MX" w:eastAsia="es-MX"/>
        </w:rPr>
        <w:t xml:space="preserve">- Conformar el Padrón de Beneficiarias, dando prioridad aquellas mujeres de muy bajo recurso. </w:t>
      </w:r>
    </w:p>
    <w:p w:rsidR="007F4C78" w:rsidRPr="007F4C78" w:rsidRDefault="007F4C78" w:rsidP="007F4C78">
      <w:pPr>
        <w:autoSpaceDE w:val="0"/>
        <w:autoSpaceDN w:val="0"/>
        <w:adjustRightInd w:val="0"/>
        <w:rPr>
          <w:color w:val="000000"/>
          <w:sz w:val="20"/>
          <w:szCs w:val="20"/>
          <w:lang w:val="es-MX" w:eastAsia="es-MX"/>
        </w:rPr>
      </w:pPr>
      <w:r w:rsidRPr="007F4C78">
        <w:rPr>
          <w:color w:val="000000"/>
          <w:sz w:val="20"/>
          <w:szCs w:val="20"/>
          <w:lang w:val="es-MX" w:eastAsia="es-MX"/>
        </w:rPr>
        <w:t xml:space="preserve">- Hacer del conocimiento de las beneficiarias el resultado y entregar la beca correspondiente, conforme el desarrollo de las actividades en beneficio de la comunidad, descritas en las presentes reglas de operación. </w:t>
      </w:r>
    </w:p>
    <w:p w:rsidR="007F4C78" w:rsidRPr="007F4C78" w:rsidRDefault="007F4C78" w:rsidP="007F4C78">
      <w:pPr>
        <w:autoSpaceDE w:val="0"/>
        <w:autoSpaceDN w:val="0"/>
        <w:adjustRightInd w:val="0"/>
        <w:rPr>
          <w:color w:val="000000"/>
          <w:sz w:val="20"/>
          <w:szCs w:val="20"/>
          <w:lang w:val="es-MX" w:eastAsia="es-MX"/>
        </w:rPr>
      </w:pPr>
      <w:r w:rsidRPr="007F4C78">
        <w:rPr>
          <w:color w:val="000000"/>
          <w:sz w:val="20"/>
          <w:szCs w:val="20"/>
          <w:lang w:val="es-MX" w:eastAsia="es-MX"/>
        </w:rPr>
        <w:t xml:space="preserve">- Coadyuvar en el acceso a un nivel de vida adecuado, mediante una beca mensual a </w:t>
      </w:r>
    </w:p>
    <w:p w:rsidR="007F4C78" w:rsidRPr="007F4C78" w:rsidRDefault="007F4C78" w:rsidP="007F4C78">
      <w:pPr>
        <w:autoSpaceDE w:val="0"/>
        <w:autoSpaceDN w:val="0"/>
        <w:adjustRightInd w:val="0"/>
        <w:rPr>
          <w:color w:val="000000"/>
          <w:sz w:val="20"/>
          <w:szCs w:val="20"/>
          <w:lang w:val="es-MX" w:eastAsia="es-MX"/>
        </w:rPr>
      </w:pPr>
      <w:r w:rsidRPr="007F4C78">
        <w:rPr>
          <w:color w:val="000000"/>
          <w:sz w:val="20"/>
          <w:szCs w:val="20"/>
          <w:lang w:val="es-MX" w:eastAsia="es-MX"/>
        </w:rPr>
        <w:t xml:space="preserve">jefas de familia, residentes de la Delegación Azcapotzalco, que tengan y habiten con hijas e hijos menores de edad desde recién nacidos y hasta 16 años con 11 meses. </w:t>
      </w:r>
    </w:p>
    <w:p w:rsidR="007F4C78" w:rsidRPr="007F4C78" w:rsidRDefault="007F4C78" w:rsidP="007F4C78">
      <w:pPr>
        <w:jc w:val="both"/>
        <w:rPr>
          <w:sz w:val="20"/>
          <w:szCs w:val="20"/>
          <w:lang w:eastAsia="es-MX"/>
        </w:rPr>
      </w:pPr>
      <w:r w:rsidRPr="007F4C78">
        <w:rPr>
          <w:color w:val="000000"/>
          <w:sz w:val="20"/>
          <w:szCs w:val="20"/>
          <w:lang w:val="es-MX" w:eastAsia="es-MX"/>
        </w:rPr>
        <w:t>- Fomentar la no discriminación a las jefas de familia y la autonomía de las mismas, así como la protección de sus familias a través del fortalecimiento de su cohesión e integración social. Fomentar la equidad de género a través de la protección económica a las jefas de familia, así como talleres y pláticas de desarrollo humano.</w:t>
      </w:r>
    </w:p>
    <w:p w:rsidR="00E1235B" w:rsidRPr="007F4C78" w:rsidRDefault="00E1235B" w:rsidP="00E1235B">
      <w:pPr>
        <w:jc w:val="both"/>
        <w:textAlignment w:val="baseline"/>
        <w:rPr>
          <w:sz w:val="20"/>
          <w:szCs w:val="20"/>
          <w:lang w:eastAsia="es-MX"/>
        </w:rPr>
      </w:pPr>
    </w:p>
    <w:p w:rsidR="00E1235B" w:rsidRPr="00C64546" w:rsidRDefault="00E1235B" w:rsidP="00E1235B">
      <w:pPr>
        <w:jc w:val="both"/>
        <w:rPr>
          <w:sz w:val="20"/>
          <w:szCs w:val="20"/>
          <w:lang w:eastAsia="es-MX"/>
        </w:rPr>
      </w:pPr>
      <w:r w:rsidRPr="00C64546">
        <w:rPr>
          <w:b/>
          <w:bCs/>
          <w:sz w:val="20"/>
          <w:szCs w:val="20"/>
          <w:lang w:eastAsia="es-MX"/>
        </w:rPr>
        <w:t>II.3.- Alcances</w:t>
      </w:r>
    </w:p>
    <w:p w:rsidR="00E1235B" w:rsidRPr="00C64546" w:rsidRDefault="00E1235B" w:rsidP="00E1235B">
      <w:pPr>
        <w:rPr>
          <w:sz w:val="20"/>
          <w:szCs w:val="20"/>
          <w:lang w:eastAsia="es-MX"/>
        </w:rPr>
      </w:pPr>
    </w:p>
    <w:p w:rsidR="007F4C78" w:rsidRPr="007F4C78" w:rsidRDefault="007F4C78" w:rsidP="007F4C78">
      <w:pPr>
        <w:autoSpaceDE w:val="0"/>
        <w:autoSpaceDN w:val="0"/>
        <w:adjustRightInd w:val="0"/>
        <w:rPr>
          <w:color w:val="000000"/>
          <w:sz w:val="20"/>
          <w:szCs w:val="20"/>
          <w:lang w:val="es-MX" w:eastAsia="es-MX"/>
        </w:rPr>
      </w:pPr>
      <w:r w:rsidRPr="007F4C78">
        <w:rPr>
          <w:color w:val="000000"/>
          <w:sz w:val="20"/>
          <w:szCs w:val="20"/>
          <w:lang w:val="es-MX" w:eastAsia="es-MX"/>
        </w:rPr>
        <w:t xml:space="preserve">El presente programa busca reconocer a un sector social en crecimiento conformado por las jefas de familia. Dicho sector requiere atención inmediata, apoyo y reconocimiento por parte de las instancias públicas, donde se fomente, facilite y garantice el acceso de estas mujeres y sus familias a una vida de mejor calidad. </w:t>
      </w:r>
    </w:p>
    <w:p w:rsidR="007F4C78" w:rsidRPr="007F4C78" w:rsidRDefault="007F4C78" w:rsidP="007F4C78">
      <w:pPr>
        <w:autoSpaceDE w:val="0"/>
        <w:autoSpaceDN w:val="0"/>
        <w:adjustRightInd w:val="0"/>
        <w:rPr>
          <w:color w:val="000000"/>
          <w:sz w:val="20"/>
          <w:szCs w:val="20"/>
          <w:lang w:val="es-MX" w:eastAsia="es-MX"/>
        </w:rPr>
      </w:pPr>
      <w:r w:rsidRPr="007F4C78">
        <w:rPr>
          <w:color w:val="000000"/>
          <w:sz w:val="20"/>
          <w:szCs w:val="20"/>
          <w:lang w:val="es-MX" w:eastAsia="es-MX"/>
        </w:rPr>
        <w:t xml:space="preserve">La Delegación Azcapotzalco, por medio del Programa Mujeres con Oficio, busca promover y garantizar el derecho a un nivel de vida adecuado, el desarrollo humano, la autonomía de la mujer mediante el ejercicio pleno de sus derechos, la equidad de género, mediante procesos de participación social que reintegren a la comunidad en la demarcación, eliminando prácticas discriminatorias. </w:t>
      </w:r>
    </w:p>
    <w:p w:rsidR="007F4C78" w:rsidRPr="007F4C78" w:rsidRDefault="007F4C78" w:rsidP="007F4C78">
      <w:pPr>
        <w:autoSpaceDE w:val="0"/>
        <w:autoSpaceDN w:val="0"/>
        <w:adjustRightInd w:val="0"/>
        <w:rPr>
          <w:color w:val="000000"/>
          <w:sz w:val="20"/>
          <w:szCs w:val="20"/>
          <w:lang w:val="es-MX" w:eastAsia="es-MX"/>
        </w:rPr>
      </w:pPr>
      <w:r w:rsidRPr="007F4C78">
        <w:rPr>
          <w:color w:val="000000"/>
          <w:sz w:val="20"/>
          <w:szCs w:val="20"/>
          <w:lang w:val="es-MX" w:eastAsia="es-MX"/>
        </w:rPr>
        <w:t xml:space="preserve">Por lo anterior, el Programa de Gobierno de la Delegación, considera dentro de sus 43 puntos prioritarios, el apoyo a las mujeres por espacios, empleos, capacitación, cursos y talleres, por lo que proporcionará un apoyo mensual a </w:t>
      </w:r>
      <w:r w:rsidRPr="007F4C78">
        <w:rPr>
          <w:b/>
          <w:bCs/>
          <w:color w:val="000000"/>
          <w:sz w:val="20"/>
          <w:szCs w:val="20"/>
          <w:lang w:val="es-MX" w:eastAsia="es-MX"/>
        </w:rPr>
        <w:t xml:space="preserve">100 beneficiarias </w:t>
      </w:r>
      <w:r w:rsidRPr="007F4C78">
        <w:rPr>
          <w:color w:val="000000"/>
          <w:sz w:val="20"/>
          <w:szCs w:val="20"/>
          <w:lang w:val="es-MX" w:eastAsia="es-MX"/>
        </w:rPr>
        <w:t xml:space="preserve">con la finalidad de mejorar su condición de vida dentro y fuera del hogar, mediante el fomento al autoempleo, sin que ello merme el cuidado y la atención a sus hijas e hijos. </w:t>
      </w:r>
    </w:p>
    <w:p w:rsidR="00E1235B" w:rsidRPr="007F4C78" w:rsidRDefault="007F4C78" w:rsidP="007F4C78">
      <w:pPr>
        <w:jc w:val="both"/>
        <w:rPr>
          <w:sz w:val="20"/>
          <w:szCs w:val="20"/>
          <w:lang w:eastAsia="es-MX"/>
        </w:rPr>
      </w:pPr>
      <w:r w:rsidRPr="007F4C78">
        <w:rPr>
          <w:color w:val="000000"/>
          <w:sz w:val="20"/>
          <w:szCs w:val="20"/>
          <w:lang w:val="es-MX" w:eastAsia="es-MX"/>
        </w:rPr>
        <w:t>Este es un programa de transferencia monetaria.</w:t>
      </w:r>
    </w:p>
    <w:p w:rsidR="008223B5" w:rsidRPr="00C64546" w:rsidRDefault="008223B5" w:rsidP="008223B5">
      <w:pPr>
        <w:pStyle w:val="Listaconvietas"/>
        <w:numPr>
          <w:ilvl w:val="0"/>
          <w:numId w:val="0"/>
        </w:numPr>
        <w:rPr>
          <w:rFonts w:ascii="Times New Roman" w:hAnsi="Times New Roman"/>
          <w:sz w:val="20"/>
          <w:szCs w:val="20"/>
        </w:rPr>
      </w:pPr>
    </w:p>
    <w:p w:rsidR="008223B5" w:rsidRPr="00C64546" w:rsidRDefault="009E133C"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III. Metas Físicas. </w:t>
      </w:r>
    </w:p>
    <w:p w:rsidR="00E1235B" w:rsidRPr="00C64546" w:rsidRDefault="00E1235B" w:rsidP="008223B5">
      <w:pPr>
        <w:pStyle w:val="Listaconvietas"/>
        <w:numPr>
          <w:ilvl w:val="0"/>
          <w:numId w:val="0"/>
        </w:numPr>
        <w:rPr>
          <w:rFonts w:ascii="Times New Roman" w:hAnsi="Times New Roman"/>
          <w:sz w:val="20"/>
          <w:szCs w:val="20"/>
        </w:rPr>
      </w:pPr>
    </w:p>
    <w:p w:rsidR="00B90C21" w:rsidRPr="00B90C21" w:rsidRDefault="00B90C21" w:rsidP="00B90C21">
      <w:pPr>
        <w:pStyle w:val="Default"/>
        <w:rPr>
          <w:rFonts w:ascii="Times New Roman" w:eastAsia="Times New Roman" w:hAnsi="Times New Roman" w:cs="Times New Roman"/>
          <w:sz w:val="20"/>
          <w:szCs w:val="20"/>
        </w:rPr>
      </w:pPr>
      <w:r w:rsidRPr="00B90C21">
        <w:rPr>
          <w:rFonts w:ascii="Times New Roman" w:eastAsia="Times New Roman" w:hAnsi="Times New Roman" w:cs="Times New Roman"/>
          <w:sz w:val="20"/>
          <w:szCs w:val="20"/>
        </w:rPr>
        <w:t xml:space="preserve">El Programa otorgará </w:t>
      </w:r>
      <w:r w:rsidRPr="00B90C21">
        <w:rPr>
          <w:rFonts w:ascii="Times New Roman" w:eastAsia="Times New Roman" w:hAnsi="Times New Roman" w:cs="Times New Roman"/>
          <w:b/>
          <w:bCs/>
          <w:sz w:val="20"/>
          <w:szCs w:val="20"/>
        </w:rPr>
        <w:t>hasta 100 becas mensuales</w:t>
      </w:r>
      <w:r w:rsidRPr="00B90C21">
        <w:rPr>
          <w:rFonts w:ascii="Times New Roman" w:eastAsia="Times New Roman" w:hAnsi="Times New Roman" w:cs="Times New Roman"/>
          <w:sz w:val="20"/>
          <w:szCs w:val="20"/>
        </w:rPr>
        <w:t xml:space="preserve">, un monto de $2,100.00 (Dos mil cien pesos 00/100 M.N) a cada beneficiaria, en diez exhibiciones, beneficiando a </w:t>
      </w:r>
      <w:r w:rsidRPr="00B90C21">
        <w:rPr>
          <w:rFonts w:ascii="Times New Roman" w:eastAsia="Times New Roman" w:hAnsi="Times New Roman" w:cs="Times New Roman"/>
          <w:b/>
          <w:bCs/>
          <w:sz w:val="20"/>
          <w:szCs w:val="20"/>
        </w:rPr>
        <w:t>100 jefas de familia</w:t>
      </w:r>
      <w:r w:rsidRPr="00B90C21">
        <w:rPr>
          <w:rFonts w:ascii="Times New Roman" w:eastAsia="Times New Roman" w:hAnsi="Times New Roman" w:cs="Times New Roman"/>
          <w:sz w:val="20"/>
          <w:szCs w:val="20"/>
        </w:rPr>
        <w:t xml:space="preserve">, a través de una tarjeta electrónica, cheque a favor del beneficiario, efectivo o dispersión automática de pago, que tengan hijas y/o hijos habitando con ellas, en un rango de edad de 0 a 16 años 11 meses. Las beneficiarias deberán ser residentes en la Delegación Azcapotzalco y cumplir con los requisitos del mismo, a más de lograr mejoras en la comunidad, con el ejercicio del oficio de </w:t>
      </w:r>
      <w:r w:rsidRPr="00B90C21">
        <w:rPr>
          <w:rFonts w:ascii="Times New Roman" w:eastAsia="Times New Roman" w:hAnsi="Times New Roman" w:cs="Times New Roman"/>
          <w:b/>
          <w:bCs/>
          <w:sz w:val="20"/>
          <w:szCs w:val="20"/>
        </w:rPr>
        <w:t xml:space="preserve">plomería </w:t>
      </w:r>
      <w:r w:rsidRPr="00B90C21">
        <w:rPr>
          <w:rFonts w:ascii="Times New Roman" w:eastAsia="Times New Roman" w:hAnsi="Times New Roman" w:cs="Times New Roman"/>
          <w:sz w:val="20"/>
          <w:szCs w:val="20"/>
        </w:rPr>
        <w:t xml:space="preserve">de estas mujeres jefas de familia. </w:t>
      </w:r>
    </w:p>
    <w:p w:rsidR="00E1235B" w:rsidRPr="00B90C21" w:rsidRDefault="00B90C21" w:rsidP="00B90C21">
      <w:pPr>
        <w:jc w:val="both"/>
        <w:rPr>
          <w:sz w:val="20"/>
          <w:szCs w:val="20"/>
        </w:rPr>
      </w:pPr>
      <w:r w:rsidRPr="00B90C21">
        <w:rPr>
          <w:color w:val="000000"/>
          <w:sz w:val="20"/>
          <w:szCs w:val="20"/>
          <w:lang w:val="es-MX" w:eastAsia="es-MX"/>
        </w:rPr>
        <w:t>La ministración de los apoyos se realizará de manera mensual, previa verificación de que la usuaria cumpla con lo establecido en las presentes reglas.</w:t>
      </w:r>
    </w:p>
    <w:p w:rsidR="00E1235B" w:rsidRPr="00C64546" w:rsidRDefault="00E1235B" w:rsidP="008223B5">
      <w:pPr>
        <w:pStyle w:val="Listaconvietas"/>
        <w:numPr>
          <w:ilvl w:val="0"/>
          <w:numId w:val="0"/>
        </w:numPr>
        <w:rPr>
          <w:rFonts w:ascii="Times New Roman" w:hAnsi="Times New Roman"/>
          <w:sz w:val="20"/>
          <w:szCs w:val="20"/>
          <w:lang w:val="es-ES"/>
        </w:rPr>
      </w:pPr>
    </w:p>
    <w:p w:rsidR="008223B5"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IV. Programación Presupuestal. </w:t>
      </w:r>
    </w:p>
    <w:p w:rsidR="00B90C21" w:rsidRDefault="00B90C21" w:rsidP="008223B5">
      <w:pPr>
        <w:pStyle w:val="Listaconvietas"/>
        <w:numPr>
          <w:ilvl w:val="0"/>
          <w:numId w:val="0"/>
        </w:numPr>
        <w:rPr>
          <w:rFonts w:ascii="Times New Roman" w:hAnsi="Times New Roman"/>
          <w:sz w:val="20"/>
          <w:szCs w:val="20"/>
        </w:rPr>
      </w:pPr>
    </w:p>
    <w:tbl>
      <w:tblPr>
        <w:tblStyle w:val="Tablaconcuadrcula"/>
        <w:tblW w:w="0" w:type="auto"/>
        <w:tblLook w:val="04A0"/>
      </w:tblPr>
      <w:tblGrid>
        <w:gridCol w:w="2528"/>
        <w:gridCol w:w="2528"/>
        <w:gridCol w:w="2528"/>
        <w:gridCol w:w="2528"/>
      </w:tblGrid>
      <w:tr w:rsidR="00B90C21" w:rsidTr="00B90C21">
        <w:tc>
          <w:tcPr>
            <w:tcW w:w="2528" w:type="dxa"/>
          </w:tcPr>
          <w:p w:rsidR="00B90C21" w:rsidRPr="00B90C21" w:rsidRDefault="00B90C21" w:rsidP="00B90C21">
            <w:pPr>
              <w:pStyle w:val="Default"/>
              <w:jc w:val="both"/>
              <w:rPr>
                <w:rFonts w:ascii="Times New Roman" w:hAnsi="Times New Roman" w:cs="Times New Roman"/>
                <w:sz w:val="20"/>
                <w:szCs w:val="20"/>
              </w:rPr>
            </w:pPr>
            <w:r w:rsidRPr="00B90C21">
              <w:rPr>
                <w:rFonts w:ascii="Times New Roman" w:hAnsi="Times New Roman" w:cs="Times New Roman"/>
                <w:sz w:val="20"/>
                <w:szCs w:val="20"/>
              </w:rPr>
              <w:t xml:space="preserve">Total de beneficiarias </w:t>
            </w:r>
          </w:p>
          <w:p w:rsidR="00B90C21" w:rsidRPr="00B90C21" w:rsidRDefault="00B90C21" w:rsidP="008223B5">
            <w:pPr>
              <w:pStyle w:val="Listaconvietas"/>
              <w:numPr>
                <w:ilvl w:val="0"/>
                <w:numId w:val="0"/>
              </w:numPr>
              <w:rPr>
                <w:rFonts w:ascii="Times New Roman" w:hAnsi="Times New Roman"/>
                <w:sz w:val="20"/>
                <w:szCs w:val="20"/>
              </w:rPr>
            </w:pPr>
          </w:p>
        </w:tc>
        <w:tc>
          <w:tcPr>
            <w:tcW w:w="2528" w:type="dxa"/>
          </w:tcPr>
          <w:p w:rsidR="00B90C21" w:rsidRPr="00B90C21" w:rsidRDefault="00B90C21" w:rsidP="00B90C21">
            <w:pPr>
              <w:pStyle w:val="Default"/>
              <w:jc w:val="both"/>
              <w:rPr>
                <w:rFonts w:ascii="Times New Roman" w:hAnsi="Times New Roman" w:cs="Times New Roman"/>
                <w:sz w:val="20"/>
                <w:szCs w:val="20"/>
              </w:rPr>
            </w:pPr>
            <w:r w:rsidRPr="00B90C21">
              <w:rPr>
                <w:rFonts w:ascii="Times New Roman" w:hAnsi="Times New Roman" w:cs="Times New Roman"/>
                <w:sz w:val="20"/>
                <w:szCs w:val="20"/>
              </w:rPr>
              <w:t xml:space="preserve">Monto unitario mensual </w:t>
            </w:r>
          </w:p>
          <w:p w:rsidR="00B90C21" w:rsidRPr="00B90C21" w:rsidRDefault="00B90C21" w:rsidP="008223B5">
            <w:pPr>
              <w:pStyle w:val="Listaconvietas"/>
              <w:numPr>
                <w:ilvl w:val="0"/>
                <w:numId w:val="0"/>
              </w:numPr>
              <w:rPr>
                <w:rFonts w:ascii="Times New Roman" w:hAnsi="Times New Roman"/>
                <w:sz w:val="20"/>
                <w:szCs w:val="20"/>
              </w:rPr>
            </w:pPr>
          </w:p>
        </w:tc>
        <w:tc>
          <w:tcPr>
            <w:tcW w:w="2528" w:type="dxa"/>
          </w:tcPr>
          <w:p w:rsidR="00B90C21" w:rsidRPr="00B90C21" w:rsidRDefault="00B90C21" w:rsidP="00B90C21">
            <w:pPr>
              <w:pStyle w:val="Default"/>
              <w:jc w:val="both"/>
              <w:rPr>
                <w:rFonts w:ascii="Times New Roman" w:hAnsi="Times New Roman" w:cs="Times New Roman"/>
                <w:sz w:val="20"/>
                <w:szCs w:val="20"/>
              </w:rPr>
            </w:pPr>
            <w:r w:rsidRPr="00B90C21">
              <w:rPr>
                <w:rFonts w:ascii="Times New Roman" w:hAnsi="Times New Roman" w:cs="Times New Roman"/>
                <w:sz w:val="20"/>
                <w:szCs w:val="20"/>
              </w:rPr>
              <w:t xml:space="preserve">Frecuencia de Ministración </w:t>
            </w:r>
          </w:p>
          <w:p w:rsidR="00B90C21" w:rsidRPr="00B90C21" w:rsidRDefault="00B90C21" w:rsidP="008223B5">
            <w:pPr>
              <w:pStyle w:val="Listaconvietas"/>
              <w:numPr>
                <w:ilvl w:val="0"/>
                <w:numId w:val="0"/>
              </w:numPr>
              <w:rPr>
                <w:rFonts w:ascii="Times New Roman" w:hAnsi="Times New Roman"/>
                <w:sz w:val="20"/>
                <w:szCs w:val="20"/>
              </w:rPr>
            </w:pPr>
          </w:p>
        </w:tc>
        <w:tc>
          <w:tcPr>
            <w:tcW w:w="2528" w:type="dxa"/>
          </w:tcPr>
          <w:p w:rsidR="00B90C21" w:rsidRPr="00B90C21" w:rsidRDefault="00B90C21" w:rsidP="00B90C21">
            <w:pPr>
              <w:pStyle w:val="Default"/>
              <w:jc w:val="both"/>
              <w:rPr>
                <w:rFonts w:ascii="Times New Roman" w:hAnsi="Times New Roman" w:cs="Times New Roman"/>
                <w:sz w:val="20"/>
                <w:szCs w:val="20"/>
              </w:rPr>
            </w:pPr>
            <w:r w:rsidRPr="00B90C21">
              <w:rPr>
                <w:rFonts w:ascii="Times New Roman" w:hAnsi="Times New Roman" w:cs="Times New Roman"/>
                <w:sz w:val="20"/>
                <w:szCs w:val="20"/>
              </w:rPr>
              <w:t xml:space="preserve">Presupuesto Total Anual </w:t>
            </w:r>
          </w:p>
          <w:p w:rsidR="00B90C21" w:rsidRPr="00B90C21" w:rsidRDefault="00B90C21" w:rsidP="008223B5">
            <w:pPr>
              <w:pStyle w:val="Listaconvietas"/>
              <w:numPr>
                <w:ilvl w:val="0"/>
                <w:numId w:val="0"/>
              </w:numPr>
              <w:rPr>
                <w:rFonts w:ascii="Times New Roman" w:hAnsi="Times New Roman"/>
                <w:sz w:val="20"/>
                <w:szCs w:val="20"/>
              </w:rPr>
            </w:pPr>
          </w:p>
        </w:tc>
      </w:tr>
      <w:tr w:rsidR="00B90C21" w:rsidTr="00B90C21">
        <w:tc>
          <w:tcPr>
            <w:tcW w:w="2528" w:type="dxa"/>
          </w:tcPr>
          <w:p w:rsidR="00B90C21" w:rsidRPr="00B90C21" w:rsidRDefault="00B90C21" w:rsidP="008223B5">
            <w:pPr>
              <w:pStyle w:val="Listaconvietas"/>
              <w:numPr>
                <w:ilvl w:val="0"/>
                <w:numId w:val="0"/>
              </w:numPr>
              <w:rPr>
                <w:rFonts w:ascii="Times New Roman" w:hAnsi="Times New Roman"/>
                <w:sz w:val="20"/>
                <w:szCs w:val="20"/>
              </w:rPr>
            </w:pPr>
            <w:r w:rsidRPr="00B90C21">
              <w:rPr>
                <w:rFonts w:ascii="Times New Roman" w:hAnsi="Times New Roman"/>
                <w:sz w:val="20"/>
                <w:szCs w:val="20"/>
              </w:rPr>
              <w:t>100</w:t>
            </w:r>
          </w:p>
        </w:tc>
        <w:tc>
          <w:tcPr>
            <w:tcW w:w="2528" w:type="dxa"/>
          </w:tcPr>
          <w:p w:rsidR="00B90C21" w:rsidRPr="00B90C21" w:rsidRDefault="00B90C21" w:rsidP="00B90C21">
            <w:pPr>
              <w:pStyle w:val="Default"/>
              <w:jc w:val="both"/>
              <w:rPr>
                <w:rFonts w:ascii="Times New Roman" w:hAnsi="Times New Roman" w:cs="Times New Roman"/>
                <w:sz w:val="20"/>
                <w:szCs w:val="20"/>
              </w:rPr>
            </w:pPr>
            <w:r w:rsidRPr="00B90C21">
              <w:rPr>
                <w:rFonts w:ascii="Times New Roman" w:hAnsi="Times New Roman" w:cs="Times New Roman"/>
                <w:sz w:val="20"/>
                <w:szCs w:val="20"/>
              </w:rPr>
              <w:t xml:space="preserve">$210,000.00 (Doscientos diez mil pesos 00/100 M.N.) </w:t>
            </w:r>
          </w:p>
          <w:p w:rsidR="00B90C21" w:rsidRPr="00B90C21" w:rsidRDefault="00B90C21" w:rsidP="008223B5">
            <w:pPr>
              <w:pStyle w:val="Listaconvietas"/>
              <w:numPr>
                <w:ilvl w:val="0"/>
                <w:numId w:val="0"/>
              </w:numPr>
              <w:rPr>
                <w:rFonts w:ascii="Times New Roman" w:hAnsi="Times New Roman"/>
                <w:sz w:val="20"/>
                <w:szCs w:val="20"/>
              </w:rPr>
            </w:pPr>
          </w:p>
        </w:tc>
        <w:tc>
          <w:tcPr>
            <w:tcW w:w="2528" w:type="dxa"/>
          </w:tcPr>
          <w:p w:rsidR="00B90C21" w:rsidRPr="00B90C21" w:rsidRDefault="00B90C21" w:rsidP="00B90C21">
            <w:pPr>
              <w:pStyle w:val="Default"/>
              <w:jc w:val="both"/>
              <w:rPr>
                <w:rFonts w:ascii="Times New Roman" w:hAnsi="Times New Roman" w:cs="Times New Roman"/>
                <w:sz w:val="20"/>
                <w:szCs w:val="20"/>
              </w:rPr>
            </w:pPr>
            <w:r w:rsidRPr="00B90C21">
              <w:rPr>
                <w:rFonts w:ascii="Times New Roman" w:hAnsi="Times New Roman" w:cs="Times New Roman"/>
                <w:sz w:val="20"/>
                <w:szCs w:val="20"/>
              </w:rPr>
              <w:t xml:space="preserve">Diez exhibiciones mensuales de $2,100.00 (Dos mil cien pesos 00/100 M.N.) </w:t>
            </w:r>
          </w:p>
          <w:p w:rsidR="00B90C21" w:rsidRPr="00B90C21" w:rsidRDefault="00B90C21" w:rsidP="008223B5">
            <w:pPr>
              <w:pStyle w:val="Listaconvietas"/>
              <w:numPr>
                <w:ilvl w:val="0"/>
                <w:numId w:val="0"/>
              </w:numPr>
              <w:rPr>
                <w:rFonts w:ascii="Times New Roman" w:hAnsi="Times New Roman"/>
                <w:sz w:val="20"/>
                <w:szCs w:val="20"/>
              </w:rPr>
            </w:pPr>
          </w:p>
        </w:tc>
        <w:tc>
          <w:tcPr>
            <w:tcW w:w="2528" w:type="dxa"/>
          </w:tcPr>
          <w:p w:rsidR="00B90C21" w:rsidRPr="00B90C21" w:rsidRDefault="00B90C21" w:rsidP="00B90C21">
            <w:pPr>
              <w:pStyle w:val="Default"/>
              <w:jc w:val="both"/>
              <w:rPr>
                <w:rFonts w:ascii="Times New Roman" w:hAnsi="Times New Roman" w:cs="Times New Roman"/>
                <w:sz w:val="20"/>
                <w:szCs w:val="20"/>
              </w:rPr>
            </w:pPr>
            <w:r w:rsidRPr="00B90C21">
              <w:rPr>
                <w:rFonts w:ascii="Times New Roman" w:hAnsi="Times New Roman" w:cs="Times New Roman"/>
                <w:sz w:val="20"/>
                <w:szCs w:val="20"/>
              </w:rPr>
              <w:t xml:space="preserve">$2,100,000.00 (Dos millones cien mil pesos 00/100 M.N.) </w:t>
            </w:r>
          </w:p>
          <w:p w:rsidR="00B90C21" w:rsidRPr="00B90C21" w:rsidRDefault="00B90C21" w:rsidP="008223B5">
            <w:pPr>
              <w:pStyle w:val="Listaconvietas"/>
              <w:numPr>
                <w:ilvl w:val="0"/>
                <w:numId w:val="0"/>
              </w:numPr>
              <w:rPr>
                <w:rFonts w:ascii="Times New Roman" w:hAnsi="Times New Roman"/>
                <w:sz w:val="20"/>
                <w:szCs w:val="20"/>
              </w:rPr>
            </w:pPr>
          </w:p>
        </w:tc>
      </w:tr>
    </w:tbl>
    <w:p w:rsidR="00B90C21" w:rsidRPr="00C64546" w:rsidRDefault="00B90C21" w:rsidP="008223B5">
      <w:pPr>
        <w:pStyle w:val="Listaconvietas"/>
        <w:numPr>
          <w:ilvl w:val="0"/>
          <w:numId w:val="0"/>
        </w:numPr>
        <w:rPr>
          <w:rFonts w:ascii="Times New Roman" w:hAnsi="Times New Roman"/>
          <w:sz w:val="20"/>
          <w:szCs w:val="20"/>
        </w:rPr>
      </w:pPr>
    </w:p>
    <w:p w:rsidR="00E1235B" w:rsidRDefault="00E1235B" w:rsidP="008223B5">
      <w:pPr>
        <w:pStyle w:val="Listaconvietas"/>
        <w:numPr>
          <w:ilvl w:val="0"/>
          <w:numId w:val="0"/>
        </w:numPr>
        <w:rPr>
          <w:rFonts w:ascii="Times New Roman" w:hAnsi="Times New Roman"/>
          <w:sz w:val="20"/>
          <w:szCs w:val="20"/>
        </w:rPr>
      </w:pPr>
    </w:p>
    <w:tbl>
      <w:tblPr>
        <w:tblStyle w:val="Tablaconcuadrcula"/>
        <w:tblW w:w="0" w:type="auto"/>
        <w:tblLook w:val="04A0"/>
      </w:tblPr>
      <w:tblGrid>
        <w:gridCol w:w="5056"/>
        <w:gridCol w:w="5056"/>
      </w:tblGrid>
      <w:tr w:rsidR="00B90C21" w:rsidRPr="00DE1C72" w:rsidTr="00DE1C72">
        <w:tc>
          <w:tcPr>
            <w:tcW w:w="5056" w:type="dxa"/>
            <w:shd w:val="pct20" w:color="auto" w:fill="auto"/>
          </w:tcPr>
          <w:p w:rsidR="00B90C21" w:rsidRPr="00DE1C72" w:rsidRDefault="00B90C21" w:rsidP="00B90C21">
            <w:pPr>
              <w:pStyle w:val="Listaconvietas"/>
              <w:numPr>
                <w:ilvl w:val="0"/>
                <w:numId w:val="0"/>
              </w:numPr>
              <w:jc w:val="center"/>
              <w:rPr>
                <w:rFonts w:ascii="Times New Roman" w:hAnsi="Times New Roman"/>
                <w:b/>
                <w:sz w:val="20"/>
                <w:szCs w:val="20"/>
              </w:rPr>
            </w:pPr>
            <w:r w:rsidRPr="00DE1C72">
              <w:rPr>
                <w:rFonts w:ascii="Times New Roman" w:hAnsi="Times New Roman"/>
                <w:b/>
                <w:sz w:val="20"/>
                <w:szCs w:val="20"/>
              </w:rPr>
              <w:t>MES</w:t>
            </w:r>
          </w:p>
        </w:tc>
        <w:tc>
          <w:tcPr>
            <w:tcW w:w="5056" w:type="dxa"/>
            <w:shd w:val="pct20" w:color="auto" w:fill="auto"/>
          </w:tcPr>
          <w:p w:rsidR="00B90C21" w:rsidRPr="00DE1C72" w:rsidRDefault="00B90C21" w:rsidP="00B90C21">
            <w:pPr>
              <w:pStyle w:val="Listaconvietas"/>
              <w:numPr>
                <w:ilvl w:val="0"/>
                <w:numId w:val="0"/>
              </w:numPr>
              <w:jc w:val="center"/>
              <w:rPr>
                <w:rFonts w:ascii="Times New Roman" w:hAnsi="Times New Roman"/>
                <w:b/>
                <w:sz w:val="20"/>
                <w:szCs w:val="20"/>
              </w:rPr>
            </w:pPr>
            <w:r w:rsidRPr="00DE1C72">
              <w:rPr>
                <w:rFonts w:ascii="Times New Roman" w:hAnsi="Times New Roman"/>
                <w:b/>
                <w:sz w:val="20"/>
                <w:szCs w:val="20"/>
              </w:rPr>
              <w:t>MONTO</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MARZO</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ABRIL</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MAYO</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JUNIO</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tabs>
                <w:tab w:val="left" w:pos="1613"/>
              </w:tabs>
              <w:jc w:val="center"/>
              <w:rPr>
                <w:rFonts w:ascii="Times New Roman" w:hAnsi="Times New Roman"/>
                <w:sz w:val="20"/>
                <w:szCs w:val="20"/>
              </w:rPr>
            </w:pPr>
            <w:r w:rsidRPr="00B90C21">
              <w:rPr>
                <w:rFonts w:ascii="Times New Roman" w:hAnsi="Times New Roman"/>
                <w:sz w:val="20"/>
                <w:szCs w:val="20"/>
              </w:rPr>
              <w:t>JULIO</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AGOSTO</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SEPTIEMBRE</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OCTUBRE</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NOVIEMBRE</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DICIEMBRE</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w:t>
            </w:r>
          </w:p>
        </w:tc>
      </w:tr>
      <w:tr w:rsidR="00B90C21" w:rsidTr="00B90C21">
        <w:tc>
          <w:tcPr>
            <w:tcW w:w="5056" w:type="dxa"/>
          </w:tcPr>
          <w:p w:rsidR="00B90C21" w:rsidRPr="00B90C21" w:rsidRDefault="00B90C21" w:rsidP="00B90C21">
            <w:pPr>
              <w:pStyle w:val="Listaconvietas"/>
              <w:numPr>
                <w:ilvl w:val="0"/>
                <w:numId w:val="0"/>
              </w:numPr>
              <w:jc w:val="center"/>
              <w:rPr>
                <w:rFonts w:ascii="Times New Roman" w:hAnsi="Times New Roman"/>
                <w:sz w:val="20"/>
                <w:szCs w:val="20"/>
              </w:rPr>
            </w:pPr>
            <w:r w:rsidRPr="00B90C21">
              <w:rPr>
                <w:rFonts w:ascii="Times New Roman" w:hAnsi="Times New Roman"/>
                <w:sz w:val="20"/>
                <w:szCs w:val="20"/>
              </w:rPr>
              <w:t>TOTAL</w:t>
            </w:r>
          </w:p>
        </w:tc>
        <w:tc>
          <w:tcPr>
            <w:tcW w:w="5056" w:type="dxa"/>
          </w:tcPr>
          <w:p w:rsidR="00B90C21" w:rsidRPr="00B90C21" w:rsidRDefault="00B90C21" w:rsidP="00DE1C72">
            <w:pPr>
              <w:pStyle w:val="Default"/>
              <w:jc w:val="center"/>
              <w:rPr>
                <w:rFonts w:ascii="Times New Roman" w:hAnsi="Times New Roman"/>
                <w:sz w:val="20"/>
                <w:szCs w:val="20"/>
              </w:rPr>
            </w:pPr>
            <w:r w:rsidRPr="00B90C21">
              <w:rPr>
                <w:rFonts w:ascii="Times New Roman" w:hAnsi="Times New Roman" w:cs="Times New Roman"/>
                <w:sz w:val="20"/>
                <w:szCs w:val="20"/>
              </w:rPr>
              <w:t>$2,100,000.00</w:t>
            </w:r>
          </w:p>
        </w:tc>
      </w:tr>
    </w:tbl>
    <w:p w:rsidR="00B90C21" w:rsidRDefault="00B90C21" w:rsidP="008223B5">
      <w:pPr>
        <w:pStyle w:val="Listaconvietas"/>
        <w:numPr>
          <w:ilvl w:val="0"/>
          <w:numId w:val="0"/>
        </w:numPr>
        <w:rPr>
          <w:rFonts w:ascii="Times New Roman" w:hAnsi="Times New Roman"/>
          <w:sz w:val="20"/>
          <w:szCs w:val="20"/>
        </w:rPr>
      </w:pPr>
    </w:p>
    <w:p w:rsidR="00B90C21" w:rsidRPr="00B90C21" w:rsidRDefault="00B90C21" w:rsidP="00B90C21">
      <w:pPr>
        <w:autoSpaceDE w:val="0"/>
        <w:autoSpaceDN w:val="0"/>
        <w:adjustRightInd w:val="0"/>
        <w:rPr>
          <w:color w:val="000000"/>
          <w:sz w:val="18"/>
          <w:szCs w:val="18"/>
          <w:lang w:val="es-MX" w:eastAsia="es-MX"/>
        </w:rPr>
      </w:pPr>
      <w:r w:rsidRPr="00B90C21">
        <w:rPr>
          <w:b/>
          <w:bCs/>
          <w:color w:val="000000"/>
          <w:sz w:val="18"/>
          <w:szCs w:val="18"/>
          <w:lang w:val="es-MX" w:eastAsia="es-MX"/>
        </w:rPr>
        <w:t xml:space="preserve">V. Requisitos y procedimientos de acceso. </w:t>
      </w:r>
    </w:p>
    <w:p w:rsidR="00B90C21" w:rsidRPr="00B90C21" w:rsidRDefault="00B90C21" w:rsidP="00B90C21">
      <w:pPr>
        <w:autoSpaceDE w:val="0"/>
        <w:autoSpaceDN w:val="0"/>
        <w:adjustRightInd w:val="0"/>
        <w:rPr>
          <w:color w:val="000000"/>
          <w:sz w:val="18"/>
          <w:szCs w:val="18"/>
          <w:lang w:val="es-MX" w:eastAsia="es-MX"/>
        </w:rPr>
      </w:pPr>
      <w:r w:rsidRPr="00B90C21">
        <w:rPr>
          <w:b/>
          <w:bCs/>
          <w:color w:val="000000"/>
          <w:sz w:val="18"/>
          <w:szCs w:val="18"/>
          <w:lang w:val="es-MX" w:eastAsia="es-MX"/>
        </w:rPr>
        <w:t xml:space="preserve">V.I. Difusión. </w:t>
      </w:r>
    </w:p>
    <w:p w:rsidR="00B90C21" w:rsidRDefault="00B90C21" w:rsidP="00B90C21">
      <w:pPr>
        <w:autoSpaceDE w:val="0"/>
        <w:autoSpaceDN w:val="0"/>
        <w:adjustRightInd w:val="0"/>
        <w:rPr>
          <w:b/>
          <w:bCs/>
          <w:color w:val="000000"/>
          <w:sz w:val="20"/>
          <w:szCs w:val="20"/>
          <w:lang w:val="es-MX" w:eastAsia="es-MX"/>
        </w:rPr>
      </w:pP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5.1</w:t>
      </w:r>
      <w:r w:rsidRPr="00B90C21">
        <w:rPr>
          <w:color w:val="000000"/>
          <w:sz w:val="20"/>
          <w:szCs w:val="20"/>
          <w:lang w:val="es-MX" w:eastAsia="es-MX"/>
        </w:rPr>
        <w:t xml:space="preserve">. La Delegación Azcapotzalco dará a conocer a la población que cuenta con este Programa Social, y en su caso, los cambios realizados a éste, se hará a través de los siguientes medios: </w:t>
      </w:r>
    </w:p>
    <w:p w:rsidR="00B90C21" w:rsidRPr="00B90C21" w:rsidRDefault="00B90C21" w:rsidP="00B90C21">
      <w:pPr>
        <w:autoSpaceDE w:val="0"/>
        <w:autoSpaceDN w:val="0"/>
        <w:adjustRightInd w:val="0"/>
        <w:rPr>
          <w:color w:val="000000"/>
          <w:sz w:val="20"/>
          <w:szCs w:val="20"/>
          <w:lang w:val="es-MX" w:eastAsia="es-MX"/>
        </w:rPr>
      </w:pPr>
      <w:r w:rsidRPr="00B90C21">
        <w:rPr>
          <w:color w:val="000000"/>
          <w:sz w:val="20"/>
          <w:szCs w:val="20"/>
          <w:lang w:val="es-MX" w:eastAsia="es-MX"/>
        </w:rPr>
        <w:t xml:space="preserve">- A través de la publicación de las reglas de operación en la Gaceta Oficial de la Ciudad de México durante 2017. </w:t>
      </w:r>
    </w:p>
    <w:p w:rsidR="00B90C21" w:rsidRPr="00B90C21" w:rsidRDefault="00B90C21" w:rsidP="00B90C21">
      <w:pPr>
        <w:autoSpaceDE w:val="0"/>
        <w:autoSpaceDN w:val="0"/>
        <w:adjustRightInd w:val="0"/>
        <w:rPr>
          <w:color w:val="000000"/>
          <w:sz w:val="20"/>
          <w:szCs w:val="20"/>
          <w:lang w:val="es-MX" w:eastAsia="es-MX"/>
        </w:rPr>
      </w:pPr>
      <w:r w:rsidRPr="00B90C21">
        <w:rPr>
          <w:color w:val="000000"/>
          <w:sz w:val="20"/>
          <w:szCs w:val="20"/>
          <w:lang w:val="es-MX" w:eastAsia="es-MX"/>
        </w:rPr>
        <w:t xml:space="preserve">- Por medio de las redes sociales oficiales de la Delegación Azcapotzalco </w:t>
      </w:r>
    </w:p>
    <w:p w:rsidR="00B90C21" w:rsidRPr="00B90C21" w:rsidRDefault="00B90C21" w:rsidP="00B90C21">
      <w:pPr>
        <w:pStyle w:val="Listaconvietas"/>
        <w:numPr>
          <w:ilvl w:val="0"/>
          <w:numId w:val="0"/>
        </w:numPr>
        <w:rPr>
          <w:rFonts w:ascii="Times New Roman" w:hAnsi="Times New Roman"/>
          <w:sz w:val="20"/>
          <w:szCs w:val="20"/>
        </w:rPr>
      </w:pPr>
      <w:r w:rsidRPr="00B90C21">
        <w:rPr>
          <w:rFonts w:ascii="Times New Roman" w:eastAsia="Times New Roman" w:hAnsi="Times New Roman"/>
          <w:color w:val="000000"/>
          <w:spacing w:val="0"/>
          <w:sz w:val="20"/>
          <w:szCs w:val="20"/>
          <w:lang w:eastAsia="es-MX"/>
        </w:rPr>
        <w:t>- Por medio de volantes, carteles y medios electrónicos para el conocimiento de la población de la Delegación Azcapotzalco, en el sitio web www.azcapotzalco.cdmx.gob.mx.</w:t>
      </w:r>
    </w:p>
    <w:p w:rsidR="00B90C21" w:rsidRDefault="00B90C21" w:rsidP="007243DF">
      <w:pPr>
        <w:jc w:val="both"/>
        <w:rPr>
          <w:b/>
          <w:bCs/>
          <w:sz w:val="20"/>
          <w:szCs w:val="20"/>
          <w:lang w:eastAsia="es-MX"/>
        </w:rPr>
      </w:pP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5.2</w:t>
      </w:r>
      <w:r w:rsidRPr="00B90C21">
        <w:rPr>
          <w:color w:val="000000"/>
          <w:sz w:val="20"/>
          <w:szCs w:val="20"/>
          <w:lang w:val="es-MX" w:eastAsia="es-MX"/>
        </w:rPr>
        <w:t xml:space="preserve">. La solicitud de acceso se hará a petición de las personas beneficiadas por escrito, donde se registre el nombre completo de la solicitante, el domicilio, un número telefónico local de contacto y/o un correo electrónico personal y programa en el que desea participar, anexando copia de comprobante de domicilio vigente (agua, teléfono, boleta predial). El escrito deberá ser dirigido al Jefe Delegacional en Azcapotzalco, e ingresado a través de la Coordinación del Centro de Servicios y Atención Ciudadana (CESAC), ubicado en la planta baja del edificio Delegacional, con domicilio en Castilla Oriente s/n, Colonia Azcapotzalco, Centro, de lunes a viernes en un horario de 9:00 a 14:00 hrs. y de 15:00 a 19:00 hrs. </w:t>
      </w:r>
    </w:p>
    <w:p w:rsidR="00B90C21" w:rsidRPr="00B90C21" w:rsidRDefault="00B90C21" w:rsidP="00B90C21">
      <w:pPr>
        <w:jc w:val="both"/>
        <w:rPr>
          <w:b/>
          <w:bCs/>
          <w:sz w:val="20"/>
          <w:szCs w:val="20"/>
          <w:lang w:eastAsia="es-MX"/>
        </w:rPr>
      </w:pPr>
      <w:r w:rsidRPr="00B90C21">
        <w:rPr>
          <w:b/>
          <w:bCs/>
          <w:color w:val="000000"/>
          <w:sz w:val="20"/>
          <w:szCs w:val="20"/>
          <w:lang w:val="es-MX" w:eastAsia="es-MX"/>
        </w:rPr>
        <w:t>5.3</w:t>
      </w:r>
      <w:r w:rsidRPr="00B90C21">
        <w:rPr>
          <w:color w:val="000000"/>
          <w:sz w:val="20"/>
          <w:szCs w:val="20"/>
          <w:lang w:val="es-MX" w:eastAsia="es-MX"/>
        </w:rPr>
        <w:t>. Para solicitar información de este programa pueden llamar la J.U.D. de Equidad Social al 5354-9994, en un horario de 9:00 a 15 hrs. para recibir asesoría.</w:t>
      </w:r>
    </w:p>
    <w:p w:rsidR="007243DF" w:rsidRDefault="007243DF" w:rsidP="007243DF">
      <w:pPr>
        <w:jc w:val="both"/>
        <w:rPr>
          <w:sz w:val="20"/>
          <w:szCs w:val="20"/>
        </w:rPr>
      </w:pPr>
      <w:r w:rsidRPr="00C64546">
        <w:rPr>
          <w:sz w:val="20"/>
          <w:szCs w:val="20"/>
        </w:rPr>
        <w:t>A ninguna persona se le solicitarán mayores o menores requisitos que los contenidos en las reglas de operación del programa de desarrollo social. En ningún caso, las o los servidores públicos, podrán solicitar o proceder de manera diferente a lo establecido en las presentes reglas de operación.</w:t>
      </w:r>
    </w:p>
    <w:p w:rsidR="00B90C21" w:rsidRDefault="00B90C21" w:rsidP="007243DF">
      <w:pPr>
        <w:jc w:val="both"/>
        <w:rPr>
          <w:sz w:val="20"/>
          <w:szCs w:val="20"/>
        </w:rPr>
      </w:pP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V.2. Requisitos de Acceso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5.4</w:t>
      </w:r>
      <w:r w:rsidRPr="00B90C21">
        <w:rPr>
          <w:color w:val="000000"/>
          <w:sz w:val="20"/>
          <w:szCs w:val="20"/>
          <w:lang w:val="es-MX" w:eastAsia="es-MX"/>
        </w:rPr>
        <w:t xml:space="preserve">. Las solicitantes, deberán reunir los siguientes requisitos: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a) </w:t>
      </w:r>
      <w:r w:rsidRPr="00B90C21">
        <w:rPr>
          <w:color w:val="000000"/>
          <w:sz w:val="20"/>
          <w:szCs w:val="20"/>
          <w:lang w:val="es-MX" w:eastAsia="es-MX"/>
        </w:rPr>
        <w:t xml:space="preserve">Residir en la Delegación Azcapotzalco.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b) </w:t>
      </w:r>
      <w:r w:rsidRPr="00B90C21">
        <w:rPr>
          <w:color w:val="000000"/>
          <w:sz w:val="20"/>
          <w:szCs w:val="20"/>
          <w:lang w:val="es-MX" w:eastAsia="es-MX"/>
        </w:rPr>
        <w:t xml:space="preserve">Ser mujer, jefa de familia, con hijas y/o hijos de 0 a 16 años 11 meses que habiten con ella.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c) </w:t>
      </w:r>
      <w:r w:rsidRPr="00B90C21">
        <w:rPr>
          <w:color w:val="000000"/>
          <w:sz w:val="20"/>
          <w:szCs w:val="20"/>
          <w:lang w:val="es-MX" w:eastAsia="es-MX"/>
        </w:rPr>
        <w:t xml:space="preserve">Contar con disponibilidad para realizar trabajos semanales en beneficio de su comunidad, ejerciendo el oficio de plomería, o bien capacitando a otras mujeres.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d) </w:t>
      </w:r>
      <w:r w:rsidRPr="00B90C21">
        <w:rPr>
          <w:color w:val="000000"/>
          <w:sz w:val="20"/>
          <w:szCs w:val="20"/>
          <w:lang w:val="es-MX" w:eastAsia="es-MX"/>
        </w:rPr>
        <w:t xml:space="preserve">No pertenecer a otro programa social de la Delegación Azcapotzalco.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e) </w:t>
      </w:r>
      <w:r w:rsidRPr="00B90C21">
        <w:rPr>
          <w:color w:val="000000"/>
          <w:sz w:val="20"/>
          <w:szCs w:val="20"/>
          <w:lang w:val="es-MX" w:eastAsia="es-MX"/>
        </w:rPr>
        <w:t xml:space="preserve">Las beneficiarias del programa 2016, podrán solicitar su inclusión al programa 2017, siempre y cuando hayan cumplido con: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 </w:t>
      </w:r>
      <w:r w:rsidRPr="00B90C21">
        <w:rPr>
          <w:color w:val="000000"/>
          <w:sz w:val="20"/>
          <w:szCs w:val="20"/>
          <w:lang w:val="es-MX" w:eastAsia="es-MX"/>
        </w:rPr>
        <w:t xml:space="preserve">Demuestren tener los conocimientos necesarios para capacitar a las nuevas integrantes del programa 2017.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 </w:t>
      </w:r>
      <w:r w:rsidRPr="00B90C21">
        <w:rPr>
          <w:color w:val="000000"/>
          <w:sz w:val="20"/>
          <w:szCs w:val="20"/>
          <w:lang w:val="es-MX" w:eastAsia="es-MX"/>
        </w:rPr>
        <w:t xml:space="preserve">Haber realizado trabajo en benéfico de su comunidad.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 </w:t>
      </w:r>
      <w:r w:rsidRPr="00B90C21">
        <w:rPr>
          <w:color w:val="000000"/>
          <w:sz w:val="20"/>
          <w:szCs w:val="20"/>
          <w:lang w:val="es-MX" w:eastAsia="es-MX"/>
        </w:rPr>
        <w:t xml:space="preserve">Contar con la disponibilidad de tiempo para desempeñar el oficio.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5.5</w:t>
      </w:r>
      <w:r w:rsidRPr="00B90C21">
        <w:rPr>
          <w:color w:val="000000"/>
          <w:sz w:val="20"/>
          <w:szCs w:val="20"/>
          <w:lang w:val="es-MX" w:eastAsia="es-MX"/>
        </w:rPr>
        <w:t xml:space="preserve">. Las solicitantes deberán de presentar una copia y el original (únicamente para cotejo) de los siguientes documentos: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a) </w:t>
      </w:r>
      <w:r w:rsidRPr="00B90C21">
        <w:rPr>
          <w:color w:val="000000"/>
          <w:sz w:val="20"/>
          <w:szCs w:val="20"/>
          <w:lang w:val="es-MX" w:eastAsia="es-MX"/>
        </w:rPr>
        <w:t xml:space="preserve">Copia de identificación oficial con fotografía vigente de la beneficiaria.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b) </w:t>
      </w:r>
      <w:r w:rsidRPr="00B90C21">
        <w:rPr>
          <w:color w:val="000000"/>
          <w:sz w:val="20"/>
          <w:szCs w:val="20"/>
          <w:lang w:val="es-MX" w:eastAsia="es-MX"/>
        </w:rPr>
        <w:t xml:space="preserve">Copia del CURP de la beneficiaria.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c) </w:t>
      </w:r>
      <w:r w:rsidRPr="00B90C21">
        <w:rPr>
          <w:color w:val="000000"/>
          <w:sz w:val="20"/>
          <w:szCs w:val="20"/>
          <w:lang w:val="es-MX" w:eastAsia="es-MX"/>
        </w:rPr>
        <w:t xml:space="preserve">Copia de comprobante de domicilio vigente (Boleta predial, agua o teléfono). </w:t>
      </w:r>
    </w:p>
    <w:p w:rsidR="00B90C21" w:rsidRPr="00B90C21" w:rsidRDefault="00B90C21" w:rsidP="00B90C21">
      <w:pPr>
        <w:autoSpaceDE w:val="0"/>
        <w:autoSpaceDN w:val="0"/>
        <w:adjustRightInd w:val="0"/>
        <w:rPr>
          <w:color w:val="000000"/>
          <w:sz w:val="20"/>
          <w:szCs w:val="20"/>
          <w:lang w:val="es-MX" w:eastAsia="es-MX"/>
        </w:rPr>
      </w:pPr>
      <w:r w:rsidRPr="00B90C21">
        <w:rPr>
          <w:b/>
          <w:bCs/>
          <w:color w:val="000000"/>
          <w:sz w:val="20"/>
          <w:szCs w:val="20"/>
          <w:lang w:val="es-MX" w:eastAsia="es-MX"/>
        </w:rPr>
        <w:t xml:space="preserve">d) </w:t>
      </w:r>
      <w:r w:rsidRPr="00B90C21">
        <w:rPr>
          <w:color w:val="000000"/>
          <w:sz w:val="20"/>
          <w:szCs w:val="20"/>
          <w:lang w:val="es-MX" w:eastAsia="es-MX"/>
        </w:rPr>
        <w:t xml:space="preserve">Copia de acta(s) de nacimiento de su(s) hijo(a). </w:t>
      </w:r>
    </w:p>
    <w:p w:rsidR="00B90C21" w:rsidRPr="00B90C21" w:rsidRDefault="00B90C21" w:rsidP="00B90C21">
      <w:pPr>
        <w:jc w:val="both"/>
        <w:rPr>
          <w:sz w:val="20"/>
          <w:szCs w:val="20"/>
        </w:rPr>
      </w:pPr>
      <w:r w:rsidRPr="00B90C21">
        <w:rPr>
          <w:b/>
          <w:bCs/>
          <w:color w:val="000000"/>
          <w:sz w:val="20"/>
          <w:szCs w:val="20"/>
          <w:lang w:val="es-MX" w:eastAsia="es-MX"/>
        </w:rPr>
        <w:t xml:space="preserve">e) </w:t>
      </w:r>
      <w:r w:rsidRPr="00B90C21">
        <w:rPr>
          <w:color w:val="000000"/>
          <w:sz w:val="20"/>
          <w:szCs w:val="20"/>
          <w:lang w:val="es-MX" w:eastAsia="es-MX"/>
        </w:rPr>
        <w:t>Llenar formato de registro del Programa.</w:t>
      </w:r>
    </w:p>
    <w:p w:rsidR="007243DF" w:rsidRPr="00B90C21" w:rsidRDefault="007243DF" w:rsidP="007243DF">
      <w:pPr>
        <w:rPr>
          <w:sz w:val="20"/>
          <w:szCs w:val="20"/>
          <w:lang w:eastAsia="es-MX"/>
        </w:rPr>
      </w:pP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lastRenderedPageBreak/>
        <w:t xml:space="preserve">VI. Procedimientos de Instrumentación: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V.I.I. Operación.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6.1</w:t>
      </w:r>
      <w:r w:rsidRPr="007C717A">
        <w:rPr>
          <w:color w:val="000000"/>
          <w:sz w:val="20"/>
          <w:szCs w:val="20"/>
          <w:lang w:val="es-MX" w:eastAsia="es-MX"/>
        </w:rPr>
        <w:t xml:space="preserve">. De la operación: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1. </w:t>
      </w:r>
      <w:r w:rsidRPr="007C717A">
        <w:rPr>
          <w:color w:val="000000"/>
          <w:sz w:val="20"/>
          <w:szCs w:val="20"/>
          <w:lang w:val="es-MX" w:eastAsia="es-MX"/>
        </w:rPr>
        <w:t xml:space="preserve">Durante la convocatoria, las interesadas ingresarán en el CESAC, sita en planta baja del edificio Delegacional, la solicitud de incorporación al Programa Social “Mujeres con Oficio”, de acuerdo a lo descrito en el apartado 5.2. De las presentes reglas, llevando una copia de dicha solicitud para que se le acuse de recibido.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2. </w:t>
      </w:r>
      <w:r w:rsidRPr="007C717A">
        <w:rPr>
          <w:color w:val="000000"/>
          <w:sz w:val="20"/>
          <w:szCs w:val="20"/>
          <w:lang w:val="es-MX" w:eastAsia="es-MX"/>
        </w:rPr>
        <w:t xml:space="preserve">El CESAC asignará un folio a la solicitud quedándose con un original devolviendo el otro a la interesada como acuse.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3. </w:t>
      </w:r>
      <w:r w:rsidRPr="007C717A">
        <w:rPr>
          <w:color w:val="000000"/>
          <w:sz w:val="20"/>
          <w:szCs w:val="20"/>
          <w:lang w:val="es-MX" w:eastAsia="es-MX"/>
        </w:rPr>
        <w:t xml:space="preserve">El CESAC hará de conocimiento los folios ingresados a la Dirección General de Desarrollo Social y a la Subdirección de Equidad Social, remitiendo las solicitudes a la J.U.D. de Equidad Social.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4. </w:t>
      </w:r>
      <w:r w:rsidRPr="007C717A">
        <w:rPr>
          <w:color w:val="000000"/>
          <w:sz w:val="20"/>
          <w:szCs w:val="20"/>
          <w:lang w:val="es-MX" w:eastAsia="es-MX"/>
        </w:rPr>
        <w:t xml:space="preserve">Una vez recibida la solicitud en la J.U.D. de Equidad Social y analizada la información primaria en relación al domicilio de la solicitante, ésta será convocada con cita a presentar su documentación, de acuerdo al apartado 5.5. de las presentes reglas, en la J.U.D. de Equidad Social, ubicada en PB del Edificio Delegacional, Col. Azcapotzalco, en la fecha y hora programados.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5. </w:t>
      </w:r>
      <w:r w:rsidRPr="007C717A">
        <w:rPr>
          <w:color w:val="000000"/>
          <w:sz w:val="20"/>
          <w:szCs w:val="20"/>
          <w:lang w:val="es-MX" w:eastAsia="es-MX"/>
        </w:rPr>
        <w:t xml:space="preserve">La J.U.D. de Equidad Social, revisará que las interesadas cumplan con los requisitos y documentos solicitados.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6. </w:t>
      </w:r>
      <w:r w:rsidRPr="007C717A">
        <w:rPr>
          <w:color w:val="000000"/>
          <w:sz w:val="20"/>
          <w:szCs w:val="20"/>
          <w:lang w:val="es-MX" w:eastAsia="es-MX"/>
        </w:rPr>
        <w:t xml:space="preserve">La Dirección General de Desarrollo Social, </w:t>
      </w:r>
      <w:r w:rsidRPr="007C717A">
        <w:rPr>
          <w:b/>
          <w:bCs/>
          <w:color w:val="000000"/>
          <w:sz w:val="20"/>
          <w:szCs w:val="20"/>
          <w:lang w:val="es-MX" w:eastAsia="es-MX"/>
        </w:rPr>
        <w:t>s</w:t>
      </w:r>
      <w:r w:rsidRPr="007C717A">
        <w:rPr>
          <w:color w:val="000000"/>
          <w:sz w:val="20"/>
          <w:szCs w:val="20"/>
          <w:lang w:val="es-MX" w:eastAsia="es-MX"/>
        </w:rPr>
        <w:t xml:space="preserve">upervisará la adecuada integración del expediente y valoración de cada caso. </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7. Todas las solicitantes, sin excepción alguna, deberán acudir el día y hora asignados, ante la J.U.D. de Equidad Social, con toda la documentación requerida en el apartado 5.5. de las presentes reglas, en original y copia (para cotejo), para la requisición del formato de registro; en caso de faltar algún documento (cualquiera que sea este) se le informará a la interesada que no cumple con los requisitos y se cancelará la solicitud.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8. </w:t>
      </w:r>
      <w:r w:rsidRPr="007C717A">
        <w:rPr>
          <w:color w:val="000000"/>
          <w:sz w:val="20"/>
          <w:szCs w:val="20"/>
          <w:lang w:val="es-MX" w:eastAsia="es-MX"/>
        </w:rPr>
        <w:t xml:space="preserve">En caso de que alguna interesada no se presente en las oficinas de la J.U.D. de Equidad Social en la fecha y horario asignados, se le concederá 20 minutos de tolerancia y de no presentarse dentro de este tiempo su trámite será cancelado.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9. </w:t>
      </w:r>
      <w:r w:rsidRPr="007C717A">
        <w:rPr>
          <w:color w:val="000000"/>
          <w:sz w:val="20"/>
          <w:szCs w:val="20"/>
          <w:lang w:val="es-MX" w:eastAsia="es-MX"/>
        </w:rPr>
        <w:t xml:space="preserve">La J.U.D. de Equidad Social, elaborará la propuesta del padrón de beneficiarias, la lista de espera y casos desfavorables, la cual se presentará a la Dirección General de Desarrollo Social para su validación, aprobación y publicación correspondiente, de acuerdo a la Ley de Desarrollo Social del Distrito Federal. </w:t>
      </w:r>
    </w:p>
    <w:p w:rsidR="008223B5" w:rsidRPr="007C717A" w:rsidRDefault="007C717A" w:rsidP="007C717A">
      <w:pPr>
        <w:pStyle w:val="Listaconvietas"/>
        <w:numPr>
          <w:ilvl w:val="0"/>
          <w:numId w:val="0"/>
        </w:numPr>
        <w:ind w:left="360" w:hanging="360"/>
        <w:rPr>
          <w:rFonts w:ascii="Times New Roman" w:eastAsia="Times New Roman" w:hAnsi="Times New Roman"/>
          <w:color w:val="000000"/>
          <w:spacing w:val="0"/>
          <w:sz w:val="20"/>
          <w:szCs w:val="20"/>
          <w:lang w:eastAsia="es-MX"/>
        </w:rPr>
      </w:pPr>
      <w:r w:rsidRPr="007C717A">
        <w:rPr>
          <w:rFonts w:ascii="Times New Roman" w:eastAsia="Times New Roman" w:hAnsi="Times New Roman"/>
          <w:color w:val="000000"/>
          <w:spacing w:val="0"/>
          <w:sz w:val="20"/>
          <w:szCs w:val="20"/>
          <w:lang w:eastAsia="es-MX"/>
        </w:rPr>
        <w:t>- El padrón de beneficiarias se integrará por 100 solicitantes cuyo trámite haya resultado favorable, bajo el criterio de incorporar a los casos más vulnerables, de acuerdo a lo establecido en el apartado 5.10. de las presentes reglas. Una vez integrado el padrón de beneficiarias, después de habérsele notificado debidamente a cada una de las beneficiarias el resultado, se cancelará y dará de baja del mismo, a toda aquella que no realice mejoras con el ejercicio de su oficio en su comunidad a solicitud de la Delegación o los habitantes de la demarcación y/o brinde capacitación a otras mujeres jefas de familia y entregue los reportes correspondientes, conforme a lo establecido en el apartado 5.15.1.</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 La lista de espera se integrará por las solicitantes cuyo trámite haya resultado favorable pero que por falta de presupuesto ya no pueden ser beneficiarias del Programa, esto bajo el criterio de incorporar a los casos más vulnerables de acuerdo, a lo establecido en el apartado 5.10. de las presentes reglas. </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 Las solicitantes que se encuentren en lista de espera podrán ingresar al padrón de beneficiarias cuando, por alguna razón una de las beneficiarias se haya cancelado y dado de baja del mismo; esto se hará dando prioridad a las de mayor vulnerabilidad, de acuerdo a lo establecido en el apartado 5.10. de las presentes reglas. </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 Los casos desfavorables serán todas las bajas, por cualquiera de los motivos expuestos en el apartado 5.15.2. de las presentes reglas. </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 La solicitante en lista de espera que deseé conocer el estado de su trámite deberá acudir a la J.U.D. de Equidad Social para solicitar dicha información, o llamar al teléfono 5354-9994 ext. 1160 y 1162.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10</w:t>
      </w:r>
      <w:r w:rsidRPr="007C717A">
        <w:rPr>
          <w:color w:val="000000"/>
          <w:sz w:val="20"/>
          <w:szCs w:val="20"/>
          <w:lang w:val="es-MX" w:eastAsia="es-MX"/>
        </w:rPr>
        <w:t xml:space="preserve">. Será una obligación de las beneficiarias realizar mejoras en su comunidad (prioritariamente en escuelas públicas, centros comunitarios, en domicilios ubicados en zonas de bajos recursos, etc.) solicitados por las y los habitantes vía CESAC o a través de la J.U.D. de Equidad Social, así como entregar los reportes de seguimiento de acuerdo a lo establecido en el numeral 5.15.1. de las presentes reglas.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11</w:t>
      </w:r>
      <w:r w:rsidRPr="007C717A">
        <w:rPr>
          <w:color w:val="000000"/>
          <w:sz w:val="20"/>
          <w:szCs w:val="20"/>
          <w:lang w:val="es-MX" w:eastAsia="es-MX"/>
        </w:rPr>
        <w:t xml:space="preserve">. Las beneficiarias podrán también replicar su conocimiento, capacitando a otras mujeres en sus oficios, reportando en todos los casos, sin excepción alguna, el número de mujeres capacitadas, por medio del formato establecido, para control de la J.U.D. de Equidad Social, de acuerdo a lo establecido en el numeral 5.15.1. de las presentes reglas.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12</w:t>
      </w:r>
      <w:r w:rsidRPr="007C717A">
        <w:rPr>
          <w:color w:val="000000"/>
          <w:sz w:val="20"/>
          <w:szCs w:val="20"/>
          <w:lang w:val="es-MX" w:eastAsia="es-MX"/>
        </w:rPr>
        <w:t xml:space="preserve">. Las beneficiarias deberán entregar en la J.U.D. de Equidad Social, para la recepción de las ministraciones mensuales, los reportes de actividades, de acuerdo a lo establecido en el numeral 5.15.1. de las presentes reglas.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13. </w:t>
      </w:r>
      <w:r w:rsidRPr="007C717A">
        <w:rPr>
          <w:color w:val="000000"/>
          <w:sz w:val="20"/>
          <w:szCs w:val="20"/>
          <w:lang w:val="es-MX" w:eastAsia="es-MX"/>
        </w:rPr>
        <w:t xml:space="preserve">Las beneficiarias percibirán una beca mensual por las mejoras y capacitaciones realizadas, por lo que no solicitarán remuneración alguna a la comunidad. En caso de transgredir lo establecido en este punto, será causal de baja definitiva, de acuerdo a lo establecido en el numeral 5.15.2. de las presentes reglas.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14 </w:t>
      </w:r>
      <w:r w:rsidRPr="007C717A">
        <w:rPr>
          <w:color w:val="000000"/>
          <w:sz w:val="20"/>
          <w:szCs w:val="20"/>
          <w:lang w:val="es-MX" w:eastAsia="es-MX"/>
        </w:rPr>
        <w:t xml:space="preserve">La Dirección General de Desarrollo social, instruirá a la Subdirección de Servicios Sociales para que verifique y de seguimiento a las responsabilidades de la J.U.D. de Equidad Social, consistentes en: </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 Dar seguimiento a los avances y el grado de satisfacción de las beneficiarias y población potencial (información que se obtendrá mediante la aplicación de encuestas a una muestra del padrón de beneficiarias, así como una encuesta de </w:t>
      </w:r>
      <w:r w:rsidRPr="007C717A">
        <w:rPr>
          <w:color w:val="000000"/>
          <w:sz w:val="20"/>
          <w:szCs w:val="20"/>
          <w:lang w:val="es-MX" w:eastAsia="es-MX"/>
        </w:rPr>
        <w:lastRenderedPageBreak/>
        <w:t xml:space="preserve">satisfacción integrada en el vale de acción de mejora que responderá la comunidad al momento de que la beneficiaria capacite o ejerza su oficio.) </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 Una vez que la Dirección de Administración defina el mecanismo por el que se entregarán las ministraciones mensuales, informar a las beneficiarias de dicho mecanismo y, en su caso, solicitarles presentar en los plazos, horarios y lugares establecidos por la Dirección de Administración, la documentación adicional que se requiera. </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 Notificar a las beneficiarias el calendario de entrega de ministraciones mensuales.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15. </w:t>
      </w:r>
      <w:r w:rsidRPr="007C717A">
        <w:rPr>
          <w:color w:val="000000"/>
          <w:sz w:val="20"/>
          <w:szCs w:val="20"/>
          <w:lang w:val="es-MX" w:eastAsia="es-MX"/>
        </w:rPr>
        <w:t xml:space="preserve">La J.U.D. de Equidad Social informará, de acuerdo los resultados, el estado de los avances y el grado de satisfacción (información que se obtendrá mediante la aplicación de encuestas a una muestra del padrón de beneficiarias, así como una encuesta de satisfacción integrada en el vale de acción de mejora que responderá la comunidad al momento de que la beneficiaria capacite o ejerza su oficio), a la Subdirección d Equidad Social, quién será responsable de informar a la Dirección General de Desarrollo Social los resultados del Programa.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16. </w:t>
      </w:r>
      <w:r w:rsidRPr="007C717A">
        <w:rPr>
          <w:color w:val="000000"/>
          <w:sz w:val="20"/>
          <w:szCs w:val="20"/>
          <w:lang w:val="es-MX" w:eastAsia="es-MX"/>
        </w:rPr>
        <w:t xml:space="preserve">La J.U.D. de Equidad Social podrá realizar visitas domiciliarias de seguimiento a los casos que considere pertinentes. </w:t>
      </w:r>
    </w:p>
    <w:p w:rsidR="007C717A" w:rsidRDefault="007C717A" w:rsidP="007C717A">
      <w:pPr>
        <w:pStyle w:val="Listaconvietas"/>
        <w:numPr>
          <w:ilvl w:val="0"/>
          <w:numId w:val="0"/>
        </w:numPr>
        <w:ind w:left="360" w:hanging="360"/>
        <w:rPr>
          <w:rFonts w:ascii="Times New Roman" w:eastAsia="Times New Roman" w:hAnsi="Times New Roman"/>
          <w:color w:val="000000"/>
          <w:spacing w:val="0"/>
          <w:sz w:val="20"/>
          <w:szCs w:val="20"/>
          <w:lang w:eastAsia="es-MX"/>
        </w:rPr>
      </w:pPr>
      <w:r w:rsidRPr="007C717A">
        <w:rPr>
          <w:rFonts w:ascii="Times New Roman" w:eastAsia="Times New Roman" w:hAnsi="Times New Roman"/>
          <w:b/>
          <w:bCs/>
          <w:color w:val="000000"/>
          <w:spacing w:val="0"/>
          <w:sz w:val="20"/>
          <w:szCs w:val="20"/>
          <w:lang w:eastAsia="es-MX"/>
        </w:rPr>
        <w:t xml:space="preserve">17. </w:t>
      </w:r>
      <w:r w:rsidRPr="007C717A">
        <w:rPr>
          <w:rFonts w:ascii="Times New Roman" w:eastAsia="Times New Roman" w:hAnsi="Times New Roman"/>
          <w:color w:val="000000"/>
          <w:spacing w:val="0"/>
          <w:sz w:val="20"/>
          <w:szCs w:val="20"/>
          <w:lang w:eastAsia="es-MX"/>
        </w:rPr>
        <w:t>La J.U.D. de Equidad Social, podrá convocar a las beneficiarias para pláticas, cursos, apoyo a la comunidad, talleres de desarrollo humano y crecimiento personal, prevención de violencia contra la mujer, derechos humanos o autoempleo, siendo obligación de las beneficiarias asistir a estos cuando sean convocadas o en caso de inasistencia, justificar de manera documental.</w:t>
      </w:r>
    </w:p>
    <w:p w:rsidR="007C717A" w:rsidRDefault="007C717A" w:rsidP="007C717A">
      <w:pPr>
        <w:pStyle w:val="Listaconvietas"/>
        <w:numPr>
          <w:ilvl w:val="0"/>
          <w:numId w:val="0"/>
        </w:numPr>
        <w:ind w:left="360" w:hanging="360"/>
        <w:rPr>
          <w:rFonts w:ascii="Times New Roman" w:hAnsi="Times New Roman"/>
          <w:sz w:val="20"/>
          <w:szCs w:val="20"/>
          <w:lang w:val="es-ES"/>
        </w:rPr>
      </w:pP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VIII. Mecanismos de Exigibilidad.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8.1</w:t>
      </w:r>
      <w:r w:rsidRPr="007C717A">
        <w:rPr>
          <w:color w:val="000000"/>
          <w:sz w:val="20"/>
          <w:szCs w:val="20"/>
          <w:lang w:val="es-MX" w:eastAsia="es-MX"/>
        </w:rPr>
        <w:t xml:space="preserve">. En la Dirección General de Desarrollo Social se garantizará la difusión y distribución de las presentes reglas de operación, así como el padrón de beneficiarias, de la población de la Delegación Azcapotzalco, mismas que estará disponibles para su consulta en el CESAC de la Delegación, sita planta baja del edificio Delegacional, a partir de la fecha de publicación de las mismas.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8.2</w:t>
      </w:r>
      <w:r w:rsidRPr="007C717A">
        <w:rPr>
          <w:color w:val="000000"/>
          <w:sz w:val="20"/>
          <w:szCs w:val="20"/>
          <w:lang w:val="es-MX" w:eastAsia="es-MX"/>
        </w:rPr>
        <w:t xml:space="preserve">. En caso de existir alguna demanda de exigibilidad por el incumplimiento de un derecho social garantizado a través de este programa, la ciudadana deberá presentarse en la Subdirección de Equidad Social con domicilio en PB del Edificio Delegacional, Col. Azcapotzalco centro, en un horario de 9:00 a 15:00 hrs., la cual investigará, atenderá, analizará y determinará las acciones a implementar y/o aclarar la queja o inconformidad en un plazo no mayor a 30 días hábiles.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8.3</w:t>
      </w:r>
      <w:r w:rsidRPr="007C717A">
        <w:rPr>
          <w:color w:val="000000"/>
          <w:sz w:val="20"/>
          <w:szCs w:val="20"/>
          <w:lang w:val="es-MX" w:eastAsia="es-MX"/>
        </w:rPr>
        <w:t xml:space="preserve">. Para hacer exigible el derecho por incumplimiento del programa social, será bajo los siguientes casos: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a) </w:t>
      </w:r>
      <w:r w:rsidRPr="007C717A">
        <w:rPr>
          <w:color w:val="000000"/>
          <w:sz w:val="20"/>
          <w:szCs w:val="20"/>
          <w:lang w:val="es-MX" w:eastAsia="es-MX"/>
        </w:rPr>
        <w:t xml:space="preserve">Cuando una persona solicitante cumpla con los requisitos y criterios de inclusión para acceder a determinado derecho (garantizado por un programa social) y exija a la autoridad administrativa ser derechohabiente del mismo.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b) </w:t>
      </w:r>
      <w:r w:rsidRPr="007C717A">
        <w:rPr>
          <w:color w:val="000000"/>
          <w:sz w:val="20"/>
          <w:szCs w:val="20"/>
          <w:lang w:val="es-MX" w:eastAsia="es-MX"/>
        </w:rPr>
        <w:t xml:space="preserve">Cuando la persona derechohabiente de un programa social exija a la autoridad que se cumpla con lo dicho de manera integral en tiempo y forma, como lo establece el programa. </w:t>
      </w:r>
    </w:p>
    <w:p w:rsidR="007C717A" w:rsidRPr="007C717A" w:rsidRDefault="007C717A" w:rsidP="007C717A">
      <w:pPr>
        <w:pStyle w:val="Listaconvietas"/>
        <w:numPr>
          <w:ilvl w:val="0"/>
          <w:numId w:val="0"/>
        </w:numPr>
        <w:ind w:left="360" w:hanging="360"/>
        <w:rPr>
          <w:rFonts w:ascii="Times New Roman" w:eastAsia="Times New Roman" w:hAnsi="Times New Roman"/>
          <w:color w:val="000000"/>
          <w:spacing w:val="0"/>
          <w:sz w:val="20"/>
          <w:szCs w:val="20"/>
          <w:lang w:eastAsia="es-MX"/>
        </w:rPr>
      </w:pPr>
      <w:r w:rsidRPr="007C717A">
        <w:rPr>
          <w:rFonts w:ascii="Times New Roman" w:eastAsia="Times New Roman" w:hAnsi="Times New Roman"/>
          <w:b/>
          <w:bCs/>
          <w:color w:val="000000"/>
          <w:spacing w:val="0"/>
          <w:sz w:val="20"/>
          <w:szCs w:val="20"/>
          <w:lang w:eastAsia="es-MX"/>
        </w:rPr>
        <w:t xml:space="preserve">c) </w:t>
      </w:r>
      <w:r w:rsidRPr="007C717A">
        <w:rPr>
          <w:rFonts w:ascii="Times New Roman" w:eastAsia="Times New Roman" w:hAnsi="Times New Roman"/>
          <w:color w:val="000000"/>
          <w:spacing w:val="0"/>
          <w:sz w:val="20"/>
          <w:szCs w:val="20"/>
          <w:lang w:eastAsia="es-MX"/>
        </w:rPr>
        <w:t>Cuando no se puede satisfacer toda la demanda de incorporación a un programa por restricción presupuestal, y éstas exijan que las incorporaciones sean claras, transparentes, equitativas, sin favoritismos, ni discriminación.</w:t>
      </w:r>
    </w:p>
    <w:p w:rsidR="007C717A" w:rsidRPr="007C717A" w:rsidRDefault="007C717A" w:rsidP="007C717A">
      <w:pPr>
        <w:pStyle w:val="Listaconvietas"/>
        <w:numPr>
          <w:ilvl w:val="0"/>
          <w:numId w:val="0"/>
        </w:numPr>
        <w:ind w:left="360" w:hanging="360"/>
        <w:rPr>
          <w:rFonts w:ascii="Times New Roman" w:hAnsi="Times New Roman"/>
          <w:sz w:val="20"/>
          <w:szCs w:val="20"/>
          <w:lang w:val="es-ES"/>
        </w:rPr>
      </w:pPr>
    </w:p>
    <w:p w:rsidR="007C717A" w:rsidRPr="007C717A" w:rsidRDefault="007C717A" w:rsidP="007C717A">
      <w:pPr>
        <w:pStyle w:val="Listaconvietas"/>
        <w:numPr>
          <w:ilvl w:val="0"/>
          <w:numId w:val="0"/>
        </w:numPr>
        <w:ind w:left="360" w:hanging="360"/>
        <w:rPr>
          <w:rFonts w:ascii="Times New Roman" w:hAnsi="Times New Roman"/>
          <w:sz w:val="20"/>
          <w:szCs w:val="20"/>
          <w:lang w:val="es-ES"/>
        </w:rPr>
      </w:pPr>
      <w:r w:rsidRPr="007C717A">
        <w:rPr>
          <w:rFonts w:ascii="Times New Roman" w:hAnsi="Times New Roman"/>
          <w:b/>
          <w:bCs/>
          <w:sz w:val="20"/>
          <w:szCs w:val="20"/>
        </w:rPr>
        <w:t>8.4</w:t>
      </w:r>
      <w:r w:rsidRPr="007C717A">
        <w:rPr>
          <w:rFonts w:ascii="Times New Roman" w:hAnsi="Times New Roman"/>
          <w:sz w:val="20"/>
          <w:szCs w:val="20"/>
        </w:rPr>
        <w:t>. La Contraloría del Gobierno del Distrito Federal es el órgano competente para conocer las denuncias de violaciones e incumplimiento de derechos en materia de desarrollo social.</w:t>
      </w:r>
    </w:p>
    <w:p w:rsidR="007243DF" w:rsidRDefault="007243DF" w:rsidP="008223B5">
      <w:pPr>
        <w:pStyle w:val="Listaconvietas"/>
        <w:numPr>
          <w:ilvl w:val="0"/>
          <w:numId w:val="0"/>
        </w:numPr>
        <w:rPr>
          <w:rFonts w:ascii="Times New Roman" w:hAnsi="Times New Roman"/>
          <w:sz w:val="20"/>
          <w:szCs w:val="20"/>
        </w:rPr>
      </w:pP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IX. Mecanismos de Evaluación e Indicadores. </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Como lo establece el artículo 42 de la Ley de Desarrollo Social para el Distrito Federal, la Evaluación Externa del programa social será realizada de manera exclusiva e independiente por el Consejo de Evaluación del Desarrollo Social de la Ciudad de México, en caso de encontrarse considerado en su Programa Anual de Evaluaciones Externas.”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9.1</w:t>
      </w:r>
      <w:r w:rsidRPr="007C717A">
        <w:rPr>
          <w:color w:val="000000"/>
          <w:sz w:val="20"/>
          <w:szCs w:val="20"/>
          <w:lang w:val="es-MX" w:eastAsia="es-MX"/>
        </w:rPr>
        <w:t xml:space="preserve">. La evaluación interna se realizará en apego a lo establecido en los Lineamientos para la Evaluación Interna de los Programas Sociales, emitidos por el Consejo de Evaluación del Desarrollo Social de la Ciudad de México, en un plazo no mayor a seis meses después de finalizado el ejercicio fiscal. </w:t>
      </w: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9.2</w:t>
      </w:r>
      <w:r w:rsidRPr="007C717A">
        <w:rPr>
          <w:color w:val="000000"/>
          <w:sz w:val="20"/>
          <w:szCs w:val="20"/>
          <w:lang w:val="es-MX" w:eastAsia="es-MX"/>
        </w:rPr>
        <w:t xml:space="preserve">. La encargada de realizar la evaluación interna será la J.U.D. de Programas Sociales, mediante los indicadores establecidos en el presente programa. </w:t>
      </w:r>
    </w:p>
    <w:p w:rsidR="007C717A" w:rsidRPr="007C717A" w:rsidRDefault="007C717A" w:rsidP="007C717A">
      <w:pPr>
        <w:pStyle w:val="Listaconvietas"/>
        <w:numPr>
          <w:ilvl w:val="0"/>
          <w:numId w:val="0"/>
        </w:numPr>
        <w:rPr>
          <w:rFonts w:ascii="Times New Roman" w:hAnsi="Times New Roman"/>
          <w:sz w:val="20"/>
          <w:szCs w:val="20"/>
        </w:rPr>
      </w:pPr>
      <w:r w:rsidRPr="007C717A">
        <w:rPr>
          <w:rFonts w:ascii="Times New Roman" w:eastAsia="Times New Roman" w:hAnsi="Times New Roman"/>
          <w:b/>
          <w:bCs/>
          <w:color w:val="000000"/>
          <w:spacing w:val="0"/>
          <w:sz w:val="20"/>
          <w:szCs w:val="20"/>
          <w:lang w:eastAsia="es-MX"/>
        </w:rPr>
        <w:t>9.3</w:t>
      </w:r>
      <w:r w:rsidRPr="007C717A">
        <w:rPr>
          <w:rFonts w:ascii="Times New Roman" w:eastAsia="Times New Roman" w:hAnsi="Times New Roman"/>
          <w:color w:val="000000"/>
          <w:spacing w:val="0"/>
          <w:sz w:val="20"/>
          <w:szCs w:val="20"/>
          <w:lang w:eastAsia="es-MX"/>
        </w:rPr>
        <w:t>. Los indicadores de eficacia y eficiencia del presente programa serán la percepción de las beneficiarias y de la población potencial, mediante la aplicación de encuestas a una muestra del padrón de beneficiarias, así como una encuesta de satisfacción integrada en el vale de acción de mejora que responderá la comunidad al momento de que la beneficiaria capacite o ejerza su oficio.</w:t>
      </w:r>
    </w:p>
    <w:p w:rsidR="007C717A" w:rsidRDefault="007C717A" w:rsidP="007243DF">
      <w:pPr>
        <w:jc w:val="both"/>
        <w:rPr>
          <w:b/>
          <w:sz w:val="20"/>
          <w:szCs w:val="20"/>
          <w:lang w:eastAsia="es-MX"/>
        </w:rPr>
      </w:pPr>
    </w:p>
    <w:p w:rsidR="007243DF" w:rsidRPr="00C64546" w:rsidRDefault="007243DF" w:rsidP="007243DF">
      <w:pPr>
        <w:jc w:val="both"/>
        <w:rPr>
          <w:sz w:val="20"/>
          <w:szCs w:val="20"/>
        </w:rPr>
      </w:pP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X. Formas de Participación Social. </w:t>
      </w:r>
    </w:p>
    <w:p w:rsidR="008223B5" w:rsidRDefault="007C717A" w:rsidP="008223B5">
      <w:pPr>
        <w:pStyle w:val="Listaconvietas"/>
        <w:numPr>
          <w:ilvl w:val="0"/>
          <w:numId w:val="0"/>
        </w:numPr>
        <w:rPr>
          <w:rFonts w:ascii="Times New Roman" w:hAnsi="Times New Roman"/>
          <w:sz w:val="20"/>
          <w:szCs w:val="20"/>
        </w:rPr>
      </w:pPr>
      <w:r w:rsidRPr="007C717A">
        <w:rPr>
          <w:rFonts w:ascii="Times New Roman" w:hAnsi="Times New Roman"/>
          <w:b/>
          <w:bCs/>
          <w:sz w:val="20"/>
          <w:szCs w:val="20"/>
        </w:rPr>
        <w:t xml:space="preserve">10.1. </w:t>
      </w:r>
      <w:r w:rsidRPr="007C717A">
        <w:rPr>
          <w:rFonts w:ascii="Times New Roman" w:hAnsi="Times New Roman"/>
          <w:sz w:val="20"/>
          <w:szCs w:val="20"/>
        </w:rPr>
        <w:t xml:space="preserve">Como lo menciona la Ley de Desarrollo Social del Distrito Federal y de acuerdo a lo establecido por la Ley de Participación Ciudadana del Distrito Federal, la sociedad podrá participar activamente en la planeación, programación, implementación y evaluación de los programas y acciones de Desarrollo Social, por lo cual: Podrán participar a través de propuestas formuladas a la Dirección General de Desarrollo Social </w:t>
      </w:r>
      <w:r w:rsidRPr="007C717A">
        <w:rPr>
          <w:rFonts w:ascii="Times New Roman" w:hAnsi="Times New Roman"/>
          <w:sz w:val="20"/>
          <w:szCs w:val="20"/>
        </w:rPr>
        <w:lastRenderedPageBreak/>
        <w:t>de la Delegación Azcapotzalco, las y los residentes de Azcapotzalco, las organizaciones civiles y sociales, las instituciones médicas y todas aquellas cuyos objetivos estén dirigidos a la atención y mejoramiento en la calidad de vida de las mujeres.</w:t>
      </w:r>
    </w:p>
    <w:p w:rsidR="007C717A" w:rsidRDefault="007C717A" w:rsidP="008223B5">
      <w:pPr>
        <w:pStyle w:val="Listaconvietas"/>
        <w:numPr>
          <w:ilvl w:val="0"/>
          <w:numId w:val="0"/>
        </w:numPr>
        <w:rPr>
          <w:rFonts w:ascii="Times New Roman" w:hAnsi="Times New Roman"/>
          <w:sz w:val="20"/>
          <w:szCs w:val="20"/>
        </w:rPr>
      </w:pPr>
    </w:p>
    <w:p w:rsidR="007C717A" w:rsidRPr="007C717A" w:rsidRDefault="007C717A" w:rsidP="007C717A">
      <w:pPr>
        <w:autoSpaceDE w:val="0"/>
        <w:autoSpaceDN w:val="0"/>
        <w:adjustRightInd w:val="0"/>
        <w:rPr>
          <w:color w:val="000000"/>
          <w:sz w:val="20"/>
          <w:szCs w:val="20"/>
          <w:lang w:val="es-MX" w:eastAsia="es-MX"/>
        </w:rPr>
      </w:pPr>
      <w:r w:rsidRPr="007C717A">
        <w:rPr>
          <w:b/>
          <w:bCs/>
          <w:color w:val="000000"/>
          <w:sz w:val="20"/>
          <w:szCs w:val="20"/>
          <w:lang w:val="es-MX" w:eastAsia="es-MX"/>
        </w:rPr>
        <w:t xml:space="preserve">X.I. Articulación con Otros Programas y Acciones Sociales. </w:t>
      </w:r>
    </w:p>
    <w:p w:rsidR="007C717A" w:rsidRPr="007C717A" w:rsidRDefault="007C717A" w:rsidP="007C717A">
      <w:pPr>
        <w:autoSpaceDE w:val="0"/>
        <w:autoSpaceDN w:val="0"/>
        <w:adjustRightInd w:val="0"/>
        <w:rPr>
          <w:color w:val="000000"/>
          <w:sz w:val="20"/>
          <w:szCs w:val="20"/>
          <w:lang w:val="es-MX" w:eastAsia="es-MX"/>
        </w:rPr>
      </w:pPr>
      <w:r w:rsidRPr="007C717A">
        <w:rPr>
          <w:color w:val="000000"/>
          <w:sz w:val="20"/>
          <w:szCs w:val="20"/>
          <w:lang w:val="es-MX" w:eastAsia="es-MX"/>
        </w:rPr>
        <w:t xml:space="preserve">El programa de Mujeres con oficio forma parte de la política social que la Delegación Azcapotzalco implementa a través de la Subdirección de Equidad Social., se articula con el Programa de Adultos Mayores 60 – 64 y Talleres de Salud y Naturales. </w:t>
      </w:r>
    </w:p>
    <w:p w:rsidR="007C717A" w:rsidRPr="007C717A" w:rsidRDefault="007C717A" w:rsidP="007C717A">
      <w:pPr>
        <w:pStyle w:val="Listaconvietas"/>
        <w:numPr>
          <w:ilvl w:val="0"/>
          <w:numId w:val="0"/>
        </w:numPr>
        <w:rPr>
          <w:rFonts w:ascii="Times New Roman" w:hAnsi="Times New Roman"/>
          <w:sz w:val="20"/>
          <w:szCs w:val="20"/>
        </w:rPr>
      </w:pPr>
      <w:r w:rsidRPr="007C717A">
        <w:rPr>
          <w:rFonts w:ascii="Times New Roman" w:eastAsia="Times New Roman" w:hAnsi="Times New Roman"/>
          <w:color w:val="000000"/>
          <w:spacing w:val="0"/>
          <w:sz w:val="20"/>
          <w:szCs w:val="20"/>
          <w:lang w:eastAsia="es-MX"/>
        </w:rPr>
        <w:t>Las presentes Reglas de Operación serán aplicables durante la vigencia de los programas de “Mujeres con Oficio”, mediante su publicación en la Gaceta Oficial de la Ciudad de México. Durante el ejercicio fiscal 2017 y continuarán vigentes hasta la emisión de nuevos lineamientos o modificaciones.</w:t>
      </w:r>
    </w:p>
    <w:p w:rsidR="003F4BD9" w:rsidRPr="00C64546" w:rsidRDefault="003F4BD9" w:rsidP="008223B5">
      <w:pPr>
        <w:jc w:val="both"/>
        <w:rPr>
          <w:rFonts w:eastAsia="Calibri"/>
          <w:spacing w:val="-10"/>
          <w:sz w:val="20"/>
          <w:szCs w:val="20"/>
          <w:u w:val="single"/>
          <w:lang w:val="es-MX" w:eastAsia="en-US"/>
        </w:rPr>
      </w:pPr>
    </w:p>
    <w:p w:rsidR="003F4BD9" w:rsidRPr="00C64546" w:rsidRDefault="003F4BD9" w:rsidP="008223B5">
      <w:pPr>
        <w:jc w:val="both"/>
        <w:rPr>
          <w:rFonts w:eastAsia="Calibri"/>
          <w:spacing w:val="-10"/>
          <w:sz w:val="20"/>
          <w:szCs w:val="20"/>
          <w:lang w:val="es-MX" w:eastAsia="en-US"/>
        </w:rPr>
      </w:pPr>
      <w:r w:rsidRPr="00C64546">
        <w:rPr>
          <w:rFonts w:eastAsia="Calibri"/>
          <w:spacing w:val="-10"/>
          <w:sz w:val="20"/>
          <w:szCs w:val="20"/>
          <w:lang w:val="es-MX" w:eastAsia="en-US"/>
        </w:rPr>
        <w:t>Perfil de la persona beneficiaria del programa social</w:t>
      </w:r>
    </w:p>
    <w:p w:rsidR="00814F69" w:rsidRPr="00C64546" w:rsidRDefault="00814F69" w:rsidP="008223B5">
      <w:pPr>
        <w:jc w:val="both"/>
        <w:rPr>
          <w:rFonts w:eastAsia="Calibri"/>
          <w:spacing w:val="-10"/>
          <w:sz w:val="20"/>
          <w:szCs w:val="20"/>
          <w:lang w:val="es-MX"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4111"/>
        <w:gridCol w:w="2835"/>
      </w:tblGrid>
      <w:tr w:rsidR="00814F69" w:rsidRPr="00C64546" w:rsidTr="00814F69">
        <w:tc>
          <w:tcPr>
            <w:tcW w:w="2977" w:type="dxa"/>
            <w:tcBorders>
              <w:top w:val="single" w:sz="4" w:space="0" w:color="auto"/>
              <w:left w:val="single" w:sz="4" w:space="0" w:color="auto"/>
              <w:bottom w:val="single" w:sz="4" w:space="0" w:color="auto"/>
              <w:right w:val="single" w:sz="4" w:space="0" w:color="auto"/>
            </w:tcBorders>
            <w:hideMark/>
          </w:tcPr>
          <w:p w:rsidR="00814F69" w:rsidRPr="00C64546" w:rsidRDefault="00814F69">
            <w:pPr>
              <w:pStyle w:val="Listaconvietas"/>
              <w:numPr>
                <w:ilvl w:val="0"/>
                <w:numId w:val="0"/>
              </w:numPr>
              <w:tabs>
                <w:tab w:val="left" w:pos="708"/>
              </w:tabs>
              <w:jc w:val="center"/>
              <w:rPr>
                <w:rFonts w:ascii="Times New Roman" w:hAnsi="Times New Roman"/>
                <w:b/>
                <w:sz w:val="20"/>
                <w:szCs w:val="20"/>
              </w:rPr>
            </w:pPr>
            <w:r w:rsidRPr="00C64546">
              <w:rPr>
                <w:rFonts w:ascii="Times New Roman" w:hAnsi="Times New Roman"/>
                <w:b/>
                <w:sz w:val="20"/>
                <w:szCs w:val="20"/>
              </w:rPr>
              <w:t>Perfil requerido por el programa social</w:t>
            </w:r>
          </w:p>
        </w:tc>
        <w:tc>
          <w:tcPr>
            <w:tcW w:w="4111" w:type="dxa"/>
            <w:tcBorders>
              <w:top w:val="single" w:sz="4" w:space="0" w:color="auto"/>
              <w:left w:val="single" w:sz="4" w:space="0" w:color="auto"/>
              <w:bottom w:val="single" w:sz="4" w:space="0" w:color="auto"/>
              <w:right w:val="single" w:sz="4" w:space="0" w:color="auto"/>
            </w:tcBorders>
            <w:hideMark/>
          </w:tcPr>
          <w:p w:rsidR="00814F69" w:rsidRPr="00C64546" w:rsidRDefault="00814F69">
            <w:pPr>
              <w:pStyle w:val="Listaconvietas"/>
              <w:numPr>
                <w:ilvl w:val="0"/>
                <w:numId w:val="0"/>
              </w:numPr>
              <w:tabs>
                <w:tab w:val="left" w:pos="708"/>
              </w:tabs>
              <w:jc w:val="center"/>
              <w:rPr>
                <w:rFonts w:ascii="Times New Roman" w:hAnsi="Times New Roman"/>
                <w:b/>
                <w:sz w:val="20"/>
                <w:szCs w:val="20"/>
              </w:rPr>
            </w:pPr>
            <w:r w:rsidRPr="00C64546">
              <w:rPr>
                <w:rFonts w:ascii="Times New Roman" w:hAnsi="Times New Roman"/>
                <w:b/>
                <w:sz w:val="20"/>
                <w:szCs w:val="20"/>
              </w:rPr>
              <w:t>Porcentaje de personas beneficiarias que cubrieron el perfil en 2016</w:t>
            </w:r>
          </w:p>
        </w:tc>
        <w:tc>
          <w:tcPr>
            <w:tcW w:w="2835" w:type="dxa"/>
            <w:tcBorders>
              <w:top w:val="single" w:sz="4" w:space="0" w:color="auto"/>
              <w:left w:val="single" w:sz="4" w:space="0" w:color="auto"/>
              <w:bottom w:val="single" w:sz="4" w:space="0" w:color="auto"/>
              <w:right w:val="single" w:sz="4" w:space="0" w:color="auto"/>
            </w:tcBorders>
            <w:hideMark/>
          </w:tcPr>
          <w:p w:rsidR="00814F69" w:rsidRPr="00C64546" w:rsidRDefault="00814F69">
            <w:pPr>
              <w:pStyle w:val="Listaconvietas"/>
              <w:numPr>
                <w:ilvl w:val="0"/>
                <w:numId w:val="0"/>
              </w:numPr>
              <w:tabs>
                <w:tab w:val="left" w:pos="708"/>
              </w:tabs>
              <w:jc w:val="center"/>
              <w:rPr>
                <w:rFonts w:ascii="Times New Roman" w:hAnsi="Times New Roman"/>
                <w:b/>
                <w:sz w:val="20"/>
                <w:szCs w:val="20"/>
              </w:rPr>
            </w:pPr>
            <w:r w:rsidRPr="00C64546">
              <w:rPr>
                <w:rFonts w:ascii="Times New Roman" w:hAnsi="Times New Roman"/>
                <w:b/>
                <w:sz w:val="20"/>
                <w:szCs w:val="20"/>
              </w:rPr>
              <w:t>Justificación</w:t>
            </w:r>
          </w:p>
        </w:tc>
      </w:tr>
      <w:tr w:rsidR="00814F69" w:rsidRPr="00C64546" w:rsidTr="00814F69">
        <w:tc>
          <w:tcPr>
            <w:tcW w:w="2977" w:type="dxa"/>
            <w:tcBorders>
              <w:top w:val="single" w:sz="4" w:space="0" w:color="auto"/>
              <w:left w:val="single" w:sz="4" w:space="0" w:color="auto"/>
              <w:bottom w:val="single" w:sz="4" w:space="0" w:color="auto"/>
              <w:right w:val="single" w:sz="4" w:space="0" w:color="auto"/>
            </w:tcBorders>
            <w:vAlign w:val="center"/>
            <w:hideMark/>
          </w:tcPr>
          <w:p w:rsidR="00814F69" w:rsidRPr="00C64546" w:rsidRDefault="00814F69" w:rsidP="00814F69">
            <w:pPr>
              <w:jc w:val="both"/>
              <w:rPr>
                <w:sz w:val="20"/>
                <w:szCs w:val="20"/>
                <w:lang w:val="es-MX" w:eastAsia="es-MX"/>
              </w:rPr>
            </w:pPr>
          </w:p>
          <w:p w:rsidR="00814F69" w:rsidRPr="00C64546" w:rsidRDefault="00161D2A" w:rsidP="00E17334">
            <w:pPr>
              <w:jc w:val="both"/>
              <w:rPr>
                <w:sz w:val="20"/>
                <w:szCs w:val="20"/>
              </w:rPr>
            </w:pPr>
            <w:r>
              <w:rPr>
                <w:sz w:val="20"/>
                <w:szCs w:val="20"/>
                <w:lang w:eastAsia="es-MX"/>
              </w:rPr>
              <w:t>Ser mujer jefa de familia, habitar en alguna de las 111 colonias de la Delegación Azcapotzalco.</w:t>
            </w:r>
          </w:p>
        </w:tc>
        <w:tc>
          <w:tcPr>
            <w:tcW w:w="4111" w:type="dxa"/>
            <w:tcBorders>
              <w:top w:val="single" w:sz="4" w:space="0" w:color="auto"/>
              <w:left w:val="single" w:sz="4" w:space="0" w:color="auto"/>
              <w:bottom w:val="single" w:sz="4" w:space="0" w:color="auto"/>
              <w:right w:val="single" w:sz="4" w:space="0" w:color="auto"/>
            </w:tcBorders>
            <w:vAlign w:val="center"/>
            <w:hideMark/>
          </w:tcPr>
          <w:p w:rsidR="00814F69" w:rsidRPr="00C64546" w:rsidRDefault="00814F69">
            <w:pPr>
              <w:pStyle w:val="Listaconvietas"/>
              <w:numPr>
                <w:ilvl w:val="0"/>
                <w:numId w:val="0"/>
              </w:numPr>
              <w:tabs>
                <w:tab w:val="left" w:pos="708"/>
              </w:tabs>
              <w:jc w:val="center"/>
              <w:rPr>
                <w:rFonts w:ascii="Times New Roman" w:hAnsi="Times New Roman"/>
                <w:sz w:val="20"/>
                <w:szCs w:val="20"/>
              </w:rPr>
            </w:pPr>
            <w:r w:rsidRPr="00C64546">
              <w:rPr>
                <w:rFonts w:ascii="Times New Roman" w:hAnsi="Times New Roman"/>
                <w:sz w:val="20"/>
                <w:szCs w:val="20"/>
              </w:rPr>
              <w:t>100%</w:t>
            </w:r>
          </w:p>
        </w:tc>
        <w:tc>
          <w:tcPr>
            <w:tcW w:w="2835" w:type="dxa"/>
            <w:tcBorders>
              <w:top w:val="single" w:sz="4" w:space="0" w:color="auto"/>
              <w:left w:val="single" w:sz="4" w:space="0" w:color="auto"/>
              <w:bottom w:val="single" w:sz="4" w:space="0" w:color="auto"/>
              <w:right w:val="single" w:sz="4" w:space="0" w:color="auto"/>
            </w:tcBorders>
            <w:hideMark/>
          </w:tcPr>
          <w:p w:rsidR="00814F69" w:rsidRPr="00C64546" w:rsidRDefault="00814F69" w:rsidP="00E17334">
            <w:pPr>
              <w:pStyle w:val="Listaconvietas"/>
              <w:numPr>
                <w:ilvl w:val="0"/>
                <w:numId w:val="0"/>
              </w:numPr>
              <w:tabs>
                <w:tab w:val="left" w:pos="708"/>
              </w:tabs>
              <w:rPr>
                <w:rFonts w:ascii="Times New Roman" w:hAnsi="Times New Roman"/>
                <w:sz w:val="20"/>
                <w:szCs w:val="20"/>
              </w:rPr>
            </w:pPr>
            <w:r w:rsidRPr="00C64546">
              <w:rPr>
                <w:rFonts w:ascii="Times New Roman" w:hAnsi="Times New Roman"/>
                <w:sz w:val="20"/>
                <w:szCs w:val="20"/>
              </w:rPr>
              <w:t>Las</w:t>
            </w:r>
            <w:r w:rsidR="00E17334" w:rsidRPr="00C64546">
              <w:rPr>
                <w:rFonts w:ascii="Times New Roman" w:hAnsi="Times New Roman"/>
                <w:sz w:val="20"/>
                <w:szCs w:val="20"/>
              </w:rPr>
              <w:t xml:space="preserve"> personas beneficiarias del programa social c</w:t>
            </w:r>
            <w:r w:rsidRPr="00C64546">
              <w:rPr>
                <w:rFonts w:ascii="Times New Roman" w:hAnsi="Times New Roman"/>
                <w:sz w:val="20"/>
                <w:szCs w:val="20"/>
              </w:rPr>
              <w:t xml:space="preserve">umplieron con el perfil solicitado y los requisitos establecidos en la Regla de Operación del Programa </w:t>
            </w:r>
            <w:r w:rsidR="00E17334" w:rsidRPr="00C64546">
              <w:rPr>
                <w:rFonts w:ascii="Times New Roman" w:hAnsi="Times New Roman"/>
                <w:sz w:val="20"/>
                <w:szCs w:val="20"/>
              </w:rPr>
              <w:t>Social</w:t>
            </w:r>
            <w:r w:rsidRPr="00C64546">
              <w:rPr>
                <w:rFonts w:ascii="Times New Roman" w:hAnsi="Times New Roman"/>
                <w:sz w:val="20"/>
                <w:szCs w:val="20"/>
              </w:rPr>
              <w:t>.</w:t>
            </w:r>
          </w:p>
        </w:tc>
      </w:tr>
    </w:tbl>
    <w:p w:rsidR="008223B5" w:rsidRDefault="008223B5" w:rsidP="008223B5">
      <w:pPr>
        <w:pStyle w:val="Listaconvietas"/>
        <w:numPr>
          <w:ilvl w:val="0"/>
          <w:numId w:val="0"/>
        </w:numPr>
        <w:rPr>
          <w:rFonts w:ascii="Times New Roman" w:hAnsi="Times New Roman"/>
          <w:sz w:val="20"/>
          <w:szCs w:val="20"/>
        </w:rPr>
      </w:pPr>
    </w:p>
    <w:p w:rsidR="008B4A79" w:rsidRDefault="008B4A79" w:rsidP="008223B5">
      <w:pPr>
        <w:pStyle w:val="Listaconvietas"/>
        <w:numPr>
          <w:ilvl w:val="0"/>
          <w:numId w:val="0"/>
        </w:numPr>
        <w:rPr>
          <w:rFonts w:ascii="Times New Roman" w:hAnsi="Times New Roman"/>
          <w:sz w:val="20"/>
          <w:szCs w:val="20"/>
        </w:rPr>
      </w:pPr>
    </w:p>
    <w:p w:rsidR="008B4A79" w:rsidRDefault="008B4A79" w:rsidP="008223B5">
      <w:pPr>
        <w:pStyle w:val="Listaconvietas"/>
        <w:numPr>
          <w:ilvl w:val="0"/>
          <w:numId w:val="0"/>
        </w:numPr>
        <w:rPr>
          <w:rFonts w:ascii="Times New Roman" w:hAnsi="Times New Roman"/>
          <w:sz w:val="20"/>
          <w:szCs w:val="20"/>
        </w:rPr>
      </w:pPr>
    </w:p>
    <w:p w:rsidR="008B4A79" w:rsidRDefault="008B4A79" w:rsidP="008223B5">
      <w:pPr>
        <w:pStyle w:val="Listaconvietas"/>
        <w:numPr>
          <w:ilvl w:val="0"/>
          <w:numId w:val="0"/>
        </w:numPr>
        <w:rPr>
          <w:rFonts w:ascii="Times New Roman" w:hAnsi="Times New Roman"/>
          <w:sz w:val="20"/>
          <w:szCs w:val="20"/>
        </w:rPr>
      </w:pPr>
    </w:p>
    <w:p w:rsidR="008B4A79" w:rsidRPr="00C64546" w:rsidRDefault="008B4A79" w:rsidP="008223B5">
      <w:pPr>
        <w:pStyle w:val="Listaconvietas"/>
        <w:numPr>
          <w:ilvl w:val="0"/>
          <w:numId w:val="0"/>
        </w:numPr>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IV</w:t>
      </w:r>
      <w:r w:rsidR="003F4BD9" w:rsidRPr="00C64546">
        <w:rPr>
          <w:rFonts w:ascii="Times New Roman" w:hAnsi="Times New Roman"/>
          <w:b/>
          <w:sz w:val="20"/>
          <w:szCs w:val="20"/>
        </w:rPr>
        <w:t>.</w:t>
      </w:r>
      <w:r w:rsidR="009E133C" w:rsidRPr="00C64546">
        <w:rPr>
          <w:rFonts w:ascii="Times New Roman" w:hAnsi="Times New Roman"/>
          <w:b/>
          <w:sz w:val="20"/>
          <w:szCs w:val="20"/>
        </w:rPr>
        <w:t>4</w:t>
      </w:r>
      <w:r w:rsidRPr="00C64546">
        <w:rPr>
          <w:rFonts w:ascii="Times New Roman" w:hAnsi="Times New Roman"/>
          <w:b/>
          <w:sz w:val="20"/>
          <w:szCs w:val="20"/>
        </w:rPr>
        <w:t xml:space="preserve">. Descripción y Análisis de los Procesos del Programa Social  </w:t>
      </w:r>
    </w:p>
    <w:p w:rsidR="008223B5" w:rsidRPr="00C64546" w:rsidRDefault="008223B5" w:rsidP="009E133C">
      <w:pPr>
        <w:pStyle w:val="Listaconvietas"/>
        <w:numPr>
          <w:ilvl w:val="0"/>
          <w:numId w:val="0"/>
        </w:numPr>
        <w:ind w:left="360"/>
        <w:rPr>
          <w:rFonts w:ascii="Times New Roman" w:hAnsi="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258"/>
        <w:gridCol w:w="508"/>
        <w:gridCol w:w="508"/>
        <w:gridCol w:w="508"/>
        <w:gridCol w:w="509"/>
        <w:gridCol w:w="509"/>
        <w:gridCol w:w="509"/>
        <w:gridCol w:w="509"/>
        <w:gridCol w:w="509"/>
        <w:gridCol w:w="509"/>
        <w:gridCol w:w="509"/>
        <w:gridCol w:w="26"/>
        <w:gridCol w:w="483"/>
        <w:gridCol w:w="509"/>
      </w:tblGrid>
      <w:tr w:rsidR="00E17334" w:rsidRPr="00C64546" w:rsidTr="0021134F">
        <w:trPr>
          <w:trHeight w:val="20"/>
        </w:trPr>
        <w:tc>
          <w:tcPr>
            <w:tcW w:w="1560" w:type="dxa"/>
            <w:shd w:val="clear" w:color="auto" w:fill="auto"/>
            <w:vAlign w:val="center"/>
          </w:tcPr>
          <w:p w:rsidR="00E17334" w:rsidRPr="00C64546" w:rsidRDefault="00E17334" w:rsidP="0021134F">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Nombre del proceso</w:t>
            </w:r>
          </w:p>
        </w:tc>
        <w:tc>
          <w:tcPr>
            <w:tcW w:w="2258" w:type="dxa"/>
            <w:shd w:val="clear" w:color="auto" w:fill="auto"/>
            <w:vAlign w:val="center"/>
          </w:tcPr>
          <w:p w:rsidR="00E17334" w:rsidRPr="00C64546" w:rsidRDefault="00E17334" w:rsidP="0021134F">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Actividades</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E</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F</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M</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A</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M</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J</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J</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A</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S</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O</w:t>
            </w: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N</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D</w:t>
            </w:r>
          </w:p>
        </w:tc>
      </w:tr>
      <w:tr w:rsidR="00161D2A" w:rsidRPr="00C64546" w:rsidTr="00F55FF8">
        <w:trPr>
          <w:trHeight w:val="20"/>
        </w:trPr>
        <w:tc>
          <w:tcPr>
            <w:tcW w:w="1560" w:type="dxa"/>
            <w:vMerge w:val="restart"/>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Requisitos y procedimientos de acceso al programa.</w:t>
            </w:r>
          </w:p>
        </w:tc>
        <w:tc>
          <w:tcPr>
            <w:tcW w:w="2258" w:type="dxa"/>
            <w:shd w:val="clear" w:color="auto" w:fill="auto"/>
            <w:vAlign w:val="center"/>
          </w:tcPr>
          <w:p w:rsidR="00161D2A" w:rsidRPr="00C64546" w:rsidRDefault="00161D2A" w:rsidP="00E2134D">
            <w:pPr>
              <w:pStyle w:val="Listaconvietas"/>
              <w:numPr>
                <w:ilvl w:val="0"/>
                <w:numId w:val="0"/>
              </w:numPr>
              <w:rPr>
                <w:rFonts w:ascii="Times New Roman" w:hAnsi="Times New Roman"/>
                <w:sz w:val="20"/>
                <w:szCs w:val="20"/>
              </w:rPr>
            </w:pPr>
            <w:r w:rsidRPr="00C64546">
              <w:rPr>
                <w:rFonts w:ascii="Times New Roman" w:hAnsi="Times New Roman"/>
                <w:sz w:val="20"/>
                <w:szCs w:val="20"/>
              </w:rPr>
              <w:t>La difusión del programa se llevó a cabo a través de convocatoria, de forma impresa, con la</w:t>
            </w:r>
            <w:r>
              <w:rPr>
                <w:rFonts w:ascii="Times New Roman" w:hAnsi="Times New Roman"/>
                <w:sz w:val="20"/>
                <w:szCs w:val="20"/>
              </w:rPr>
              <w:t xml:space="preserve">  pega de carteles en mercados, lecherías y plazas públicas</w:t>
            </w:r>
            <w:r w:rsidRPr="00C64546">
              <w:rPr>
                <w:rFonts w:ascii="Times New Roman" w:hAnsi="Times New Roman"/>
                <w:sz w:val="20"/>
                <w:szCs w:val="20"/>
              </w:rPr>
              <w:t xml:space="preserve"> de la demarcación, así mismo, se publicó la convocatoria en la Gaceta oficial del Distrito Federal, en la página electrónica y redes sociales oficiales de la Delegación Azcapotzalco </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161D2A" w:rsidRDefault="00161D2A" w:rsidP="0021134F">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08" w:type="dxa"/>
            <w:shd w:val="clear" w:color="auto" w:fill="auto"/>
          </w:tcPr>
          <w:p w:rsidR="00161D2A" w:rsidRPr="00161D2A" w:rsidRDefault="00161D2A" w:rsidP="000D6314">
            <w:pPr>
              <w:pStyle w:val="Listaconvietas"/>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highlight w:val="lightGray"/>
              </w:rPr>
            </w:pPr>
          </w:p>
          <w:p w:rsidR="00161D2A" w:rsidRPr="00C64546" w:rsidRDefault="00161D2A" w:rsidP="00161D2A">
            <w:pPr>
              <w:pStyle w:val="Listaconvietas"/>
              <w:numPr>
                <w:ilvl w:val="0"/>
                <w:numId w:val="0"/>
              </w:numPr>
              <w:rPr>
                <w:rFonts w:ascii="Times New Roman" w:hAnsi="Times New Roman"/>
                <w:sz w:val="20"/>
                <w:szCs w:val="20"/>
                <w:highlight w:val="lightGray"/>
              </w:rPr>
            </w:pPr>
          </w:p>
        </w:tc>
        <w:tc>
          <w:tcPr>
            <w:tcW w:w="509" w:type="dxa"/>
            <w:shd w:val="clear" w:color="auto" w:fill="BFBFBF"/>
          </w:tcPr>
          <w:p w:rsidR="00161D2A" w:rsidRPr="00C64546" w:rsidRDefault="00161D2A" w:rsidP="00161D2A">
            <w:pPr>
              <w:pStyle w:val="Listaconvietas"/>
              <w:numPr>
                <w:ilvl w:val="0"/>
                <w:numId w:val="0"/>
              </w:numPr>
              <w:rPr>
                <w:rFonts w:ascii="Times New Roman" w:hAnsi="Times New Roman"/>
                <w:sz w:val="20"/>
                <w:szCs w:val="20"/>
                <w:highlight w:val="lightGray"/>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0"/>
        </w:trPr>
        <w:tc>
          <w:tcPr>
            <w:tcW w:w="1560" w:type="dxa"/>
            <w:vMerge/>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161D2A" w:rsidRPr="00C64546" w:rsidRDefault="00161D2A" w:rsidP="005A497F">
            <w:pPr>
              <w:pStyle w:val="Listaconvietas"/>
              <w:numPr>
                <w:ilvl w:val="0"/>
                <w:numId w:val="0"/>
              </w:numPr>
              <w:rPr>
                <w:rFonts w:ascii="Times New Roman" w:hAnsi="Times New Roman"/>
                <w:sz w:val="20"/>
                <w:szCs w:val="20"/>
              </w:rPr>
            </w:pPr>
            <w:r w:rsidRPr="00C64546">
              <w:rPr>
                <w:rFonts w:ascii="Times New Roman" w:hAnsi="Times New Roman"/>
                <w:sz w:val="20"/>
                <w:szCs w:val="20"/>
              </w:rPr>
              <w:t>Las personas interesadas en ser beneficiarias del programa social acuden a</w:t>
            </w:r>
            <w:r>
              <w:rPr>
                <w:rFonts w:ascii="Times New Roman" w:hAnsi="Times New Roman"/>
                <w:sz w:val="20"/>
                <w:szCs w:val="20"/>
              </w:rPr>
              <w:t>l CESAC a ingresar petición y</w:t>
            </w:r>
            <w:r w:rsidRPr="00C64546">
              <w:rPr>
                <w:rFonts w:ascii="Times New Roman" w:hAnsi="Times New Roman"/>
                <w:sz w:val="20"/>
                <w:szCs w:val="20"/>
              </w:rPr>
              <w:t xml:space="preserve"> entregar documentación para ingresar su solicitud de incorporación al programa social en cuestión.</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2</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0"/>
        </w:trPr>
        <w:tc>
          <w:tcPr>
            <w:tcW w:w="1560" w:type="dxa"/>
            <w:vMerge/>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161D2A" w:rsidRPr="00C64546" w:rsidRDefault="00161D2A" w:rsidP="00D96B61">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Recibir las solicitudes de incorporación por parte de las personas interesadas en ser beneficiarias del programa social por parte de la J.U.D. de </w:t>
            </w:r>
            <w:r>
              <w:rPr>
                <w:rFonts w:ascii="Times New Roman" w:hAnsi="Times New Roman"/>
                <w:sz w:val="20"/>
                <w:szCs w:val="20"/>
              </w:rPr>
              <w:t>Equidad Social</w:t>
            </w:r>
            <w:r w:rsidRPr="00C64546">
              <w:rPr>
                <w:rFonts w:ascii="Times New Roman" w:hAnsi="Times New Roman"/>
                <w:sz w:val="20"/>
                <w:szCs w:val="20"/>
              </w:rPr>
              <w:t>.</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3</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0"/>
        </w:trPr>
        <w:tc>
          <w:tcPr>
            <w:tcW w:w="1560" w:type="dxa"/>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161D2A" w:rsidRPr="00C64546" w:rsidRDefault="00161D2A" w:rsidP="00D96B61">
            <w:pPr>
              <w:pStyle w:val="Listaconvietas"/>
              <w:numPr>
                <w:ilvl w:val="0"/>
                <w:numId w:val="0"/>
              </w:numPr>
              <w:rPr>
                <w:rFonts w:ascii="Times New Roman" w:hAnsi="Times New Roman"/>
                <w:sz w:val="20"/>
                <w:szCs w:val="20"/>
              </w:rPr>
            </w:pPr>
            <w:r w:rsidRPr="00C64546">
              <w:rPr>
                <w:rFonts w:ascii="Times New Roman" w:hAnsi="Times New Roman"/>
                <w:sz w:val="20"/>
                <w:szCs w:val="20"/>
              </w:rPr>
              <w:t>La Recepción de la documentación de las personas interesadas en ser beneficiarias del programa social se realiza por medio del personal adscrito a la J.U.D. de</w:t>
            </w:r>
            <w:r>
              <w:rPr>
                <w:rFonts w:ascii="Times New Roman" w:hAnsi="Times New Roman"/>
                <w:sz w:val="20"/>
                <w:szCs w:val="20"/>
              </w:rPr>
              <w:t xml:space="preserve"> Equidad Social</w:t>
            </w:r>
            <w:r w:rsidRPr="00C64546">
              <w:rPr>
                <w:rFonts w:ascii="Times New Roman" w:hAnsi="Times New Roman"/>
                <w:sz w:val="20"/>
                <w:szCs w:val="20"/>
              </w:rPr>
              <w:t>.</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4</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0"/>
        </w:trPr>
        <w:tc>
          <w:tcPr>
            <w:tcW w:w="1560" w:type="dxa"/>
            <w:vMerge w:val="restart"/>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161D2A" w:rsidRPr="00C64546" w:rsidRDefault="00161D2A" w:rsidP="00D96B61">
            <w:pPr>
              <w:pStyle w:val="Listaconvietas"/>
              <w:numPr>
                <w:ilvl w:val="0"/>
                <w:numId w:val="0"/>
              </w:numPr>
              <w:rPr>
                <w:rFonts w:ascii="Times New Roman" w:hAnsi="Times New Roman"/>
                <w:sz w:val="20"/>
                <w:szCs w:val="20"/>
              </w:rPr>
            </w:pPr>
            <w:r w:rsidRPr="00C64546">
              <w:rPr>
                <w:rFonts w:ascii="Times New Roman" w:hAnsi="Times New Roman"/>
                <w:sz w:val="20"/>
                <w:szCs w:val="20"/>
              </w:rPr>
              <w:t>El cotejo de la documentación que entregaron las jefas de familia la realiza el personal adscrito a la J.U</w:t>
            </w:r>
            <w:r>
              <w:rPr>
                <w:rFonts w:ascii="Times New Roman" w:hAnsi="Times New Roman"/>
                <w:sz w:val="20"/>
                <w:szCs w:val="20"/>
              </w:rPr>
              <w:t>.D de Equidad Social</w:t>
            </w:r>
            <w:r w:rsidRPr="00C64546">
              <w:rPr>
                <w:rFonts w:ascii="Times New Roman" w:hAnsi="Times New Roman"/>
                <w:sz w:val="20"/>
                <w:szCs w:val="20"/>
              </w:rPr>
              <w:t>.</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5</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0"/>
        </w:trPr>
        <w:tc>
          <w:tcPr>
            <w:tcW w:w="1560" w:type="dxa"/>
            <w:vMerge/>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161D2A" w:rsidRPr="00C64546" w:rsidRDefault="00161D2A" w:rsidP="00D96B61">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Personal adscrito a la J.U.D. </w:t>
            </w:r>
            <w:r>
              <w:rPr>
                <w:rFonts w:ascii="Times New Roman" w:hAnsi="Times New Roman"/>
                <w:sz w:val="20"/>
                <w:szCs w:val="20"/>
              </w:rPr>
              <w:t>de Equidad Social</w:t>
            </w:r>
            <w:r w:rsidRPr="00C64546">
              <w:rPr>
                <w:rFonts w:ascii="Times New Roman" w:hAnsi="Times New Roman"/>
                <w:sz w:val="20"/>
                <w:szCs w:val="20"/>
              </w:rPr>
              <w:t xml:space="preserve"> sistematiza la información de las personas interesadas en ser beneficiarias del programa social.</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6</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0"/>
        </w:trPr>
        <w:tc>
          <w:tcPr>
            <w:tcW w:w="1560" w:type="dxa"/>
            <w:vMerge/>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161D2A" w:rsidRPr="00C64546" w:rsidRDefault="00161D2A" w:rsidP="009173AF">
            <w:pPr>
              <w:pStyle w:val="Listaconvietas"/>
              <w:numPr>
                <w:ilvl w:val="0"/>
                <w:numId w:val="0"/>
              </w:numPr>
              <w:rPr>
                <w:rFonts w:ascii="Times New Roman" w:hAnsi="Times New Roman"/>
                <w:sz w:val="20"/>
                <w:szCs w:val="20"/>
              </w:rPr>
            </w:pPr>
            <w:r w:rsidRPr="00C64546">
              <w:rPr>
                <w:rFonts w:ascii="Times New Roman" w:hAnsi="Times New Roman"/>
                <w:sz w:val="20"/>
                <w:szCs w:val="20"/>
              </w:rPr>
              <w:t>Personal adscrito a l</w:t>
            </w:r>
            <w:r>
              <w:rPr>
                <w:rFonts w:ascii="Times New Roman" w:hAnsi="Times New Roman"/>
                <w:sz w:val="20"/>
                <w:szCs w:val="20"/>
              </w:rPr>
              <w:t>a J.U.D de Equidad Social</w:t>
            </w:r>
            <w:r w:rsidRPr="00C64546">
              <w:rPr>
                <w:rFonts w:ascii="Times New Roman" w:hAnsi="Times New Roman"/>
                <w:sz w:val="20"/>
                <w:szCs w:val="20"/>
              </w:rPr>
              <w:t xml:space="preserve"> valida la información de las personas que cumplen con los requisitos para ser beneficiarias del programa social.</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7</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30"/>
        </w:trPr>
        <w:tc>
          <w:tcPr>
            <w:tcW w:w="1560" w:type="dxa"/>
            <w:vMerge/>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161D2A" w:rsidRPr="00C64546" w:rsidRDefault="00161D2A" w:rsidP="009173AF">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La J.U.D. de </w:t>
            </w:r>
            <w:r>
              <w:rPr>
                <w:rFonts w:ascii="Times New Roman" w:hAnsi="Times New Roman"/>
                <w:sz w:val="20"/>
                <w:szCs w:val="20"/>
              </w:rPr>
              <w:t>Equidad Social</w:t>
            </w:r>
            <w:r w:rsidRPr="00C64546">
              <w:rPr>
                <w:rFonts w:ascii="Times New Roman" w:hAnsi="Times New Roman"/>
                <w:sz w:val="20"/>
                <w:szCs w:val="20"/>
              </w:rPr>
              <w:t xml:space="preserve"> elabora el padrón de las personas beneficiarias del programa social y la Subdirección de Fomento al Deporte valida el padrón.</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8</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30"/>
        </w:trPr>
        <w:tc>
          <w:tcPr>
            <w:tcW w:w="1560" w:type="dxa"/>
            <w:vMerge/>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tcPr>
          <w:p w:rsidR="00161D2A" w:rsidRPr="00C64546" w:rsidRDefault="00161D2A" w:rsidP="009173AF">
            <w:pPr>
              <w:pStyle w:val="Listaconvietas"/>
              <w:numPr>
                <w:ilvl w:val="0"/>
                <w:numId w:val="0"/>
              </w:numPr>
              <w:rPr>
                <w:rFonts w:ascii="Times New Roman" w:hAnsi="Times New Roman"/>
                <w:sz w:val="20"/>
                <w:szCs w:val="20"/>
              </w:rPr>
            </w:pPr>
            <w:r w:rsidRPr="00C64546">
              <w:rPr>
                <w:rFonts w:ascii="Times New Roman" w:hAnsi="Times New Roman"/>
                <w:sz w:val="20"/>
                <w:szCs w:val="20"/>
              </w:rPr>
              <w:t>La</w:t>
            </w:r>
            <w:r>
              <w:rPr>
                <w:rFonts w:ascii="Times New Roman" w:hAnsi="Times New Roman"/>
                <w:sz w:val="20"/>
                <w:szCs w:val="20"/>
              </w:rPr>
              <w:t xml:space="preserve"> Subdirección de Equidad Social</w:t>
            </w:r>
            <w:r w:rsidRPr="00C64546">
              <w:rPr>
                <w:rFonts w:ascii="Times New Roman" w:hAnsi="Times New Roman"/>
                <w:sz w:val="20"/>
                <w:szCs w:val="20"/>
              </w:rPr>
              <w:t xml:space="preserve"> hace entrega del apoyo económico a las personas beneficiarias del programa social.</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35"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tc>
        <w:tc>
          <w:tcPr>
            <w:tcW w:w="483"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9</w:t>
            </w: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30"/>
        </w:trPr>
        <w:tc>
          <w:tcPr>
            <w:tcW w:w="1560" w:type="dxa"/>
            <w:vMerge w:val="restart"/>
            <w:tcBorders>
              <w:top w:val="nil"/>
            </w:tcBorders>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Supervisión y control.</w:t>
            </w:r>
          </w:p>
        </w:tc>
        <w:tc>
          <w:tcPr>
            <w:tcW w:w="2258" w:type="dxa"/>
            <w:shd w:val="clear" w:color="auto" w:fill="auto"/>
          </w:tcPr>
          <w:p w:rsidR="00161D2A" w:rsidRPr="00C64546" w:rsidRDefault="00161D2A" w:rsidP="009173AF">
            <w:pPr>
              <w:pStyle w:val="Listaconvietas"/>
              <w:numPr>
                <w:ilvl w:val="0"/>
                <w:numId w:val="0"/>
              </w:numPr>
              <w:rPr>
                <w:rFonts w:ascii="Times New Roman" w:hAnsi="Times New Roman"/>
                <w:sz w:val="20"/>
                <w:szCs w:val="20"/>
              </w:rPr>
            </w:pPr>
            <w:r w:rsidRPr="00C64546">
              <w:rPr>
                <w:rFonts w:ascii="Times New Roman" w:hAnsi="Times New Roman"/>
                <w:sz w:val="20"/>
                <w:szCs w:val="20"/>
              </w:rPr>
              <w:t>La</w:t>
            </w:r>
            <w:r>
              <w:rPr>
                <w:rFonts w:ascii="Times New Roman" w:hAnsi="Times New Roman"/>
                <w:sz w:val="20"/>
                <w:szCs w:val="20"/>
              </w:rPr>
              <w:t xml:space="preserve"> Subdirección de Equidad Social</w:t>
            </w:r>
            <w:r w:rsidRPr="00C64546">
              <w:rPr>
                <w:rFonts w:ascii="Times New Roman" w:hAnsi="Times New Roman"/>
                <w:sz w:val="20"/>
                <w:szCs w:val="20"/>
              </w:rPr>
              <w:t xml:space="preserve"> es la encargada de validar todas las etapas de implementación del programa social</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10</w:t>
            </w: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30"/>
        </w:trPr>
        <w:tc>
          <w:tcPr>
            <w:tcW w:w="1560" w:type="dxa"/>
            <w:vMerge/>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tcPr>
          <w:p w:rsidR="00161D2A" w:rsidRPr="00C64546" w:rsidRDefault="00161D2A" w:rsidP="007243DF">
            <w:pPr>
              <w:pStyle w:val="Listaconvietas"/>
              <w:numPr>
                <w:ilvl w:val="0"/>
                <w:numId w:val="0"/>
              </w:numPr>
              <w:rPr>
                <w:rFonts w:ascii="Times New Roman" w:hAnsi="Times New Roman"/>
                <w:sz w:val="20"/>
                <w:szCs w:val="20"/>
              </w:rPr>
            </w:pPr>
            <w:r>
              <w:rPr>
                <w:rFonts w:ascii="Times New Roman" w:hAnsi="Times New Roman"/>
                <w:sz w:val="20"/>
                <w:szCs w:val="20"/>
              </w:rPr>
              <w:t>Personal adscrito a la J.U.D. de Programas Sociales</w:t>
            </w:r>
            <w:r w:rsidRPr="00C64546">
              <w:rPr>
                <w:rFonts w:ascii="Times New Roman" w:hAnsi="Times New Roman"/>
                <w:sz w:val="20"/>
                <w:szCs w:val="20"/>
              </w:rPr>
              <w:t>aplicará una encuesta de grado de satisfacción a una muestra de personas beneficiarias del programa social.</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11</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r>
              <w:rPr>
                <w:rFonts w:ascii="Times New Roman" w:hAnsi="Times New Roman"/>
                <w:sz w:val="20"/>
                <w:szCs w:val="20"/>
              </w:rPr>
              <w:t>11</w:t>
            </w: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tc>
      </w:tr>
      <w:tr w:rsidR="00161D2A" w:rsidRPr="00C64546" w:rsidTr="00F55FF8">
        <w:trPr>
          <w:trHeight w:val="230"/>
        </w:trPr>
        <w:tc>
          <w:tcPr>
            <w:tcW w:w="1560" w:type="dxa"/>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Procedimiento de Queja o Inconformidad Ciudadana.</w:t>
            </w:r>
          </w:p>
        </w:tc>
        <w:tc>
          <w:tcPr>
            <w:tcW w:w="2258" w:type="dxa"/>
            <w:shd w:val="clear" w:color="auto" w:fill="auto"/>
          </w:tcPr>
          <w:p w:rsidR="00161D2A" w:rsidRPr="00C64546" w:rsidRDefault="00161D2A" w:rsidP="00AA5A68">
            <w:pPr>
              <w:pStyle w:val="Listaconvietas"/>
              <w:numPr>
                <w:ilvl w:val="0"/>
                <w:numId w:val="0"/>
              </w:numPr>
              <w:rPr>
                <w:rFonts w:ascii="Times New Roman" w:hAnsi="Times New Roman"/>
                <w:sz w:val="20"/>
                <w:szCs w:val="20"/>
              </w:rPr>
            </w:pPr>
            <w:r w:rsidRPr="00C64546">
              <w:rPr>
                <w:rFonts w:ascii="Times New Roman" w:hAnsi="Times New Roman"/>
                <w:sz w:val="20"/>
                <w:szCs w:val="20"/>
              </w:rPr>
              <w:t>La recepción de quejas o inconformidades ciudadanas del Programa</w:t>
            </w:r>
            <w:r>
              <w:rPr>
                <w:rFonts w:ascii="Times New Roman" w:hAnsi="Times New Roman"/>
                <w:sz w:val="20"/>
                <w:szCs w:val="20"/>
              </w:rPr>
              <w:t xml:space="preserve"> Mujeres con Oficio</w:t>
            </w:r>
            <w:r w:rsidRPr="00C64546">
              <w:rPr>
                <w:rFonts w:ascii="Times New Roman" w:hAnsi="Times New Roman"/>
                <w:sz w:val="20"/>
                <w:szCs w:val="20"/>
              </w:rPr>
              <w:t xml:space="preserve"> será a través del personal adscrito al Centro de Servicios y Atención Ciudadana (C.E.S.A.C).</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12</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12</w:t>
            </w:r>
          </w:p>
        </w:tc>
        <w:tc>
          <w:tcPr>
            <w:tcW w:w="509" w:type="dxa"/>
            <w:gridSpan w:val="2"/>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12</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12</w:t>
            </w:r>
          </w:p>
        </w:tc>
      </w:tr>
      <w:tr w:rsidR="00161D2A" w:rsidRPr="00C64546" w:rsidTr="00F55FF8">
        <w:trPr>
          <w:trHeight w:val="230"/>
        </w:trPr>
        <w:tc>
          <w:tcPr>
            <w:tcW w:w="1560" w:type="dxa"/>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Dar respuesta a la queja o inconformidad ciudadana.</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13</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13</w:t>
            </w:r>
          </w:p>
        </w:tc>
        <w:tc>
          <w:tcPr>
            <w:tcW w:w="509" w:type="dxa"/>
            <w:gridSpan w:val="2"/>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13</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13</w:t>
            </w:r>
          </w:p>
        </w:tc>
      </w:tr>
      <w:tr w:rsidR="00161D2A" w:rsidRPr="00C64546" w:rsidTr="00F55FF8">
        <w:trPr>
          <w:trHeight w:val="230"/>
        </w:trPr>
        <w:tc>
          <w:tcPr>
            <w:tcW w:w="1560" w:type="dxa"/>
            <w:vMerge w:val="restart"/>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Mecanismos de Exigibilidad.</w:t>
            </w:r>
          </w:p>
        </w:tc>
        <w:tc>
          <w:tcPr>
            <w:tcW w:w="2258" w:type="dxa"/>
            <w:shd w:val="clear" w:color="auto" w:fill="auto"/>
          </w:tcPr>
          <w:p w:rsidR="00161D2A" w:rsidRPr="00C64546" w:rsidRDefault="00161D2A" w:rsidP="00AA5A68">
            <w:pPr>
              <w:pStyle w:val="Listaconvietas"/>
              <w:numPr>
                <w:ilvl w:val="0"/>
                <w:numId w:val="0"/>
              </w:numPr>
              <w:rPr>
                <w:rFonts w:ascii="Times New Roman" w:hAnsi="Times New Roman"/>
                <w:sz w:val="20"/>
                <w:szCs w:val="20"/>
              </w:rPr>
            </w:pPr>
            <w:r w:rsidRPr="00C64546">
              <w:rPr>
                <w:rFonts w:ascii="Times New Roman" w:hAnsi="Times New Roman"/>
                <w:sz w:val="20"/>
                <w:szCs w:val="20"/>
              </w:rPr>
              <w:t>La recepción de las demandas de exigibilidad d</w:t>
            </w:r>
            <w:r>
              <w:rPr>
                <w:rFonts w:ascii="Times New Roman" w:hAnsi="Times New Roman"/>
                <w:sz w:val="20"/>
                <w:szCs w:val="20"/>
              </w:rPr>
              <w:t>el Programa Mujeres con Oficio</w:t>
            </w:r>
            <w:r w:rsidRPr="00C64546">
              <w:rPr>
                <w:rFonts w:ascii="Times New Roman" w:hAnsi="Times New Roman"/>
                <w:sz w:val="20"/>
                <w:szCs w:val="20"/>
              </w:rPr>
              <w:t xml:space="preserve"> será través del Centro de Servicios y Atención Ciudadana (C.E.S.A.C.) y atendidas por la </w:t>
            </w:r>
            <w:r>
              <w:rPr>
                <w:rFonts w:ascii="Times New Roman" w:hAnsi="Times New Roman"/>
                <w:sz w:val="20"/>
                <w:szCs w:val="20"/>
              </w:rPr>
              <w:t>Subdirección de Equidad Social.</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14</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14</w:t>
            </w:r>
          </w:p>
        </w:tc>
        <w:tc>
          <w:tcPr>
            <w:tcW w:w="509" w:type="dxa"/>
            <w:gridSpan w:val="2"/>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14</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14</w:t>
            </w:r>
          </w:p>
        </w:tc>
      </w:tr>
      <w:tr w:rsidR="00161D2A" w:rsidRPr="00C64546" w:rsidTr="00F55FF8">
        <w:trPr>
          <w:trHeight w:val="230"/>
        </w:trPr>
        <w:tc>
          <w:tcPr>
            <w:tcW w:w="1560" w:type="dxa"/>
            <w:vMerge/>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tcPr>
          <w:p w:rsidR="00161D2A" w:rsidRPr="00C64546" w:rsidRDefault="00161D2A" w:rsidP="00F87339">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La </w:t>
            </w:r>
            <w:r w:rsidR="00C705C3">
              <w:rPr>
                <w:rFonts w:ascii="Times New Roman" w:hAnsi="Times New Roman"/>
                <w:sz w:val="20"/>
                <w:szCs w:val="20"/>
              </w:rPr>
              <w:t xml:space="preserve">Subdirección de Equidad Social </w:t>
            </w:r>
            <w:r w:rsidRPr="00C64546">
              <w:rPr>
                <w:rFonts w:ascii="Times New Roman" w:hAnsi="Times New Roman"/>
                <w:sz w:val="20"/>
                <w:szCs w:val="20"/>
              </w:rPr>
              <w:t>dará respuesta a las demandas de exigibilidad en un plazo no mayor a quince días.</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15</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15</w:t>
            </w:r>
          </w:p>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15</w:t>
            </w: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15</w:t>
            </w:r>
          </w:p>
        </w:tc>
      </w:tr>
      <w:tr w:rsidR="00161D2A" w:rsidRPr="00C64546" w:rsidTr="00F55FF8">
        <w:trPr>
          <w:trHeight w:val="230"/>
        </w:trPr>
        <w:tc>
          <w:tcPr>
            <w:tcW w:w="1560" w:type="dxa"/>
            <w:vMerge w:val="restart"/>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Mecanismos de Evaluación e Indicadores.</w:t>
            </w:r>
          </w:p>
        </w:tc>
        <w:tc>
          <w:tcPr>
            <w:tcW w:w="2258" w:type="dxa"/>
            <w:shd w:val="clear" w:color="auto" w:fill="auto"/>
          </w:tcPr>
          <w:p w:rsidR="00161D2A" w:rsidRPr="00C64546" w:rsidRDefault="00161D2A" w:rsidP="00F87339">
            <w:pPr>
              <w:pStyle w:val="Listaconvietas"/>
              <w:numPr>
                <w:ilvl w:val="0"/>
                <w:numId w:val="0"/>
              </w:numPr>
              <w:rPr>
                <w:rFonts w:ascii="Times New Roman" w:hAnsi="Times New Roman"/>
                <w:sz w:val="20"/>
                <w:szCs w:val="20"/>
              </w:rPr>
            </w:pPr>
            <w:r w:rsidRPr="00C64546">
              <w:rPr>
                <w:rFonts w:ascii="Times New Roman" w:hAnsi="Times New Roman"/>
                <w:sz w:val="20"/>
                <w:szCs w:val="20"/>
              </w:rPr>
              <w:t>La</w:t>
            </w:r>
            <w:r w:rsidR="00C705C3">
              <w:rPr>
                <w:rFonts w:ascii="Times New Roman" w:hAnsi="Times New Roman"/>
                <w:sz w:val="20"/>
                <w:szCs w:val="20"/>
              </w:rPr>
              <w:t xml:space="preserve"> J.U.D de Programas Sociales</w:t>
            </w:r>
            <w:r w:rsidRPr="00C64546">
              <w:rPr>
                <w:rFonts w:ascii="Times New Roman" w:hAnsi="Times New Roman"/>
                <w:sz w:val="20"/>
                <w:szCs w:val="20"/>
              </w:rPr>
              <w:t xml:space="preserve"> deberá realizar la Evaluación Interna del Programa</w:t>
            </w:r>
            <w:r w:rsidR="00C705C3">
              <w:rPr>
                <w:rFonts w:ascii="Times New Roman" w:hAnsi="Times New Roman"/>
                <w:sz w:val="20"/>
                <w:szCs w:val="20"/>
              </w:rPr>
              <w:t xml:space="preserve"> Mujeres con Oficio</w:t>
            </w:r>
            <w:r w:rsidRPr="00C64546">
              <w:rPr>
                <w:rFonts w:ascii="Times New Roman" w:hAnsi="Times New Roman"/>
                <w:sz w:val="20"/>
                <w:szCs w:val="20"/>
              </w:rPr>
              <w:t xml:space="preserve"> de Alto Rendimiento.</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F87339">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16</w:t>
            </w:r>
          </w:p>
        </w:tc>
      </w:tr>
      <w:tr w:rsidR="00161D2A" w:rsidRPr="00C64546" w:rsidTr="00F55FF8">
        <w:trPr>
          <w:trHeight w:val="230"/>
        </w:trPr>
        <w:tc>
          <w:tcPr>
            <w:tcW w:w="1560" w:type="dxa"/>
            <w:vMerge/>
            <w:shd w:val="clear" w:color="auto" w:fill="auto"/>
            <w:vAlign w:val="center"/>
          </w:tcPr>
          <w:p w:rsidR="00161D2A" w:rsidRPr="00C64546" w:rsidRDefault="00161D2A" w:rsidP="0021134F">
            <w:pPr>
              <w:pStyle w:val="Listaconvietas"/>
              <w:numPr>
                <w:ilvl w:val="0"/>
                <w:numId w:val="0"/>
              </w:numPr>
              <w:rPr>
                <w:rFonts w:ascii="Times New Roman" w:hAnsi="Times New Roman"/>
                <w:sz w:val="20"/>
                <w:szCs w:val="20"/>
              </w:rPr>
            </w:pPr>
          </w:p>
        </w:tc>
        <w:tc>
          <w:tcPr>
            <w:tcW w:w="2258" w:type="dxa"/>
            <w:shd w:val="clear" w:color="auto" w:fill="auto"/>
          </w:tcPr>
          <w:p w:rsidR="00161D2A" w:rsidRPr="00C64546" w:rsidRDefault="00161D2A" w:rsidP="00F87339">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La J.U.D. </w:t>
            </w:r>
            <w:r w:rsidR="00C705C3">
              <w:rPr>
                <w:rFonts w:ascii="Times New Roman" w:hAnsi="Times New Roman"/>
                <w:sz w:val="20"/>
                <w:szCs w:val="20"/>
              </w:rPr>
              <w:t>de Programas Sociales</w:t>
            </w:r>
            <w:r w:rsidRPr="00C64546">
              <w:rPr>
                <w:rFonts w:ascii="Times New Roman" w:hAnsi="Times New Roman"/>
                <w:sz w:val="20"/>
                <w:szCs w:val="20"/>
              </w:rPr>
              <w:t xml:space="preserve"> deberá entregar los Avances Trimestrales de la Matriz de Indicadores del Programa </w:t>
            </w:r>
            <w:r w:rsidR="00C705C3">
              <w:rPr>
                <w:rFonts w:ascii="Times New Roman" w:hAnsi="Times New Roman"/>
                <w:sz w:val="20"/>
                <w:szCs w:val="20"/>
              </w:rPr>
              <w:t>Mujeres con Oficio</w:t>
            </w: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8"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17</w:t>
            </w:r>
          </w:p>
        </w:tc>
        <w:tc>
          <w:tcPr>
            <w:tcW w:w="509" w:type="dxa"/>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161D2A" w:rsidRPr="00C64546" w:rsidRDefault="00161D2A" w:rsidP="0021134F">
            <w:pPr>
              <w:pStyle w:val="Listaconvietas"/>
              <w:numPr>
                <w:ilvl w:val="0"/>
                <w:numId w:val="0"/>
              </w:numPr>
              <w:rPr>
                <w:rFonts w:ascii="Times New Roman" w:hAnsi="Times New Roman"/>
                <w:sz w:val="20"/>
                <w:szCs w:val="20"/>
              </w:rPr>
            </w:pPr>
          </w:p>
        </w:tc>
        <w:tc>
          <w:tcPr>
            <w:tcW w:w="509" w:type="dxa"/>
            <w:shd w:val="clear" w:color="auto" w:fill="BFBFBF"/>
          </w:tcPr>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p>
          <w:p w:rsidR="00161D2A" w:rsidRPr="00C64546" w:rsidRDefault="00161D2A"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17</w:t>
            </w:r>
          </w:p>
        </w:tc>
      </w:tr>
    </w:tbl>
    <w:p w:rsidR="00DB6639" w:rsidRPr="00C64546" w:rsidRDefault="00DB6639" w:rsidP="008223B5">
      <w:pPr>
        <w:pStyle w:val="Listaconvietas"/>
        <w:numPr>
          <w:ilvl w:val="0"/>
          <w:numId w:val="0"/>
        </w:numPr>
        <w:rPr>
          <w:rFonts w:ascii="Times New Roman" w:hAnsi="Times New Roman"/>
          <w:sz w:val="20"/>
          <w:szCs w:val="20"/>
          <w:u w:val="single"/>
        </w:rPr>
      </w:pPr>
    </w:p>
    <w:p w:rsidR="008223B5" w:rsidRPr="00C64546" w:rsidRDefault="004C0412"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L</w:t>
      </w:r>
      <w:r w:rsidR="008223B5" w:rsidRPr="00C64546">
        <w:rPr>
          <w:rFonts w:ascii="Times New Roman" w:hAnsi="Times New Roman"/>
          <w:sz w:val="20"/>
          <w:szCs w:val="20"/>
        </w:rPr>
        <w:t>os procesos del programa social por orden cronológico.</w:t>
      </w:r>
    </w:p>
    <w:p w:rsidR="008223B5" w:rsidRPr="00C64546" w:rsidRDefault="008223B5" w:rsidP="008223B5">
      <w:pPr>
        <w:pStyle w:val="Listaconvietas"/>
        <w:numPr>
          <w:ilvl w:val="0"/>
          <w:numId w:val="0"/>
        </w:numPr>
        <w:rPr>
          <w:rFonts w:ascii="Times New Roman" w:hAnsi="Times New Roman"/>
          <w:sz w:val="20"/>
          <w:szCs w:val="20"/>
        </w:rPr>
      </w:pPr>
    </w:p>
    <w:tbl>
      <w:tblPr>
        <w:tblW w:w="0" w:type="auto"/>
        <w:tblInd w:w="108" w:type="dxa"/>
        <w:shd w:val="clear" w:color="auto" w:fill="FFFFFF"/>
        <w:tblCellMar>
          <w:left w:w="0" w:type="dxa"/>
          <w:right w:w="0" w:type="dxa"/>
        </w:tblCellMar>
        <w:tblLook w:val="04A0"/>
      </w:tblPr>
      <w:tblGrid>
        <w:gridCol w:w="2231"/>
        <w:gridCol w:w="1130"/>
        <w:gridCol w:w="425"/>
        <w:gridCol w:w="424"/>
        <w:gridCol w:w="425"/>
        <w:gridCol w:w="425"/>
        <w:gridCol w:w="426"/>
        <w:gridCol w:w="425"/>
        <w:gridCol w:w="425"/>
        <w:gridCol w:w="425"/>
        <w:gridCol w:w="426"/>
        <w:gridCol w:w="425"/>
        <w:gridCol w:w="425"/>
        <w:gridCol w:w="425"/>
        <w:gridCol w:w="1618"/>
      </w:tblGrid>
      <w:tr w:rsidR="0021134F" w:rsidRPr="00C64546" w:rsidTr="00DE1C72">
        <w:tc>
          <w:tcPr>
            <w:tcW w:w="22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Nombre del Proceso</w:t>
            </w:r>
          </w:p>
        </w:tc>
        <w:tc>
          <w:tcPr>
            <w:tcW w:w="11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Secuencia</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A</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B</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C</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D</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E</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F</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G</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H</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I</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J</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K</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L</w:t>
            </w:r>
          </w:p>
        </w:tc>
        <w:tc>
          <w:tcPr>
            <w:tcW w:w="16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observaciones</w:t>
            </w:r>
          </w:p>
        </w:tc>
      </w:tr>
      <w:tr w:rsidR="0021134F" w:rsidRPr="00C64546" w:rsidTr="00DE1C72">
        <w:tc>
          <w:tcPr>
            <w:tcW w:w="22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 xml:space="preserve">-Difundir el programa a través de volantes y carteles por parte del personal operativo adscrito </w:t>
            </w:r>
            <w:r w:rsidR="0062212C">
              <w:rPr>
                <w:sz w:val="20"/>
                <w:szCs w:val="20"/>
              </w:rPr>
              <w:t>a la J.U.D de Equidad Social.</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DE1C72">
        <w:tc>
          <w:tcPr>
            <w:tcW w:w="22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 xml:space="preserve">-Recibir solicitudes al programa a través </w:t>
            </w:r>
            <w:r w:rsidR="0062212C">
              <w:rPr>
                <w:sz w:val="20"/>
                <w:szCs w:val="20"/>
              </w:rPr>
              <w:t>del CESAC</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DE1C72">
        <w:tc>
          <w:tcPr>
            <w:tcW w:w="22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 xml:space="preserve">-Elaborar el padrón de beneficiarios por parte del personal adscrito </w:t>
            </w:r>
            <w:r w:rsidR="0062212C">
              <w:rPr>
                <w:sz w:val="20"/>
                <w:szCs w:val="20"/>
              </w:rPr>
              <w:t>a la J.U.D de Equidad Social.</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DE1C72">
        <w:tc>
          <w:tcPr>
            <w:tcW w:w="22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 xml:space="preserve">-Notificar por la página de la Delegación para la entrega de las ayudas del programa por parte del personal adscrito </w:t>
            </w:r>
            <w:r w:rsidR="0062212C">
              <w:rPr>
                <w:sz w:val="20"/>
                <w:szCs w:val="20"/>
              </w:rPr>
              <w:t>a la J.U.D de Equidad Social</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62212C">
            <w:pPr>
              <w:pStyle w:val="xmsonormal"/>
              <w:spacing w:before="0" w:beforeAutospacing="0" w:after="0" w:afterAutospacing="0"/>
              <w:jc w:val="both"/>
              <w:rPr>
                <w:sz w:val="20"/>
                <w:szCs w:val="20"/>
              </w:rPr>
            </w:pPr>
            <w:r>
              <w:rPr>
                <w:sz w:val="20"/>
                <w:szCs w:val="20"/>
              </w:rPr>
              <w:t>no</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DE1C72">
        <w:tc>
          <w:tcPr>
            <w:tcW w:w="2231" w:type="dxa"/>
            <w:tcBorders>
              <w:top w:val="nil"/>
              <w:left w:val="single" w:sz="8" w:space="0" w:color="auto"/>
              <w:bottom w:val="single" w:sz="2"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 xml:space="preserve">-Subsanar y/o aclarar la queja o inconformidad por parte de la </w:t>
            </w:r>
            <w:r w:rsidR="0062212C">
              <w:rPr>
                <w:sz w:val="20"/>
                <w:szCs w:val="20"/>
              </w:rPr>
              <w:t>J.U.D de Equidad Social</w:t>
            </w:r>
          </w:p>
        </w:tc>
        <w:tc>
          <w:tcPr>
            <w:tcW w:w="1130"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5</w:t>
            </w:r>
          </w:p>
        </w:tc>
        <w:tc>
          <w:tcPr>
            <w:tcW w:w="425"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4"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18" w:type="dxa"/>
            <w:tcBorders>
              <w:top w:val="nil"/>
              <w:left w:val="nil"/>
              <w:bottom w:val="single" w:sz="2"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DE1C72">
        <w:tc>
          <w:tcPr>
            <w:tcW w:w="223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lastRenderedPageBreak/>
              <w:t>Aplicación de encuestas de Satisfacción por p</w:t>
            </w:r>
            <w:r w:rsidR="0062212C">
              <w:rPr>
                <w:sz w:val="20"/>
                <w:szCs w:val="20"/>
              </w:rPr>
              <w:t>arte de la J.U.D de Programas Sociales</w:t>
            </w:r>
            <w:r w:rsidRPr="00C64546">
              <w:rPr>
                <w:sz w:val="20"/>
                <w:szCs w:val="20"/>
              </w:rPr>
              <w:t>.</w:t>
            </w:r>
          </w:p>
        </w:tc>
        <w:tc>
          <w:tcPr>
            <w:tcW w:w="113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6</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1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bl>
    <w:p w:rsidR="008B4A79" w:rsidRDefault="008B4A79" w:rsidP="008223B5">
      <w:pPr>
        <w:pStyle w:val="Listaconvietas"/>
        <w:numPr>
          <w:ilvl w:val="0"/>
          <w:numId w:val="0"/>
        </w:numPr>
        <w:rPr>
          <w:rFonts w:ascii="Times New Roman" w:hAnsi="Times New Roman"/>
          <w:b/>
          <w:sz w:val="20"/>
          <w:szCs w:val="20"/>
        </w:rPr>
      </w:pPr>
    </w:p>
    <w:p w:rsidR="008B4A79" w:rsidRDefault="008B4A79" w:rsidP="008223B5">
      <w:pPr>
        <w:pStyle w:val="Listaconvietas"/>
        <w:numPr>
          <w:ilvl w:val="0"/>
          <w:numId w:val="0"/>
        </w:numPr>
        <w:rPr>
          <w:rFonts w:ascii="Times New Roman" w:hAnsi="Times New Roman"/>
          <w:b/>
          <w:sz w:val="20"/>
          <w:szCs w:val="20"/>
        </w:rPr>
      </w:pPr>
    </w:p>
    <w:p w:rsidR="008B4A79" w:rsidRDefault="008B4A79" w:rsidP="008223B5">
      <w:pPr>
        <w:pStyle w:val="Listaconvietas"/>
        <w:numPr>
          <w:ilvl w:val="0"/>
          <w:numId w:val="0"/>
        </w:numPr>
        <w:rPr>
          <w:rFonts w:ascii="Times New Roman" w:hAnsi="Times New Roman"/>
          <w:b/>
          <w:sz w:val="20"/>
          <w:szCs w:val="20"/>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IV</w:t>
      </w:r>
      <w:r w:rsidR="00C62489" w:rsidRPr="00C64546">
        <w:rPr>
          <w:rFonts w:ascii="Times New Roman" w:hAnsi="Times New Roman"/>
          <w:b/>
          <w:sz w:val="20"/>
          <w:szCs w:val="20"/>
        </w:rPr>
        <w:t>.</w:t>
      </w:r>
      <w:r w:rsidR="00045BA8" w:rsidRPr="00C64546">
        <w:rPr>
          <w:rFonts w:ascii="Times New Roman" w:hAnsi="Times New Roman"/>
          <w:b/>
          <w:sz w:val="20"/>
          <w:szCs w:val="20"/>
        </w:rPr>
        <w:t>5</w:t>
      </w:r>
      <w:r w:rsidRPr="00C64546">
        <w:rPr>
          <w:rFonts w:ascii="Times New Roman" w:hAnsi="Times New Roman"/>
          <w:b/>
          <w:sz w:val="20"/>
          <w:szCs w:val="20"/>
        </w:rPr>
        <w:t xml:space="preserve">. Seguimiento y Monitoreo del Programa Social </w:t>
      </w:r>
    </w:p>
    <w:p w:rsidR="008223B5" w:rsidRPr="00C64546" w:rsidRDefault="008223B5" w:rsidP="00045BA8">
      <w:pPr>
        <w:pStyle w:val="Listaconvietas"/>
        <w:numPr>
          <w:ilvl w:val="0"/>
          <w:numId w:val="0"/>
        </w:numPr>
        <w:ind w:left="360"/>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Resultados de la matriz de indicadores del programa social 2016 establecida en sus Reglas de Operación.</w:t>
      </w:r>
    </w:p>
    <w:p w:rsidR="008223B5" w:rsidRPr="00C64546" w:rsidRDefault="008223B5" w:rsidP="008223B5">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2022"/>
        <w:gridCol w:w="2022"/>
        <w:gridCol w:w="2023"/>
        <w:gridCol w:w="1942"/>
      </w:tblGrid>
      <w:tr w:rsidR="008223B5" w:rsidRPr="00C64546" w:rsidTr="00804B33">
        <w:tc>
          <w:tcPr>
            <w:tcW w:w="1914"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Nivel de Objetivo</w:t>
            </w:r>
          </w:p>
        </w:tc>
        <w:tc>
          <w:tcPr>
            <w:tcW w:w="2022"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Nombre del Indicador</w:t>
            </w:r>
          </w:p>
        </w:tc>
        <w:tc>
          <w:tcPr>
            <w:tcW w:w="2022"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Fórmula</w:t>
            </w:r>
          </w:p>
        </w:tc>
        <w:tc>
          <w:tcPr>
            <w:tcW w:w="2023"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Resultados 2016</w:t>
            </w:r>
          </w:p>
        </w:tc>
        <w:tc>
          <w:tcPr>
            <w:tcW w:w="1942"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Externalidades</w:t>
            </w:r>
          </w:p>
        </w:tc>
      </w:tr>
      <w:tr w:rsidR="00AB3D37" w:rsidRPr="00C64546" w:rsidTr="00F55FF8">
        <w:tc>
          <w:tcPr>
            <w:tcW w:w="1914"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r w:rsidRPr="00C64546">
              <w:rPr>
                <w:rFonts w:ascii="Times New Roman" w:hAnsi="Times New Roman"/>
                <w:sz w:val="20"/>
                <w:szCs w:val="20"/>
              </w:rPr>
              <w:t>Fin</w:t>
            </w:r>
          </w:p>
        </w:tc>
        <w:tc>
          <w:tcPr>
            <w:tcW w:w="2022" w:type="dxa"/>
            <w:shd w:val="clear" w:color="auto" w:fill="auto"/>
            <w:vAlign w:val="center"/>
          </w:tcPr>
          <w:p w:rsidR="00AB3D37" w:rsidRPr="00C64546" w:rsidRDefault="00AB3D37" w:rsidP="00AB3D37">
            <w:pPr>
              <w:jc w:val="center"/>
              <w:rPr>
                <w:spacing w:val="-10"/>
                <w:sz w:val="20"/>
                <w:szCs w:val="20"/>
              </w:rPr>
            </w:pPr>
            <w:r w:rsidRPr="00C64546">
              <w:rPr>
                <w:spacing w:val="-10"/>
                <w:sz w:val="20"/>
                <w:szCs w:val="20"/>
              </w:rPr>
              <w:t xml:space="preserve">Beneficiarios que afirman haber mejorado su calidad de vida al final del programa </w:t>
            </w:r>
          </w:p>
        </w:tc>
        <w:tc>
          <w:tcPr>
            <w:tcW w:w="2022" w:type="dxa"/>
            <w:shd w:val="clear" w:color="auto" w:fill="auto"/>
            <w:vAlign w:val="center"/>
          </w:tcPr>
          <w:p w:rsidR="00AB3D37" w:rsidRPr="00C64546" w:rsidRDefault="00AB3D37" w:rsidP="00C845B5">
            <w:pPr>
              <w:jc w:val="center"/>
              <w:rPr>
                <w:spacing w:val="-10"/>
                <w:sz w:val="20"/>
                <w:szCs w:val="20"/>
              </w:rPr>
            </w:pPr>
            <w:r w:rsidRPr="00C64546">
              <w:rPr>
                <w:spacing w:val="-10"/>
                <w:sz w:val="20"/>
                <w:szCs w:val="20"/>
              </w:rPr>
              <w:t>Número de beneficiari</w:t>
            </w:r>
            <w:r w:rsidR="00C845B5" w:rsidRPr="00C64546">
              <w:rPr>
                <w:spacing w:val="-10"/>
                <w:sz w:val="20"/>
                <w:szCs w:val="20"/>
              </w:rPr>
              <w:t>o</w:t>
            </w:r>
            <w:r w:rsidRPr="00C64546">
              <w:rPr>
                <w:spacing w:val="-10"/>
                <w:sz w:val="20"/>
                <w:szCs w:val="20"/>
              </w:rPr>
              <w:t>s que afirman haber mejorado su calida</w:t>
            </w:r>
            <w:r w:rsidR="00C845B5" w:rsidRPr="00C64546">
              <w:rPr>
                <w:spacing w:val="-10"/>
                <w:sz w:val="20"/>
                <w:szCs w:val="20"/>
              </w:rPr>
              <w:t>d de vida/ Total de beneficiario</w:t>
            </w:r>
            <w:r w:rsidRPr="00C64546">
              <w:rPr>
                <w:spacing w:val="-10"/>
                <w:sz w:val="20"/>
                <w:szCs w:val="20"/>
              </w:rPr>
              <w:t xml:space="preserve">s en la demarcación) * 100 </w:t>
            </w:r>
          </w:p>
        </w:tc>
        <w:tc>
          <w:tcPr>
            <w:tcW w:w="2023" w:type="dxa"/>
            <w:shd w:val="clear" w:color="auto" w:fill="auto"/>
            <w:vAlign w:val="center"/>
          </w:tcPr>
          <w:p w:rsidR="00AB3D37" w:rsidRPr="00C64546" w:rsidRDefault="00AB3D37" w:rsidP="00C845B5">
            <w:pPr>
              <w:pStyle w:val="Listaconvietas"/>
              <w:numPr>
                <w:ilvl w:val="0"/>
                <w:numId w:val="0"/>
              </w:numPr>
              <w:rPr>
                <w:rFonts w:ascii="Times New Roman" w:hAnsi="Times New Roman"/>
                <w:sz w:val="20"/>
                <w:szCs w:val="20"/>
              </w:rPr>
            </w:pPr>
            <w:r w:rsidRPr="00C64546">
              <w:rPr>
                <w:rFonts w:ascii="Times New Roman" w:hAnsi="Times New Roman"/>
                <w:sz w:val="20"/>
                <w:szCs w:val="20"/>
              </w:rPr>
              <w:t>100% de beneficiari</w:t>
            </w:r>
            <w:r w:rsidR="00C845B5" w:rsidRPr="00C64546">
              <w:rPr>
                <w:rFonts w:ascii="Times New Roman" w:hAnsi="Times New Roman"/>
                <w:sz w:val="20"/>
                <w:szCs w:val="20"/>
              </w:rPr>
              <w:t>os encuestado</w:t>
            </w:r>
            <w:r w:rsidRPr="00C64546">
              <w:rPr>
                <w:rFonts w:ascii="Times New Roman" w:hAnsi="Times New Roman"/>
                <w:sz w:val="20"/>
                <w:szCs w:val="20"/>
              </w:rPr>
              <w:t>s afirman haber mejorado su calidad de vida al final del programa.</w:t>
            </w:r>
          </w:p>
        </w:tc>
        <w:tc>
          <w:tcPr>
            <w:tcW w:w="1942"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p>
        </w:tc>
      </w:tr>
      <w:tr w:rsidR="00AB3D37" w:rsidRPr="00C64546" w:rsidTr="00F55FF8">
        <w:tc>
          <w:tcPr>
            <w:tcW w:w="1914"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r w:rsidRPr="00C64546">
              <w:rPr>
                <w:rFonts w:ascii="Times New Roman" w:hAnsi="Times New Roman"/>
                <w:sz w:val="20"/>
                <w:szCs w:val="20"/>
              </w:rPr>
              <w:t>Propósito</w:t>
            </w:r>
          </w:p>
        </w:tc>
        <w:tc>
          <w:tcPr>
            <w:tcW w:w="2022" w:type="dxa"/>
            <w:shd w:val="clear" w:color="auto" w:fill="auto"/>
            <w:vAlign w:val="center"/>
          </w:tcPr>
          <w:p w:rsidR="00AB3D37" w:rsidRPr="00C64546" w:rsidRDefault="00AB3D37" w:rsidP="00C845B5">
            <w:pPr>
              <w:jc w:val="center"/>
              <w:rPr>
                <w:spacing w:val="-10"/>
                <w:sz w:val="20"/>
                <w:szCs w:val="20"/>
              </w:rPr>
            </w:pPr>
            <w:r w:rsidRPr="00C64546">
              <w:rPr>
                <w:spacing w:val="-10"/>
                <w:sz w:val="20"/>
                <w:szCs w:val="20"/>
              </w:rPr>
              <w:t>Porcentaje de beneficiari</w:t>
            </w:r>
            <w:r w:rsidR="0062212C">
              <w:rPr>
                <w:spacing w:val="-10"/>
                <w:sz w:val="20"/>
                <w:szCs w:val="20"/>
              </w:rPr>
              <w:t>a</w:t>
            </w:r>
            <w:r w:rsidRPr="00C64546">
              <w:rPr>
                <w:spacing w:val="-10"/>
                <w:sz w:val="20"/>
                <w:szCs w:val="20"/>
              </w:rPr>
              <w:t>s que</w:t>
            </w:r>
            <w:r w:rsidR="00C845B5" w:rsidRPr="00C64546">
              <w:rPr>
                <w:spacing w:val="-10"/>
                <w:sz w:val="20"/>
                <w:szCs w:val="20"/>
              </w:rPr>
              <w:t xml:space="preserve"> han sido apoyados económicamente</w:t>
            </w:r>
          </w:p>
        </w:tc>
        <w:tc>
          <w:tcPr>
            <w:tcW w:w="2022" w:type="dxa"/>
            <w:shd w:val="clear" w:color="auto" w:fill="auto"/>
            <w:vAlign w:val="center"/>
          </w:tcPr>
          <w:p w:rsidR="00AB3D37" w:rsidRPr="00C64546" w:rsidRDefault="00AB3D37" w:rsidP="00DB798D">
            <w:pPr>
              <w:jc w:val="center"/>
              <w:rPr>
                <w:spacing w:val="-10"/>
                <w:sz w:val="20"/>
                <w:szCs w:val="20"/>
              </w:rPr>
            </w:pPr>
            <w:r w:rsidRPr="00C64546">
              <w:rPr>
                <w:spacing w:val="-10"/>
                <w:sz w:val="20"/>
                <w:szCs w:val="20"/>
              </w:rPr>
              <w:t>(Total de beneficiari</w:t>
            </w:r>
            <w:r w:rsidR="0062212C">
              <w:rPr>
                <w:spacing w:val="-10"/>
                <w:sz w:val="20"/>
                <w:szCs w:val="20"/>
              </w:rPr>
              <w:t>a</w:t>
            </w:r>
            <w:r w:rsidRPr="00C64546">
              <w:rPr>
                <w:spacing w:val="-10"/>
                <w:sz w:val="20"/>
                <w:szCs w:val="20"/>
              </w:rPr>
              <w:t xml:space="preserve">s que </w:t>
            </w:r>
            <w:r w:rsidR="00C845B5" w:rsidRPr="00C64546">
              <w:rPr>
                <w:spacing w:val="-10"/>
                <w:sz w:val="20"/>
                <w:szCs w:val="20"/>
              </w:rPr>
              <w:t>han sido apoyados</w:t>
            </w:r>
            <w:r w:rsidR="0062212C">
              <w:rPr>
                <w:spacing w:val="-10"/>
                <w:sz w:val="20"/>
                <w:szCs w:val="20"/>
              </w:rPr>
              <w:t xml:space="preserve"> /total de mujeres jefas de familia</w:t>
            </w:r>
            <w:r w:rsidR="00C845B5" w:rsidRPr="00C64546">
              <w:rPr>
                <w:spacing w:val="-10"/>
                <w:sz w:val="20"/>
                <w:szCs w:val="20"/>
              </w:rPr>
              <w:t xml:space="preserve"> apoyados</w:t>
            </w:r>
            <w:r w:rsidRPr="00C64546">
              <w:rPr>
                <w:spacing w:val="-10"/>
                <w:sz w:val="20"/>
                <w:szCs w:val="20"/>
              </w:rPr>
              <w:t xml:space="preserve"> en la demarcación)*100 </w:t>
            </w:r>
          </w:p>
        </w:tc>
        <w:tc>
          <w:tcPr>
            <w:tcW w:w="2023" w:type="dxa"/>
            <w:shd w:val="clear" w:color="auto" w:fill="auto"/>
            <w:vAlign w:val="center"/>
          </w:tcPr>
          <w:p w:rsidR="00AB3D37" w:rsidRPr="00C64546" w:rsidRDefault="0062212C" w:rsidP="00DB798D">
            <w:pPr>
              <w:jc w:val="both"/>
              <w:rPr>
                <w:sz w:val="20"/>
                <w:szCs w:val="20"/>
              </w:rPr>
            </w:pPr>
            <w:r>
              <w:rPr>
                <w:spacing w:val="-10"/>
                <w:sz w:val="20"/>
                <w:szCs w:val="20"/>
              </w:rPr>
              <w:t>100 mujeres jefas de familia</w:t>
            </w:r>
            <w:r w:rsidR="00AB3D37" w:rsidRPr="00C64546">
              <w:rPr>
                <w:spacing w:val="-10"/>
                <w:sz w:val="20"/>
                <w:szCs w:val="20"/>
              </w:rPr>
              <w:t xml:space="preserve"> de la demarcación recibieron </w:t>
            </w:r>
            <w:r w:rsidR="00DB798D" w:rsidRPr="00C64546">
              <w:rPr>
                <w:spacing w:val="-10"/>
                <w:sz w:val="20"/>
                <w:szCs w:val="20"/>
              </w:rPr>
              <w:t>apoyo económico.</w:t>
            </w:r>
          </w:p>
        </w:tc>
        <w:tc>
          <w:tcPr>
            <w:tcW w:w="1942"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p>
        </w:tc>
      </w:tr>
      <w:tr w:rsidR="00AB3D37" w:rsidRPr="00C64546" w:rsidTr="00F55FF8">
        <w:tc>
          <w:tcPr>
            <w:tcW w:w="1914"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Componente </w:t>
            </w:r>
          </w:p>
        </w:tc>
        <w:tc>
          <w:tcPr>
            <w:tcW w:w="2022" w:type="dxa"/>
            <w:shd w:val="clear" w:color="auto" w:fill="auto"/>
            <w:vAlign w:val="center"/>
          </w:tcPr>
          <w:p w:rsidR="00AB3D37" w:rsidRPr="00C64546" w:rsidRDefault="00AB3D37" w:rsidP="00C845B5">
            <w:pPr>
              <w:jc w:val="center"/>
              <w:rPr>
                <w:spacing w:val="-10"/>
                <w:sz w:val="20"/>
                <w:szCs w:val="20"/>
              </w:rPr>
            </w:pPr>
            <w:r w:rsidRPr="00C64546">
              <w:rPr>
                <w:spacing w:val="-10"/>
                <w:sz w:val="20"/>
                <w:szCs w:val="20"/>
              </w:rPr>
              <w:t>Cantidad de</w:t>
            </w:r>
            <w:r w:rsidR="00C845B5" w:rsidRPr="00C64546">
              <w:rPr>
                <w:spacing w:val="-10"/>
                <w:sz w:val="20"/>
                <w:szCs w:val="20"/>
              </w:rPr>
              <w:t xml:space="preserve"> apoyos económicos entregado</w:t>
            </w:r>
            <w:r w:rsidRPr="00C64546">
              <w:rPr>
                <w:spacing w:val="-10"/>
                <w:sz w:val="20"/>
                <w:szCs w:val="20"/>
              </w:rPr>
              <w:t>s a las</w:t>
            </w:r>
            <w:r w:rsidR="00C845B5" w:rsidRPr="00C64546">
              <w:rPr>
                <w:spacing w:val="-10"/>
                <w:sz w:val="20"/>
                <w:szCs w:val="20"/>
              </w:rPr>
              <w:t xml:space="preserve"> personas</w:t>
            </w:r>
            <w:r w:rsidRPr="00C64546">
              <w:rPr>
                <w:spacing w:val="-10"/>
                <w:sz w:val="20"/>
                <w:szCs w:val="20"/>
              </w:rPr>
              <w:t xml:space="preserve"> beneficiarias. </w:t>
            </w:r>
          </w:p>
        </w:tc>
        <w:tc>
          <w:tcPr>
            <w:tcW w:w="2022" w:type="dxa"/>
            <w:shd w:val="clear" w:color="auto" w:fill="auto"/>
            <w:vAlign w:val="center"/>
          </w:tcPr>
          <w:p w:rsidR="00AB3D37" w:rsidRPr="00C64546" w:rsidRDefault="00AB3D37" w:rsidP="00C845B5">
            <w:pPr>
              <w:jc w:val="center"/>
              <w:rPr>
                <w:spacing w:val="-10"/>
                <w:sz w:val="20"/>
                <w:szCs w:val="20"/>
              </w:rPr>
            </w:pPr>
            <w:r w:rsidRPr="00C64546">
              <w:rPr>
                <w:spacing w:val="-10"/>
                <w:sz w:val="20"/>
                <w:szCs w:val="20"/>
              </w:rPr>
              <w:t>(Total del número de</w:t>
            </w:r>
            <w:r w:rsidR="00C845B5" w:rsidRPr="00C64546">
              <w:rPr>
                <w:spacing w:val="-10"/>
                <w:sz w:val="20"/>
                <w:szCs w:val="20"/>
              </w:rPr>
              <w:t xml:space="preserve"> apoyos económicos entregado</w:t>
            </w:r>
            <w:r w:rsidRPr="00C64546">
              <w:rPr>
                <w:spacing w:val="-10"/>
                <w:sz w:val="20"/>
                <w:szCs w:val="20"/>
              </w:rPr>
              <w:t>s a las</w:t>
            </w:r>
            <w:r w:rsidR="00C845B5" w:rsidRPr="00C64546">
              <w:rPr>
                <w:spacing w:val="-10"/>
                <w:sz w:val="20"/>
                <w:szCs w:val="20"/>
              </w:rPr>
              <w:t xml:space="preserve"> personas</w:t>
            </w:r>
            <w:r w:rsidRPr="00C64546">
              <w:rPr>
                <w:spacing w:val="-10"/>
                <w:sz w:val="20"/>
                <w:szCs w:val="20"/>
              </w:rPr>
              <w:t xml:space="preserve"> beneficiarias/ Total de</w:t>
            </w:r>
            <w:r w:rsidR="00C845B5" w:rsidRPr="00C64546">
              <w:rPr>
                <w:spacing w:val="-10"/>
                <w:sz w:val="20"/>
                <w:szCs w:val="20"/>
              </w:rPr>
              <w:t xml:space="preserve"> personas</w:t>
            </w:r>
            <w:r w:rsidRPr="00C64546">
              <w:rPr>
                <w:spacing w:val="-10"/>
                <w:sz w:val="20"/>
                <w:szCs w:val="20"/>
              </w:rPr>
              <w:t xml:space="preserve"> beneficiarias en la demarcación )*100 </w:t>
            </w:r>
          </w:p>
        </w:tc>
        <w:tc>
          <w:tcPr>
            <w:tcW w:w="2023" w:type="dxa"/>
            <w:shd w:val="clear" w:color="auto" w:fill="auto"/>
          </w:tcPr>
          <w:p w:rsidR="00AB3D37" w:rsidRPr="00C64546" w:rsidRDefault="00AB3D37" w:rsidP="00AB3D37">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100% de personas beneficiarias recibieron su apoyo.</w:t>
            </w:r>
          </w:p>
        </w:tc>
        <w:tc>
          <w:tcPr>
            <w:tcW w:w="1942" w:type="dxa"/>
            <w:shd w:val="clear" w:color="auto" w:fill="auto"/>
          </w:tcPr>
          <w:p w:rsidR="00AB3D37" w:rsidRPr="00C64546" w:rsidRDefault="00AB3D37" w:rsidP="00AB3D37">
            <w:pPr>
              <w:pStyle w:val="Listaconvietas"/>
              <w:numPr>
                <w:ilvl w:val="0"/>
                <w:numId w:val="0"/>
              </w:numPr>
              <w:jc w:val="center"/>
              <w:rPr>
                <w:rFonts w:ascii="Times New Roman" w:hAnsi="Times New Roman"/>
                <w:sz w:val="20"/>
                <w:szCs w:val="20"/>
              </w:rPr>
            </w:pPr>
          </w:p>
        </w:tc>
      </w:tr>
      <w:tr w:rsidR="00AB3D37" w:rsidRPr="00C64546" w:rsidTr="00B51BF1">
        <w:tc>
          <w:tcPr>
            <w:tcW w:w="1914"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r w:rsidRPr="00C64546">
              <w:rPr>
                <w:rFonts w:ascii="Times New Roman" w:hAnsi="Times New Roman"/>
                <w:sz w:val="20"/>
                <w:szCs w:val="20"/>
              </w:rPr>
              <w:t>Actividad 1</w:t>
            </w:r>
          </w:p>
        </w:tc>
        <w:tc>
          <w:tcPr>
            <w:tcW w:w="2022" w:type="dxa"/>
            <w:shd w:val="clear" w:color="auto" w:fill="auto"/>
            <w:vAlign w:val="center"/>
          </w:tcPr>
          <w:p w:rsidR="00AB3D37" w:rsidRPr="00C64546" w:rsidRDefault="00AB3D37" w:rsidP="00AB3D37">
            <w:pPr>
              <w:jc w:val="center"/>
              <w:rPr>
                <w:spacing w:val="-10"/>
                <w:sz w:val="20"/>
                <w:szCs w:val="20"/>
              </w:rPr>
            </w:pPr>
            <w:r w:rsidRPr="00C64546">
              <w:rPr>
                <w:spacing w:val="-10"/>
                <w:sz w:val="20"/>
                <w:szCs w:val="20"/>
              </w:rPr>
              <w:t>Cantidad de</w:t>
            </w:r>
            <w:r w:rsidR="00C845B5" w:rsidRPr="00C64546">
              <w:rPr>
                <w:spacing w:val="-10"/>
                <w:sz w:val="20"/>
                <w:szCs w:val="20"/>
              </w:rPr>
              <w:t xml:space="preserve"> personas</w:t>
            </w:r>
            <w:r w:rsidRPr="00C64546">
              <w:rPr>
                <w:spacing w:val="-10"/>
                <w:sz w:val="20"/>
                <w:szCs w:val="20"/>
              </w:rPr>
              <w:t xml:space="preserve"> beneficiarias que se sintieron satisfechas en cuanto al procedimiento implementado en la ejecución del programa. </w:t>
            </w:r>
          </w:p>
        </w:tc>
        <w:tc>
          <w:tcPr>
            <w:tcW w:w="2022" w:type="dxa"/>
            <w:shd w:val="clear" w:color="auto" w:fill="auto"/>
            <w:vAlign w:val="center"/>
          </w:tcPr>
          <w:p w:rsidR="00AB3D37" w:rsidRPr="00C64546" w:rsidRDefault="00AB3D37" w:rsidP="00AB3D37">
            <w:pPr>
              <w:jc w:val="center"/>
              <w:rPr>
                <w:spacing w:val="-10"/>
                <w:sz w:val="20"/>
                <w:szCs w:val="20"/>
              </w:rPr>
            </w:pPr>
            <w:r w:rsidRPr="00C64546">
              <w:rPr>
                <w:spacing w:val="-10"/>
                <w:sz w:val="20"/>
                <w:szCs w:val="20"/>
              </w:rPr>
              <w:t xml:space="preserve">(Total de </w:t>
            </w:r>
            <w:r w:rsidR="00C845B5" w:rsidRPr="00C64546">
              <w:rPr>
                <w:spacing w:val="-10"/>
                <w:sz w:val="20"/>
                <w:szCs w:val="20"/>
              </w:rPr>
              <w:t xml:space="preserve">personas </w:t>
            </w:r>
            <w:r w:rsidRPr="00C64546">
              <w:rPr>
                <w:spacing w:val="-10"/>
                <w:sz w:val="20"/>
                <w:szCs w:val="20"/>
              </w:rPr>
              <w:t>beneficiarias satisfechas con el procedimiento implementado en la ejecución del programa/ Total de</w:t>
            </w:r>
            <w:r w:rsidR="00C845B5" w:rsidRPr="00C64546">
              <w:rPr>
                <w:spacing w:val="-10"/>
                <w:sz w:val="20"/>
                <w:szCs w:val="20"/>
              </w:rPr>
              <w:t xml:space="preserve"> personas</w:t>
            </w:r>
            <w:r w:rsidRPr="00C64546">
              <w:rPr>
                <w:spacing w:val="-10"/>
                <w:sz w:val="20"/>
                <w:szCs w:val="20"/>
              </w:rPr>
              <w:t xml:space="preserve"> beneficiarias en las demarcación)* 100 </w:t>
            </w:r>
          </w:p>
        </w:tc>
        <w:tc>
          <w:tcPr>
            <w:tcW w:w="2023" w:type="dxa"/>
            <w:shd w:val="clear" w:color="auto" w:fill="auto"/>
            <w:vAlign w:val="center"/>
          </w:tcPr>
          <w:p w:rsidR="00AB3D37" w:rsidRPr="00C64546" w:rsidRDefault="00AB3D37" w:rsidP="00AB3D37">
            <w:pPr>
              <w:jc w:val="center"/>
              <w:rPr>
                <w:spacing w:val="-10"/>
                <w:sz w:val="20"/>
                <w:szCs w:val="20"/>
              </w:rPr>
            </w:pPr>
            <w:r w:rsidRPr="00C64546">
              <w:rPr>
                <w:spacing w:val="-10"/>
                <w:sz w:val="20"/>
                <w:szCs w:val="20"/>
              </w:rPr>
              <w:t>100% de</w:t>
            </w:r>
            <w:r w:rsidR="00C845B5" w:rsidRPr="00C64546">
              <w:rPr>
                <w:spacing w:val="-10"/>
                <w:sz w:val="20"/>
                <w:szCs w:val="20"/>
              </w:rPr>
              <w:t xml:space="preserve"> personas</w:t>
            </w:r>
            <w:r w:rsidRPr="00C64546">
              <w:rPr>
                <w:spacing w:val="-10"/>
                <w:sz w:val="20"/>
                <w:szCs w:val="20"/>
              </w:rPr>
              <w:t xml:space="preserve"> beneficiarias se sintieron satisfechas en cuanto al procedimiento implementado en la ejecución del programa. </w:t>
            </w:r>
          </w:p>
        </w:tc>
        <w:tc>
          <w:tcPr>
            <w:tcW w:w="1942" w:type="dxa"/>
            <w:shd w:val="clear" w:color="auto" w:fill="auto"/>
            <w:vAlign w:val="center"/>
          </w:tcPr>
          <w:p w:rsidR="00AB3D37" w:rsidRPr="00C64546" w:rsidRDefault="00AB3D37" w:rsidP="00AB3D37">
            <w:pPr>
              <w:jc w:val="center"/>
              <w:rPr>
                <w:spacing w:val="-10"/>
                <w:sz w:val="20"/>
                <w:szCs w:val="20"/>
              </w:rPr>
            </w:pPr>
          </w:p>
        </w:tc>
      </w:tr>
    </w:tbl>
    <w:p w:rsidR="008223B5" w:rsidRPr="00C64546" w:rsidRDefault="008223B5" w:rsidP="008223B5">
      <w:pPr>
        <w:pStyle w:val="Listaconvietas"/>
        <w:numPr>
          <w:ilvl w:val="0"/>
          <w:numId w:val="0"/>
        </w:numPr>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Valoración del seguimiento y monitoreo de los indicadores del programa social en 2016.</w:t>
      </w:r>
    </w:p>
    <w:p w:rsidR="008223B5" w:rsidRPr="00C64546" w:rsidRDefault="008223B5" w:rsidP="008223B5">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955"/>
        <w:gridCol w:w="3290"/>
      </w:tblGrid>
      <w:tr w:rsidR="00E879FE" w:rsidRPr="00C64546" w:rsidTr="00E879FE">
        <w:tc>
          <w:tcPr>
            <w:tcW w:w="4678" w:type="dxa"/>
            <w:shd w:val="clear" w:color="auto" w:fill="auto"/>
            <w:vAlign w:val="center"/>
          </w:tcPr>
          <w:p w:rsidR="008223B5" w:rsidRPr="00C64546" w:rsidRDefault="008223B5" w:rsidP="00804B33">
            <w:pPr>
              <w:pStyle w:val="Listaconvietas"/>
              <w:numPr>
                <w:ilvl w:val="0"/>
                <w:numId w:val="0"/>
              </w:numPr>
              <w:rPr>
                <w:rFonts w:ascii="Times New Roman" w:hAnsi="Times New Roman"/>
                <w:b/>
                <w:sz w:val="20"/>
                <w:szCs w:val="20"/>
              </w:rPr>
            </w:pPr>
            <w:r w:rsidRPr="00C64546">
              <w:rPr>
                <w:rFonts w:ascii="Times New Roman" w:hAnsi="Times New Roman"/>
                <w:b/>
                <w:sz w:val="20"/>
                <w:szCs w:val="20"/>
              </w:rPr>
              <w:t>Aspecto del seguimiento y monitoreo de los indicadores del programa social en 2016.</w:t>
            </w:r>
          </w:p>
        </w:tc>
        <w:tc>
          <w:tcPr>
            <w:tcW w:w="1955" w:type="dxa"/>
            <w:shd w:val="clear" w:color="auto" w:fill="auto"/>
            <w:vAlign w:val="center"/>
          </w:tcPr>
          <w:p w:rsidR="00E879FE"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Valoración</w:t>
            </w:r>
          </w:p>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 xml:space="preserve"> (sí, parcialmente, no)</w:t>
            </w:r>
          </w:p>
        </w:tc>
        <w:tc>
          <w:tcPr>
            <w:tcW w:w="3290"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Justificación</w:t>
            </w: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dio seguimiento a los indicadores con la periodicidad planteada inicialmente.</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generó, recolectó y registró de forma adecuada y oportuna la información para el cálculo de los indicadores.</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cuentan con procedimientos estandarizados para generar la información y para el cálculo de los indicadores.</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Las áreas que inicialmente se designaron como responsables de calcular los indicadores lo llevaron a cabo en la práctica.</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indicadores diseñados en 2016 en la práctica permitieron monitorear de forma adecuada el programa social.</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resultados de los indicadores sirvieron para la retroalimentación y mejora del programa social.</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bl>
    <w:p w:rsidR="008223B5" w:rsidRPr="00C64546" w:rsidRDefault="008223B5" w:rsidP="008223B5">
      <w:pPr>
        <w:pStyle w:val="Listaconvietas"/>
        <w:numPr>
          <w:ilvl w:val="0"/>
          <w:numId w:val="0"/>
        </w:numPr>
        <w:rPr>
          <w:rFonts w:ascii="Times New Roman" w:hAnsi="Times New Roman"/>
          <w:sz w:val="20"/>
          <w:szCs w:val="20"/>
        </w:rPr>
      </w:pPr>
    </w:p>
    <w:p w:rsidR="00045BA8" w:rsidRPr="00C64546" w:rsidRDefault="008223B5" w:rsidP="00C845B5">
      <w:pPr>
        <w:pStyle w:val="Listaconvietas"/>
        <w:numPr>
          <w:ilvl w:val="0"/>
          <w:numId w:val="0"/>
        </w:numPr>
        <w:ind w:left="360" w:hanging="360"/>
        <w:rPr>
          <w:rFonts w:ascii="Times New Roman" w:hAnsi="Times New Roman"/>
          <w:b/>
          <w:sz w:val="20"/>
          <w:szCs w:val="20"/>
        </w:rPr>
      </w:pPr>
      <w:r w:rsidRPr="00C64546">
        <w:rPr>
          <w:rFonts w:ascii="Times New Roman" w:hAnsi="Times New Roman"/>
          <w:b/>
          <w:sz w:val="20"/>
          <w:szCs w:val="20"/>
        </w:rPr>
        <w:lastRenderedPageBreak/>
        <w:t>IV</w:t>
      </w:r>
      <w:r w:rsidR="00C62489" w:rsidRPr="00C64546">
        <w:rPr>
          <w:rFonts w:ascii="Times New Roman" w:hAnsi="Times New Roman"/>
          <w:b/>
          <w:sz w:val="20"/>
          <w:szCs w:val="20"/>
        </w:rPr>
        <w:t>.</w:t>
      </w:r>
      <w:r w:rsidR="00045BA8" w:rsidRPr="00C64546">
        <w:rPr>
          <w:rFonts w:ascii="Times New Roman" w:hAnsi="Times New Roman"/>
          <w:b/>
          <w:sz w:val="20"/>
          <w:szCs w:val="20"/>
        </w:rPr>
        <w:t>6</w:t>
      </w:r>
      <w:r w:rsidRPr="00C64546">
        <w:rPr>
          <w:rFonts w:ascii="Times New Roman" w:hAnsi="Times New Roman"/>
          <w:b/>
          <w:sz w:val="20"/>
          <w:szCs w:val="20"/>
        </w:rPr>
        <w:t>. Valoración General de la Operac</w:t>
      </w:r>
      <w:r w:rsidR="00C62489" w:rsidRPr="00C64546">
        <w:rPr>
          <w:rFonts w:ascii="Times New Roman" w:hAnsi="Times New Roman"/>
          <w:b/>
          <w:sz w:val="20"/>
          <w:szCs w:val="20"/>
        </w:rPr>
        <w:t>ión del Programa Social en 2016.</w:t>
      </w:r>
    </w:p>
    <w:p w:rsidR="00045BA8" w:rsidRPr="00C64546" w:rsidRDefault="00045BA8" w:rsidP="008223B5">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843"/>
        <w:gridCol w:w="1843"/>
      </w:tblGrid>
      <w:tr w:rsidR="008223B5" w:rsidRPr="00C64546" w:rsidTr="00804B33">
        <w:tc>
          <w:tcPr>
            <w:tcW w:w="6379"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Aspecto de la Operación del Programa Social en 2016</w:t>
            </w:r>
          </w:p>
        </w:tc>
        <w:tc>
          <w:tcPr>
            <w:tcW w:w="1843"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Valoración                                    (sí, parcialmente, no)</w:t>
            </w:r>
          </w:p>
        </w:tc>
        <w:tc>
          <w:tcPr>
            <w:tcW w:w="1843"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Observaciones</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El programa social contó con el personal suficiente y con los perfiles y </w:t>
            </w:r>
            <w:r w:rsidR="00045BA8" w:rsidRPr="00C64546">
              <w:rPr>
                <w:rFonts w:ascii="Times New Roman" w:hAnsi="Times New Roman"/>
                <w:sz w:val="20"/>
                <w:szCs w:val="20"/>
              </w:rPr>
              <w:t>capacitación requeridos</w:t>
            </w:r>
            <w:r w:rsidRPr="00C64546">
              <w:rPr>
                <w:rFonts w:ascii="Times New Roman" w:hAnsi="Times New Roman"/>
                <w:sz w:val="20"/>
                <w:szCs w:val="20"/>
              </w:rPr>
              <w:t xml:space="preserve"> para su operación adecuada.</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045BA8" w:rsidP="00485D6D">
            <w:pPr>
              <w:pStyle w:val="Listaconvietas"/>
              <w:numPr>
                <w:ilvl w:val="0"/>
                <w:numId w:val="0"/>
              </w:numPr>
              <w:rPr>
                <w:rFonts w:ascii="Times New Roman" w:hAnsi="Times New Roman"/>
                <w:sz w:val="20"/>
                <w:szCs w:val="20"/>
              </w:rPr>
            </w:pPr>
            <w:r w:rsidRPr="00C64546">
              <w:rPr>
                <w:rFonts w:ascii="Times New Roman" w:hAnsi="Times New Roman"/>
                <w:sz w:val="20"/>
                <w:szCs w:val="20"/>
              </w:rPr>
              <w:t>Personal suficiente, requiere más atención en la recolección de los documentos</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El programa social fue operado de acuerdo a lo establecido en sus Reglas de Operación 2016.</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804B33">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recursos financieros destinados en 2016 fueron suficientes y adecuados para la operación del programa social.</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485D6D">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El programa social atendió a la población objetivo establecido en las Reglas de Operación 2016.</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485D6D">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La infraestructura o capacidad instalada para operar el programa social es la suficiente y adecuada.</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485D6D">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El programa social cuenta con procesos equivalentes a todos los procesos del Modelo General.</w:t>
            </w:r>
          </w:p>
        </w:tc>
        <w:tc>
          <w:tcPr>
            <w:tcW w:w="1843" w:type="dxa"/>
            <w:shd w:val="clear" w:color="auto" w:fill="auto"/>
            <w:vAlign w:val="center"/>
          </w:tcPr>
          <w:p w:rsidR="008223B5" w:rsidRPr="00C64546" w:rsidRDefault="00045BA8" w:rsidP="00485D6D">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Parcialmente</w:t>
            </w:r>
          </w:p>
        </w:tc>
        <w:tc>
          <w:tcPr>
            <w:tcW w:w="1843" w:type="dxa"/>
            <w:shd w:val="clear" w:color="auto" w:fill="auto"/>
            <w:vAlign w:val="center"/>
          </w:tcPr>
          <w:p w:rsidR="008223B5" w:rsidRPr="00C64546" w:rsidRDefault="00045BA8"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No se menciona dentro de los procesos del programa la realización de la planeación del mismo</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cuenta con documentos que normen todos los procesos del programa social.</w:t>
            </w:r>
          </w:p>
        </w:tc>
        <w:tc>
          <w:tcPr>
            <w:tcW w:w="1843" w:type="dxa"/>
            <w:shd w:val="clear" w:color="auto" w:fill="auto"/>
            <w:vAlign w:val="center"/>
          </w:tcPr>
          <w:p w:rsidR="008223B5" w:rsidRPr="00C64546" w:rsidRDefault="00045BA8" w:rsidP="00045BA8">
            <w:pPr>
              <w:pStyle w:val="Listaconvietas"/>
              <w:numPr>
                <w:ilvl w:val="0"/>
                <w:numId w:val="0"/>
              </w:numPr>
              <w:rPr>
                <w:rFonts w:ascii="Times New Roman" w:hAnsi="Times New Roman"/>
                <w:sz w:val="20"/>
                <w:szCs w:val="20"/>
              </w:rPr>
            </w:pPr>
            <w:r w:rsidRPr="00C64546">
              <w:rPr>
                <w:rFonts w:ascii="Times New Roman" w:hAnsi="Times New Roman"/>
                <w:sz w:val="20"/>
                <w:szCs w:val="20"/>
              </w:rPr>
              <w:t>Parcialmente</w:t>
            </w:r>
          </w:p>
        </w:tc>
        <w:tc>
          <w:tcPr>
            <w:tcW w:w="1843" w:type="dxa"/>
            <w:shd w:val="clear" w:color="auto" w:fill="auto"/>
            <w:vAlign w:val="center"/>
          </w:tcPr>
          <w:p w:rsidR="008223B5" w:rsidRPr="00C64546" w:rsidRDefault="00045BA8" w:rsidP="00C169D4">
            <w:pPr>
              <w:pStyle w:val="Listaconvietas"/>
              <w:numPr>
                <w:ilvl w:val="0"/>
                <w:numId w:val="0"/>
              </w:numPr>
              <w:rPr>
                <w:rFonts w:ascii="Times New Roman" w:hAnsi="Times New Roman"/>
                <w:sz w:val="20"/>
                <w:szCs w:val="20"/>
              </w:rPr>
            </w:pPr>
            <w:r w:rsidRPr="00C64546">
              <w:rPr>
                <w:rFonts w:ascii="Times New Roman" w:hAnsi="Times New Roman"/>
                <w:sz w:val="20"/>
                <w:szCs w:val="20"/>
              </w:rPr>
              <w:t>Los procesos carecen de lineamientos de operación</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procesos que están documentados son del conocimiento de todas las personas operadoras del programa social.</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804B33">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procesos del programa social están estandarizados, es decir, son utilizados por todas las instancias ejecutoras.</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No</w:t>
            </w:r>
          </w:p>
        </w:tc>
        <w:tc>
          <w:tcPr>
            <w:tcW w:w="1843" w:type="dxa"/>
            <w:shd w:val="clear" w:color="auto" w:fill="auto"/>
            <w:vAlign w:val="center"/>
          </w:tcPr>
          <w:p w:rsidR="008223B5" w:rsidRPr="00C64546" w:rsidRDefault="00045BA8"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Las instancias ejecutoras establecen sus propios procesos.</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tiempos establecidos para la operación del programa social a través de sus diferentes procesos son adecuados y acordes a lo planeado.</w:t>
            </w:r>
          </w:p>
        </w:tc>
        <w:tc>
          <w:tcPr>
            <w:tcW w:w="1843" w:type="dxa"/>
            <w:shd w:val="clear" w:color="auto" w:fill="auto"/>
            <w:vAlign w:val="center"/>
          </w:tcPr>
          <w:p w:rsidR="008223B5" w:rsidRPr="00C64546" w:rsidRDefault="002F07F3" w:rsidP="00804B33">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1843" w:type="dxa"/>
            <w:shd w:val="clear" w:color="auto" w:fill="auto"/>
            <w:vAlign w:val="center"/>
          </w:tcPr>
          <w:p w:rsidR="008223B5" w:rsidRPr="00C64546" w:rsidRDefault="00045BA8" w:rsidP="00C169D4">
            <w:pPr>
              <w:pStyle w:val="Listaconvietas"/>
              <w:numPr>
                <w:ilvl w:val="0"/>
                <w:numId w:val="0"/>
              </w:numPr>
              <w:rPr>
                <w:rFonts w:ascii="Times New Roman" w:hAnsi="Times New Roman"/>
                <w:sz w:val="20"/>
                <w:szCs w:val="20"/>
              </w:rPr>
            </w:pPr>
            <w:r w:rsidRPr="00C64546">
              <w:rPr>
                <w:rFonts w:ascii="Times New Roman" w:hAnsi="Times New Roman"/>
                <w:sz w:val="20"/>
                <w:szCs w:val="20"/>
              </w:rPr>
              <w:t>Se carece de un calendario.</w:t>
            </w:r>
          </w:p>
          <w:p w:rsidR="00045BA8" w:rsidRPr="00C64546" w:rsidRDefault="00045BA8" w:rsidP="00C169D4">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La coordinación entre actores involucrados para la ejecución del programa social es la adecuada.</w:t>
            </w:r>
          </w:p>
        </w:tc>
        <w:tc>
          <w:tcPr>
            <w:tcW w:w="1843" w:type="dxa"/>
            <w:shd w:val="clear" w:color="auto" w:fill="auto"/>
            <w:vAlign w:val="center"/>
          </w:tcPr>
          <w:p w:rsidR="008223B5" w:rsidRPr="00C64546" w:rsidRDefault="002F07F3" w:rsidP="00804B33">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1843" w:type="dxa"/>
            <w:shd w:val="clear" w:color="auto" w:fill="auto"/>
            <w:vAlign w:val="center"/>
          </w:tcPr>
          <w:p w:rsidR="008223B5" w:rsidRPr="00C64546" w:rsidRDefault="008223B5" w:rsidP="00804B33">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cuenta con un sistema de monitoreo e indicadores de gestión que retroalimenten los procesos operativos que desarrollan las personas operadoras.</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Parcialmente</w:t>
            </w:r>
          </w:p>
        </w:tc>
        <w:tc>
          <w:tcPr>
            <w:tcW w:w="1843" w:type="dxa"/>
            <w:shd w:val="clear" w:color="auto" w:fill="auto"/>
            <w:vAlign w:val="center"/>
          </w:tcPr>
          <w:p w:rsidR="008223B5" w:rsidRPr="00C64546" w:rsidRDefault="00045BA8" w:rsidP="00DB3D4C">
            <w:pPr>
              <w:pStyle w:val="Listaconvietas"/>
              <w:numPr>
                <w:ilvl w:val="0"/>
                <w:numId w:val="0"/>
              </w:numPr>
              <w:rPr>
                <w:rFonts w:ascii="Times New Roman" w:hAnsi="Times New Roman"/>
                <w:sz w:val="20"/>
                <w:szCs w:val="20"/>
              </w:rPr>
            </w:pPr>
            <w:r w:rsidRPr="00C64546">
              <w:rPr>
                <w:rFonts w:ascii="Times New Roman" w:hAnsi="Times New Roman"/>
                <w:sz w:val="20"/>
                <w:szCs w:val="20"/>
              </w:rPr>
              <w:t>El monitoreo de indicadores se ajusta al reporte de avance trimestral de la Matriz de Indicadores del programa</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cuenta con mecanismos para la implementación sistemática de mejoras.</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No</w:t>
            </w:r>
          </w:p>
        </w:tc>
        <w:tc>
          <w:tcPr>
            <w:tcW w:w="1843" w:type="dxa"/>
            <w:shd w:val="clear" w:color="auto" w:fill="auto"/>
            <w:vAlign w:val="center"/>
          </w:tcPr>
          <w:p w:rsidR="008223B5" w:rsidRPr="00C64546" w:rsidRDefault="008223B5" w:rsidP="00804B33">
            <w:pPr>
              <w:pStyle w:val="Listaconvietas"/>
              <w:numPr>
                <w:ilvl w:val="0"/>
                <w:numId w:val="0"/>
              </w:numPr>
              <w:rPr>
                <w:rFonts w:ascii="Times New Roman" w:hAnsi="Times New Roman"/>
                <w:sz w:val="20"/>
                <w:szCs w:val="20"/>
              </w:rPr>
            </w:pPr>
          </w:p>
        </w:tc>
      </w:tr>
      <w:tr w:rsidR="00792196"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Existen mecanismos para conocer la satisfacción de las personas beneficiarias respecto de los bienes y o servicios que ofrece el programa social.</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045BA8"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mecanismos que se utilizan son por medio de encuestas de satisfacción y entrega del apoyo social a los beneficiarios del programa.</w:t>
            </w:r>
          </w:p>
        </w:tc>
      </w:tr>
    </w:tbl>
    <w:p w:rsidR="008223B5" w:rsidRPr="00C64546" w:rsidRDefault="008223B5" w:rsidP="00547FF1">
      <w:pPr>
        <w:jc w:val="both"/>
        <w:rPr>
          <w:b/>
          <w:sz w:val="20"/>
          <w:szCs w:val="20"/>
        </w:rPr>
      </w:pPr>
    </w:p>
    <w:p w:rsidR="008B4A79" w:rsidRDefault="008B4A79" w:rsidP="00E503FF">
      <w:pPr>
        <w:rPr>
          <w:b/>
          <w:sz w:val="20"/>
          <w:szCs w:val="20"/>
        </w:rPr>
      </w:pPr>
    </w:p>
    <w:p w:rsidR="008B4A79" w:rsidRDefault="008B4A79" w:rsidP="00E503FF">
      <w:pPr>
        <w:rPr>
          <w:b/>
          <w:sz w:val="20"/>
          <w:szCs w:val="20"/>
        </w:rPr>
      </w:pPr>
    </w:p>
    <w:p w:rsidR="008B4A79" w:rsidRDefault="008B4A79" w:rsidP="00E503FF">
      <w:pPr>
        <w:rPr>
          <w:b/>
          <w:sz w:val="20"/>
          <w:szCs w:val="20"/>
        </w:rPr>
      </w:pPr>
    </w:p>
    <w:p w:rsidR="008B4A79" w:rsidRDefault="008B4A79" w:rsidP="00E503FF">
      <w:pPr>
        <w:rPr>
          <w:b/>
          <w:sz w:val="20"/>
          <w:szCs w:val="20"/>
        </w:rPr>
      </w:pPr>
    </w:p>
    <w:p w:rsidR="008B4A79" w:rsidRDefault="008B4A79" w:rsidP="00E503FF">
      <w:pPr>
        <w:rPr>
          <w:b/>
          <w:sz w:val="20"/>
          <w:szCs w:val="20"/>
        </w:rPr>
      </w:pPr>
    </w:p>
    <w:p w:rsidR="008B4A79" w:rsidRDefault="008B4A79" w:rsidP="00E503FF">
      <w:pPr>
        <w:rPr>
          <w:b/>
          <w:sz w:val="20"/>
          <w:szCs w:val="20"/>
        </w:rPr>
      </w:pPr>
    </w:p>
    <w:p w:rsidR="00E503FF" w:rsidRPr="00C64546" w:rsidRDefault="00045BA8" w:rsidP="00E503FF">
      <w:pPr>
        <w:rPr>
          <w:b/>
          <w:sz w:val="20"/>
          <w:szCs w:val="20"/>
        </w:rPr>
      </w:pPr>
      <w:r w:rsidRPr="00C64546">
        <w:rPr>
          <w:b/>
          <w:sz w:val="20"/>
          <w:szCs w:val="20"/>
        </w:rPr>
        <w:lastRenderedPageBreak/>
        <w:t>V. DISEÑO</w:t>
      </w:r>
      <w:r w:rsidR="004B60D5" w:rsidRPr="00C64546">
        <w:rPr>
          <w:b/>
          <w:sz w:val="20"/>
          <w:szCs w:val="20"/>
        </w:rPr>
        <w:t xml:space="preserve"> DEL LEVANTAMIENTO DE BASE Y DE PANEL DEL PROGRAMA SOCIAL </w:t>
      </w:r>
    </w:p>
    <w:p w:rsidR="004B60D5" w:rsidRPr="00C64546" w:rsidRDefault="004B60D5" w:rsidP="00E503FF">
      <w:pPr>
        <w:rPr>
          <w:sz w:val="20"/>
          <w:szCs w:val="20"/>
        </w:rPr>
      </w:pPr>
    </w:p>
    <w:p w:rsidR="00E503FF" w:rsidRPr="00C64546" w:rsidRDefault="00045BA8" w:rsidP="00E503FF">
      <w:pPr>
        <w:rPr>
          <w:b/>
          <w:sz w:val="20"/>
          <w:szCs w:val="20"/>
        </w:rPr>
      </w:pPr>
      <w:r w:rsidRPr="00C64546">
        <w:rPr>
          <w:b/>
          <w:sz w:val="20"/>
          <w:szCs w:val="20"/>
        </w:rPr>
        <w:t>V.1 Definición</w:t>
      </w:r>
      <w:r w:rsidR="00E503FF" w:rsidRPr="00C64546">
        <w:rPr>
          <w:b/>
          <w:sz w:val="20"/>
          <w:szCs w:val="20"/>
        </w:rPr>
        <w:t xml:space="preserve"> de Objetivos de corto, mediano y largo plazo del Programa Social</w:t>
      </w:r>
      <w:r w:rsidR="00DD4164" w:rsidRPr="00C64546">
        <w:rPr>
          <w:b/>
          <w:sz w:val="20"/>
          <w:szCs w:val="20"/>
        </w:rPr>
        <w:t>.</w:t>
      </w:r>
    </w:p>
    <w:p w:rsidR="00E503FF" w:rsidRPr="00C64546" w:rsidRDefault="00E503FF" w:rsidP="00E503FF">
      <w:pPr>
        <w:rPr>
          <w:sz w:val="20"/>
          <w:szCs w:val="20"/>
        </w:rPr>
      </w:pPr>
    </w:p>
    <w:tbl>
      <w:tblPr>
        <w:tblW w:w="10065" w:type="dxa"/>
        <w:tblInd w:w="108" w:type="dxa"/>
        <w:shd w:val="clear" w:color="auto" w:fill="FFFFFF"/>
        <w:tblCellMar>
          <w:left w:w="0" w:type="dxa"/>
          <w:right w:w="0" w:type="dxa"/>
        </w:tblCellMar>
        <w:tblLook w:val="04A0"/>
      </w:tblPr>
      <w:tblGrid>
        <w:gridCol w:w="972"/>
        <w:gridCol w:w="1140"/>
        <w:gridCol w:w="1560"/>
        <w:gridCol w:w="1530"/>
        <w:gridCol w:w="2209"/>
        <w:gridCol w:w="2654"/>
      </w:tblGrid>
      <w:tr w:rsidR="00593840" w:rsidRPr="00C64546" w:rsidTr="00045BA8">
        <w:trPr>
          <w:trHeight w:val="415"/>
        </w:trPr>
        <w:tc>
          <w:tcPr>
            <w:tcW w:w="9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Plazos</w:t>
            </w:r>
          </w:p>
        </w:tc>
        <w:tc>
          <w:tcPr>
            <w:tcW w:w="114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Periodo</w:t>
            </w:r>
          </w:p>
        </w:tc>
        <w:tc>
          <w:tcPr>
            <w:tcW w:w="7953"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Efectos</w:t>
            </w:r>
          </w:p>
        </w:tc>
      </w:tr>
      <w:tr w:rsidR="00593840" w:rsidRPr="00C64546" w:rsidTr="007924B7">
        <w:trPr>
          <w:trHeight w:val="147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45BA8" w:rsidRPr="00C64546" w:rsidRDefault="00045BA8">
            <w:pPr>
              <w:rPr>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45BA8" w:rsidRPr="00C64546" w:rsidRDefault="00045BA8">
            <w:pPr>
              <w:rPr>
                <w:sz w:val="20"/>
                <w:szCs w:val="20"/>
              </w:rPr>
            </w:pP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En el problema o derecho social atendido</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Sociales y culturales</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Económicos</w:t>
            </w:r>
          </w:p>
        </w:tc>
        <w:tc>
          <w:tcPr>
            <w:tcW w:w="2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Otros</w:t>
            </w:r>
          </w:p>
        </w:tc>
      </w:tr>
      <w:tr w:rsidR="00593840" w:rsidRPr="00C64546" w:rsidTr="00045BA8">
        <w:tc>
          <w:tcPr>
            <w:tcW w:w="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Corto</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sz w:val="20"/>
                <w:szCs w:val="20"/>
              </w:rPr>
              <w:t>1 año</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2F07F3">
            <w:pPr>
              <w:pStyle w:val="xmsonormal"/>
              <w:spacing w:before="0" w:beforeAutospacing="0" w:after="0" w:afterAutospacing="0"/>
              <w:jc w:val="both"/>
              <w:rPr>
                <w:sz w:val="20"/>
                <w:szCs w:val="20"/>
              </w:rPr>
            </w:pPr>
            <w:r>
              <w:rPr>
                <w:sz w:val="20"/>
                <w:szCs w:val="20"/>
              </w:rPr>
              <w:t>Fomentar el autoempleo y el empoderamiento de las mujeres jefas de familia</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C845B5" w:rsidP="00C845B5">
            <w:pPr>
              <w:pStyle w:val="xmsonormal"/>
              <w:spacing w:before="0" w:beforeAutospacing="0" w:after="0" w:afterAutospacing="0"/>
              <w:jc w:val="both"/>
              <w:rPr>
                <w:sz w:val="20"/>
                <w:szCs w:val="20"/>
              </w:rPr>
            </w:pPr>
            <w:r w:rsidRPr="00C64546">
              <w:rPr>
                <w:sz w:val="20"/>
                <w:szCs w:val="20"/>
              </w:rPr>
              <w:t>Promove</w:t>
            </w:r>
            <w:r w:rsidR="002F07F3">
              <w:rPr>
                <w:sz w:val="20"/>
                <w:szCs w:val="20"/>
              </w:rPr>
              <w:t>r el trabajo del ofico de plomería en su comunidad.</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rsidP="00C845B5">
            <w:pPr>
              <w:pStyle w:val="xmsonormal"/>
              <w:spacing w:before="0" w:beforeAutospacing="0" w:after="0" w:afterAutospacing="0"/>
              <w:jc w:val="both"/>
              <w:rPr>
                <w:sz w:val="20"/>
                <w:szCs w:val="20"/>
              </w:rPr>
            </w:pPr>
            <w:r w:rsidRPr="00C64546">
              <w:rPr>
                <w:sz w:val="20"/>
                <w:szCs w:val="20"/>
              </w:rPr>
              <w:t>Oportunidad para</w:t>
            </w:r>
            <w:r w:rsidR="002F07F3">
              <w:rPr>
                <w:sz w:val="20"/>
                <w:szCs w:val="20"/>
              </w:rPr>
              <w:t xml:space="preserve"> costear los gastos de su familia y mejor su calidad de vida</w:t>
            </w:r>
            <w:r w:rsidR="00C845B5" w:rsidRPr="00C64546">
              <w:rPr>
                <w:sz w:val="20"/>
                <w:szCs w:val="20"/>
              </w:rPr>
              <w:t>.</w:t>
            </w:r>
          </w:p>
        </w:tc>
        <w:tc>
          <w:tcPr>
            <w:tcW w:w="2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2F07F3" w:rsidP="007924B7">
            <w:pPr>
              <w:pStyle w:val="xmsonormal"/>
              <w:spacing w:before="0" w:beforeAutospacing="0" w:after="0" w:afterAutospacing="0"/>
              <w:jc w:val="both"/>
              <w:rPr>
                <w:sz w:val="20"/>
                <w:szCs w:val="20"/>
              </w:rPr>
            </w:pPr>
            <w:r>
              <w:rPr>
                <w:sz w:val="20"/>
                <w:szCs w:val="20"/>
              </w:rPr>
              <w:t>Que las jefas de familia sean autosuficientes</w:t>
            </w:r>
            <w:r w:rsidR="007924B7" w:rsidRPr="00C64546">
              <w:rPr>
                <w:sz w:val="20"/>
                <w:szCs w:val="20"/>
              </w:rPr>
              <w:t>.</w:t>
            </w:r>
          </w:p>
        </w:tc>
      </w:tr>
      <w:tr w:rsidR="00C845B5" w:rsidRPr="00C64546" w:rsidTr="00045BA8">
        <w:tc>
          <w:tcPr>
            <w:tcW w:w="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Mediano</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sz w:val="20"/>
                <w:szCs w:val="20"/>
              </w:rPr>
              <w:t>2 años</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2F07F3" w:rsidP="00C845B5">
            <w:pPr>
              <w:pStyle w:val="xmsonormal"/>
              <w:spacing w:before="0" w:beforeAutospacing="0" w:after="0" w:afterAutospacing="0"/>
              <w:jc w:val="both"/>
              <w:rPr>
                <w:sz w:val="20"/>
                <w:szCs w:val="20"/>
              </w:rPr>
            </w:pPr>
            <w:r>
              <w:rPr>
                <w:sz w:val="20"/>
                <w:szCs w:val="20"/>
              </w:rPr>
              <w:t>Que sigan ejerciendo el oficio de plomería  para que puedan generar ingresos para sus familias.</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C845B5" w:rsidP="00C845B5">
            <w:pPr>
              <w:pStyle w:val="xmsonormal"/>
              <w:spacing w:before="0" w:beforeAutospacing="0" w:after="0" w:afterAutospacing="0"/>
              <w:jc w:val="both"/>
              <w:rPr>
                <w:sz w:val="20"/>
                <w:szCs w:val="20"/>
              </w:rPr>
            </w:pPr>
            <w:r w:rsidRPr="00C64546">
              <w:rPr>
                <w:sz w:val="20"/>
                <w:szCs w:val="20"/>
              </w:rPr>
              <w:t xml:space="preserve">Garantizar el derecho a </w:t>
            </w:r>
            <w:r w:rsidR="002F07F3">
              <w:rPr>
                <w:sz w:val="20"/>
                <w:szCs w:val="20"/>
              </w:rPr>
              <w:t>una vida digna.</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rsidP="00C845B5">
            <w:pPr>
              <w:pStyle w:val="xmsonormal"/>
              <w:spacing w:before="0" w:beforeAutospacing="0" w:after="0" w:afterAutospacing="0"/>
              <w:jc w:val="both"/>
              <w:rPr>
                <w:sz w:val="20"/>
                <w:szCs w:val="20"/>
              </w:rPr>
            </w:pPr>
            <w:r w:rsidRPr="00C64546">
              <w:rPr>
                <w:sz w:val="20"/>
                <w:szCs w:val="20"/>
              </w:rPr>
              <w:t>Aumento de</w:t>
            </w:r>
            <w:r w:rsidR="002F07F3">
              <w:rPr>
                <w:sz w:val="20"/>
                <w:szCs w:val="20"/>
              </w:rPr>
              <w:t xml:space="preserve"> la meta física.</w:t>
            </w:r>
          </w:p>
        </w:tc>
        <w:tc>
          <w:tcPr>
            <w:tcW w:w="2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2F07F3" w:rsidP="00C845B5">
            <w:pPr>
              <w:pStyle w:val="xmsonormal"/>
              <w:spacing w:before="0" w:beforeAutospacing="0" w:after="0" w:afterAutospacing="0"/>
              <w:jc w:val="both"/>
              <w:rPr>
                <w:sz w:val="20"/>
                <w:szCs w:val="20"/>
              </w:rPr>
            </w:pPr>
            <w:r>
              <w:rPr>
                <w:sz w:val="20"/>
                <w:szCs w:val="20"/>
              </w:rPr>
              <w:t>Incentivarlas hacer cooperativas del oficio de plomería.</w:t>
            </w:r>
          </w:p>
        </w:tc>
      </w:tr>
      <w:tr w:rsidR="00C845B5" w:rsidRPr="00C64546" w:rsidTr="00045BA8">
        <w:tc>
          <w:tcPr>
            <w:tcW w:w="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Largo</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sz w:val="20"/>
                <w:szCs w:val="20"/>
              </w:rPr>
              <w:t>3 años</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2F07F3" w:rsidP="00C845B5">
            <w:pPr>
              <w:pStyle w:val="xmsonormal"/>
              <w:spacing w:before="0" w:beforeAutospacing="0" w:after="0" w:afterAutospacing="0"/>
              <w:jc w:val="both"/>
              <w:rPr>
                <w:sz w:val="20"/>
                <w:szCs w:val="20"/>
              </w:rPr>
            </w:pPr>
            <w:r>
              <w:rPr>
                <w:sz w:val="20"/>
                <w:szCs w:val="20"/>
              </w:rPr>
              <w:t>Estabilidad en las mujeres jefas de familia.</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rsidP="00C845B5">
            <w:pPr>
              <w:pStyle w:val="xmsonormal"/>
              <w:spacing w:before="0" w:beforeAutospacing="0" w:after="0" w:afterAutospacing="0"/>
              <w:jc w:val="both"/>
              <w:rPr>
                <w:sz w:val="20"/>
                <w:szCs w:val="20"/>
              </w:rPr>
            </w:pPr>
            <w:r w:rsidRPr="00C64546">
              <w:rPr>
                <w:sz w:val="20"/>
                <w:szCs w:val="20"/>
              </w:rPr>
              <w:t>Fortalecimiento del tejido</w:t>
            </w:r>
            <w:r w:rsidR="00C845B5" w:rsidRPr="00C64546">
              <w:rPr>
                <w:sz w:val="20"/>
                <w:szCs w:val="20"/>
              </w:rPr>
              <w:t xml:space="preserve"> social a tr</w:t>
            </w:r>
            <w:r w:rsidR="002F07F3">
              <w:rPr>
                <w:sz w:val="20"/>
                <w:szCs w:val="20"/>
              </w:rPr>
              <w:t>avés de el autoempleo de las mujeres jefas de familia</w:t>
            </w:r>
            <w:r w:rsidR="00C845B5" w:rsidRPr="00C64546">
              <w:rPr>
                <w:sz w:val="20"/>
                <w:szCs w:val="20"/>
              </w:rPr>
              <w:t>.</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2F07F3" w:rsidP="00C845B5">
            <w:pPr>
              <w:pStyle w:val="xmsonormal"/>
              <w:spacing w:before="0" w:beforeAutospacing="0" w:after="0" w:afterAutospacing="0"/>
              <w:jc w:val="both"/>
              <w:rPr>
                <w:sz w:val="20"/>
                <w:szCs w:val="20"/>
              </w:rPr>
            </w:pPr>
            <w:r>
              <w:rPr>
                <w:sz w:val="20"/>
                <w:szCs w:val="20"/>
              </w:rPr>
              <w:t>Familias más solidas y con mejores ingresos.</w:t>
            </w:r>
          </w:p>
        </w:tc>
        <w:tc>
          <w:tcPr>
            <w:tcW w:w="2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sz w:val="20"/>
                <w:szCs w:val="20"/>
              </w:rPr>
              <w:t>Aumentar</w:t>
            </w:r>
            <w:r w:rsidR="00C845B5" w:rsidRPr="00C64546">
              <w:rPr>
                <w:sz w:val="20"/>
                <w:szCs w:val="20"/>
              </w:rPr>
              <w:t xml:space="preserve"> de manera considerable</w:t>
            </w:r>
            <w:r w:rsidRPr="00C64546">
              <w:rPr>
                <w:sz w:val="20"/>
                <w:szCs w:val="20"/>
              </w:rPr>
              <w:t xml:space="preserve"> la participación de ni</w:t>
            </w:r>
            <w:r w:rsidR="009915ED" w:rsidRPr="00C64546">
              <w:rPr>
                <w:sz w:val="20"/>
                <w:szCs w:val="20"/>
              </w:rPr>
              <w:t>ñas, niños y jóvenes al deporte como estilo de vida.</w:t>
            </w:r>
          </w:p>
        </w:tc>
      </w:tr>
    </w:tbl>
    <w:p w:rsidR="00E503FF" w:rsidRPr="00C64546" w:rsidRDefault="00E503FF" w:rsidP="00E503FF">
      <w:pPr>
        <w:rPr>
          <w:b/>
          <w:sz w:val="20"/>
          <w:szCs w:val="20"/>
        </w:rPr>
      </w:pPr>
    </w:p>
    <w:p w:rsidR="00E503FF" w:rsidRPr="00C64546" w:rsidRDefault="00851EFB" w:rsidP="00E503FF">
      <w:pPr>
        <w:rPr>
          <w:sz w:val="20"/>
          <w:szCs w:val="20"/>
        </w:rPr>
      </w:pPr>
      <w:r w:rsidRPr="00C64546">
        <w:rPr>
          <w:sz w:val="20"/>
          <w:szCs w:val="20"/>
        </w:rPr>
        <w:t xml:space="preserve">V.3. Diseño </w:t>
      </w:r>
      <w:r w:rsidR="00E503FF" w:rsidRPr="00C64546">
        <w:rPr>
          <w:sz w:val="20"/>
          <w:szCs w:val="20"/>
        </w:rPr>
        <w:t xml:space="preserve">del </w:t>
      </w:r>
      <w:r w:rsidRPr="00C64546">
        <w:rPr>
          <w:sz w:val="20"/>
          <w:szCs w:val="20"/>
        </w:rPr>
        <w:t>Instrumento para</w:t>
      </w:r>
      <w:r w:rsidR="00E503FF" w:rsidRPr="00C64546">
        <w:rPr>
          <w:sz w:val="20"/>
          <w:szCs w:val="20"/>
        </w:rPr>
        <w:t xml:space="preserve"> la Construcción de la Línea Base</w:t>
      </w:r>
      <w:r w:rsidR="00A76995" w:rsidRPr="00C64546">
        <w:rPr>
          <w:sz w:val="20"/>
          <w:szCs w:val="20"/>
        </w:rPr>
        <w:t xml:space="preserve"> y del Panel.</w:t>
      </w:r>
    </w:p>
    <w:p w:rsidR="00F90E05" w:rsidRPr="00C64546" w:rsidRDefault="00F90E05" w:rsidP="00E503FF">
      <w:pPr>
        <w:rPr>
          <w:sz w:val="20"/>
          <w:szCs w:val="20"/>
          <w:u w:val="single"/>
        </w:rPr>
      </w:pPr>
    </w:p>
    <w:p w:rsidR="00F90E05" w:rsidRPr="00C64546" w:rsidRDefault="00F90E05" w:rsidP="00E503FF">
      <w:pPr>
        <w:rPr>
          <w:sz w:val="20"/>
          <w:szCs w:val="20"/>
        </w:rPr>
      </w:pPr>
      <w:r w:rsidRPr="00C64546">
        <w:rPr>
          <w:sz w:val="20"/>
          <w:szCs w:val="20"/>
        </w:rPr>
        <w:t>Reactivos del Instrumento diseñados.</w:t>
      </w:r>
    </w:p>
    <w:p w:rsidR="008B4A79" w:rsidRPr="00C64546" w:rsidRDefault="008B4A79" w:rsidP="00E503FF">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5056"/>
      </w:tblGrid>
      <w:tr w:rsidR="00E503FF" w:rsidRPr="00C64546" w:rsidTr="00F90E05">
        <w:tc>
          <w:tcPr>
            <w:tcW w:w="4948" w:type="dxa"/>
            <w:shd w:val="clear" w:color="auto" w:fill="auto"/>
          </w:tcPr>
          <w:p w:rsidR="00E503FF" w:rsidRPr="00C64546" w:rsidRDefault="00E503FF" w:rsidP="00804B33">
            <w:pPr>
              <w:rPr>
                <w:b/>
                <w:sz w:val="20"/>
                <w:szCs w:val="20"/>
              </w:rPr>
            </w:pPr>
            <w:r w:rsidRPr="00C64546">
              <w:rPr>
                <w:b/>
                <w:sz w:val="20"/>
                <w:szCs w:val="20"/>
              </w:rPr>
              <w:t>Categoría de análisis</w:t>
            </w:r>
          </w:p>
        </w:tc>
        <w:tc>
          <w:tcPr>
            <w:tcW w:w="5056" w:type="dxa"/>
            <w:shd w:val="clear" w:color="auto" w:fill="auto"/>
          </w:tcPr>
          <w:p w:rsidR="00E503FF" w:rsidRPr="00C64546" w:rsidRDefault="00E503FF" w:rsidP="00804B33">
            <w:pPr>
              <w:rPr>
                <w:b/>
                <w:sz w:val="20"/>
                <w:szCs w:val="20"/>
              </w:rPr>
            </w:pPr>
            <w:r w:rsidRPr="00C64546">
              <w:rPr>
                <w:b/>
                <w:sz w:val="20"/>
                <w:szCs w:val="20"/>
              </w:rPr>
              <w:t>Reactivo de Instrumento</w:t>
            </w:r>
          </w:p>
        </w:tc>
      </w:tr>
      <w:tr w:rsidR="00851EFB" w:rsidRPr="00C64546" w:rsidTr="00F90E05">
        <w:tc>
          <w:tcPr>
            <w:tcW w:w="4948" w:type="dxa"/>
            <w:shd w:val="clear" w:color="auto" w:fill="auto"/>
          </w:tcPr>
          <w:p w:rsidR="00851EFB" w:rsidRPr="00C64546" w:rsidRDefault="00851EFB" w:rsidP="00804B33">
            <w:pPr>
              <w:rPr>
                <w:sz w:val="20"/>
                <w:szCs w:val="20"/>
              </w:rPr>
            </w:pPr>
            <w:r w:rsidRPr="00C64546">
              <w:rPr>
                <w:sz w:val="20"/>
                <w:szCs w:val="20"/>
              </w:rPr>
              <w:t>Encuesta de satisfacción del programa</w:t>
            </w:r>
          </w:p>
        </w:tc>
        <w:tc>
          <w:tcPr>
            <w:tcW w:w="5056" w:type="dxa"/>
            <w:shd w:val="clear" w:color="auto" w:fill="auto"/>
          </w:tcPr>
          <w:p w:rsidR="00B61E2D" w:rsidRPr="00C64546" w:rsidRDefault="00B61E2D" w:rsidP="00B61E2D">
            <w:pPr>
              <w:jc w:val="both"/>
              <w:rPr>
                <w:sz w:val="20"/>
                <w:szCs w:val="20"/>
              </w:rPr>
            </w:pPr>
            <w:r w:rsidRPr="00C64546">
              <w:rPr>
                <w:sz w:val="20"/>
                <w:szCs w:val="20"/>
              </w:rPr>
              <w:t>1 ¿</w:t>
            </w:r>
            <w:r w:rsidR="004E7DC1">
              <w:rPr>
                <w:sz w:val="20"/>
                <w:szCs w:val="20"/>
              </w:rPr>
              <w:t>En que colonia vive</w:t>
            </w:r>
            <w:r w:rsidRPr="00C64546">
              <w:rPr>
                <w:sz w:val="20"/>
                <w:szCs w:val="20"/>
              </w:rPr>
              <w:t>?</w:t>
            </w:r>
          </w:p>
          <w:p w:rsidR="00B61E2D" w:rsidRPr="00C64546" w:rsidRDefault="00B61E2D" w:rsidP="00B61E2D">
            <w:pPr>
              <w:jc w:val="both"/>
              <w:rPr>
                <w:sz w:val="20"/>
                <w:szCs w:val="20"/>
              </w:rPr>
            </w:pPr>
          </w:p>
          <w:p w:rsidR="00B61E2D" w:rsidRPr="00C64546" w:rsidRDefault="00B61E2D" w:rsidP="00B61E2D">
            <w:pPr>
              <w:jc w:val="both"/>
              <w:rPr>
                <w:sz w:val="20"/>
                <w:szCs w:val="20"/>
              </w:rPr>
            </w:pPr>
          </w:p>
          <w:p w:rsidR="00B61E2D" w:rsidRDefault="00FD20B8" w:rsidP="00B61E2D">
            <w:pPr>
              <w:jc w:val="both"/>
              <w:rPr>
                <w:sz w:val="20"/>
                <w:szCs w:val="20"/>
              </w:rPr>
            </w:pPr>
            <w:r>
              <w:rPr>
                <w:sz w:val="20"/>
                <w:szCs w:val="20"/>
              </w:rPr>
              <w:t>2. ¿</w:t>
            </w:r>
            <w:r w:rsidR="004E7DC1">
              <w:rPr>
                <w:sz w:val="20"/>
                <w:szCs w:val="20"/>
              </w:rPr>
              <w:t>Cómo se enteró de este programa</w:t>
            </w:r>
            <w:r>
              <w:rPr>
                <w:sz w:val="20"/>
                <w:szCs w:val="20"/>
              </w:rPr>
              <w:t>?</w:t>
            </w:r>
            <w:r w:rsidR="00B61E2D" w:rsidRPr="00C64546">
              <w:rPr>
                <w:sz w:val="20"/>
                <w:szCs w:val="20"/>
              </w:rPr>
              <w:t xml:space="preserve">: </w:t>
            </w:r>
          </w:p>
          <w:p w:rsidR="004E7DC1" w:rsidRDefault="004E7DC1" w:rsidP="00B61E2D">
            <w:pPr>
              <w:jc w:val="both"/>
              <w:rPr>
                <w:sz w:val="20"/>
                <w:szCs w:val="20"/>
              </w:rPr>
            </w:pPr>
          </w:p>
          <w:p w:rsidR="00B61E2D" w:rsidRPr="00C64546" w:rsidRDefault="004E7DC1" w:rsidP="00B61E2D">
            <w:pPr>
              <w:jc w:val="both"/>
              <w:rPr>
                <w:sz w:val="20"/>
                <w:szCs w:val="20"/>
              </w:rPr>
            </w:pPr>
            <w:r>
              <w:rPr>
                <w:sz w:val="20"/>
                <w:szCs w:val="20"/>
              </w:rPr>
              <w:t>a)volante o cartel     b)vecinos/conocidos  c)otros</w:t>
            </w:r>
          </w:p>
          <w:p w:rsidR="00B61E2D" w:rsidRPr="00C64546" w:rsidRDefault="00B61E2D" w:rsidP="00B61E2D">
            <w:pPr>
              <w:jc w:val="both"/>
              <w:rPr>
                <w:sz w:val="20"/>
                <w:szCs w:val="20"/>
              </w:rPr>
            </w:pPr>
          </w:p>
          <w:p w:rsidR="00B61E2D" w:rsidRPr="00C64546" w:rsidRDefault="00FD20B8" w:rsidP="00B61E2D">
            <w:pPr>
              <w:jc w:val="both"/>
              <w:rPr>
                <w:sz w:val="20"/>
                <w:szCs w:val="20"/>
              </w:rPr>
            </w:pPr>
            <w:r>
              <w:rPr>
                <w:sz w:val="20"/>
                <w:szCs w:val="20"/>
              </w:rPr>
              <w:t>3. ¿</w:t>
            </w:r>
            <w:r w:rsidR="004E7DC1">
              <w:rPr>
                <w:sz w:val="20"/>
                <w:szCs w:val="20"/>
              </w:rPr>
              <w:t>La información que le proporcionaron los promotores sociales de la delegación para realizar el trámite fue</w:t>
            </w:r>
            <w:r>
              <w:rPr>
                <w:sz w:val="20"/>
                <w:szCs w:val="20"/>
              </w:rPr>
              <w:t>?</w:t>
            </w:r>
            <w:r w:rsidR="00B61E2D" w:rsidRPr="00C64546">
              <w:rPr>
                <w:sz w:val="20"/>
                <w:szCs w:val="20"/>
              </w:rPr>
              <w:t>:</w:t>
            </w:r>
          </w:p>
          <w:p w:rsidR="00B61E2D" w:rsidRPr="00C64546" w:rsidRDefault="00B61E2D" w:rsidP="00B61E2D">
            <w:pPr>
              <w:jc w:val="both"/>
              <w:rPr>
                <w:sz w:val="20"/>
                <w:szCs w:val="20"/>
              </w:rPr>
            </w:pPr>
          </w:p>
          <w:p w:rsidR="00B61E2D" w:rsidRPr="00C64546" w:rsidRDefault="009915ED" w:rsidP="00B61E2D">
            <w:pPr>
              <w:jc w:val="both"/>
              <w:rPr>
                <w:sz w:val="20"/>
                <w:szCs w:val="20"/>
              </w:rPr>
            </w:pPr>
            <w:r w:rsidRPr="00C64546">
              <w:rPr>
                <w:sz w:val="20"/>
                <w:szCs w:val="20"/>
              </w:rPr>
              <w:t>a)</w:t>
            </w:r>
            <w:r w:rsidR="004E7DC1">
              <w:rPr>
                <w:sz w:val="20"/>
                <w:szCs w:val="20"/>
              </w:rPr>
              <w:t>clara</w:t>
            </w:r>
            <w:r w:rsidRPr="00C64546">
              <w:rPr>
                <w:sz w:val="20"/>
                <w:szCs w:val="20"/>
              </w:rPr>
              <w:t>b)</w:t>
            </w:r>
            <w:r w:rsidR="004E7DC1">
              <w:rPr>
                <w:sz w:val="20"/>
                <w:szCs w:val="20"/>
              </w:rPr>
              <w:t>confusa</w:t>
            </w:r>
          </w:p>
          <w:p w:rsidR="00B61E2D" w:rsidRPr="00C64546" w:rsidRDefault="00B61E2D" w:rsidP="00B61E2D">
            <w:pPr>
              <w:jc w:val="both"/>
              <w:rPr>
                <w:sz w:val="20"/>
                <w:szCs w:val="20"/>
              </w:rPr>
            </w:pPr>
          </w:p>
          <w:p w:rsidR="00B61E2D" w:rsidRPr="00C64546" w:rsidRDefault="00FD20B8" w:rsidP="00B61E2D">
            <w:pPr>
              <w:jc w:val="both"/>
              <w:rPr>
                <w:sz w:val="20"/>
                <w:szCs w:val="20"/>
              </w:rPr>
            </w:pPr>
            <w:r>
              <w:rPr>
                <w:sz w:val="20"/>
                <w:szCs w:val="20"/>
              </w:rPr>
              <w:t>4</w:t>
            </w:r>
            <w:r w:rsidR="004E7DC1">
              <w:rPr>
                <w:sz w:val="20"/>
                <w:szCs w:val="20"/>
              </w:rPr>
              <w:t>. ¿El trato que le dieron los promotores sociales de la delegación fue</w:t>
            </w:r>
            <w:r w:rsidR="00B61E2D" w:rsidRPr="00C64546">
              <w:rPr>
                <w:sz w:val="20"/>
                <w:szCs w:val="20"/>
              </w:rPr>
              <w:t>?:</w:t>
            </w:r>
          </w:p>
          <w:p w:rsidR="00B61E2D" w:rsidRPr="00C64546" w:rsidRDefault="00B61E2D" w:rsidP="00B61E2D">
            <w:pPr>
              <w:jc w:val="both"/>
              <w:rPr>
                <w:sz w:val="20"/>
                <w:szCs w:val="20"/>
              </w:rPr>
            </w:pPr>
          </w:p>
          <w:p w:rsidR="00FD20B8" w:rsidRDefault="004E7DC1" w:rsidP="009915ED">
            <w:pPr>
              <w:jc w:val="both"/>
              <w:rPr>
                <w:sz w:val="20"/>
                <w:szCs w:val="20"/>
              </w:rPr>
            </w:pPr>
            <w:r>
              <w:rPr>
                <w:sz w:val="20"/>
                <w:szCs w:val="20"/>
              </w:rPr>
              <w:t xml:space="preserve">a)amable            </w:t>
            </w:r>
            <w:r w:rsidR="009915ED" w:rsidRPr="00C64546">
              <w:rPr>
                <w:sz w:val="20"/>
                <w:szCs w:val="20"/>
              </w:rPr>
              <w:t xml:space="preserve">  b)</w:t>
            </w:r>
            <w:r>
              <w:rPr>
                <w:sz w:val="20"/>
                <w:szCs w:val="20"/>
              </w:rPr>
              <w:t>respetuoso       c)indiferente</w:t>
            </w:r>
          </w:p>
          <w:p w:rsidR="004E7DC1" w:rsidRDefault="004E7DC1" w:rsidP="009915ED">
            <w:pPr>
              <w:jc w:val="both"/>
              <w:rPr>
                <w:sz w:val="20"/>
                <w:szCs w:val="20"/>
              </w:rPr>
            </w:pPr>
          </w:p>
          <w:p w:rsidR="00FD20B8" w:rsidRDefault="004E7DC1" w:rsidP="009915ED">
            <w:pPr>
              <w:jc w:val="both"/>
              <w:rPr>
                <w:sz w:val="20"/>
                <w:szCs w:val="20"/>
              </w:rPr>
            </w:pPr>
            <w:r>
              <w:rPr>
                <w:sz w:val="20"/>
                <w:szCs w:val="20"/>
              </w:rPr>
              <w:t>5. ¿El trato que le dieron los capacitadores fue</w:t>
            </w:r>
            <w:r w:rsidR="00FD20B8">
              <w:rPr>
                <w:sz w:val="20"/>
                <w:szCs w:val="20"/>
              </w:rPr>
              <w:t>?</w:t>
            </w:r>
          </w:p>
          <w:p w:rsidR="004E7DC1" w:rsidRDefault="004E7DC1" w:rsidP="009915ED">
            <w:pPr>
              <w:jc w:val="both"/>
              <w:rPr>
                <w:sz w:val="20"/>
                <w:szCs w:val="20"/>
              </w:rPr>
            </w:pPr>
          </w:p>
          <w:p w:rsidR="00FD20B8" w:rsidRDefault="004E7DC1" w:rsidP="009915ED">
            <w:pPr>
              <w:jc w:val="both"/>
              <w:rPr>
                <w:sz w:val="20"/>
                <w:szCs w:val="20"/>
              </w:rPr>
            </w:pPr>
            <w:r>
              <w:rPr>
                <w:sz w:val="20"/>
                <w:szCs w:val="20"/>
              </w:rPr>
              <w:t>a)amable               b)respetuoso        c)indiferente</w:t>
            </w:r>
          </w:p>
          <w:p w:rsidR="00FD20B8" w:rsidRDefault="00FD20B8" w:rsidP="009915ED">
            <w:pPr>
              <w:jc w:val="both"/>
              <w:rPr>
                <w:sz w:val="20"/>
                <w:szCs w:val="20"/>
              </w:rPr>
            </w:pPr>
          </w:p>
          <w:p w:rsidR="00FD20B8" w:rsidRDefault="004E7DC1" w:rsidP="009915ED">
            <w:pPr>
              <w:jc w:val="both"/>
              <w:rPr>
                <w:sz w:val="20"/>
                <w:szCs w:val="20"/>
              </w:rPr>
            </w:pPr>
            <w:r>
              <w:rPr>
                <w:sz w:val="20"/>
                <w:szCs w:val="20"/>
              </w:rPr>
              <w:t>6.¿Participó en las mejoras a la comunidad</w:t>
            </w:r>
            <w:r w:rsidR="00FD20B8">
              <w:rPr>
                <w:sz w:val="20"/>
                <w:szCs w:val="20"/>
              </w:rPr>
              <w:t>?</w:t>
            </w:r>
          </w:p>
          <w:p w:rsidR="004E7DC1" w:rsidRDefault="004E7DC1" w:rsidP="009915ED">
            <w:pPr>
              <w:jc w:val="both"/>
              <w:rPr>
                <w:sz w:val="20"/>
                <w:szCs w:val="20"/>
              </w:rPr>
            </w:pPr>
          </w:p>
          <w:p w:rsidR="00FD20B8" w:rsidRDefault="00FD20B8" w:rsidP="009915ED">
            <w:pPr>
              <w:jc w:val="both"/>
              <w:rPr>
                <w:sz w:val="20"/>
                <w:szCs w:val="20"/>
              </w:rPr>
            </w:pPr>
            <w:r>
              <w:rPr>
                <w:sz w:val="20"/>
                <w:szCs w:val="20"/>
              </w:rPr>
              <w:t>a)si                       b)no</w:t>
            </w:r>
          </w:p>
          <w:p w:rsidR="004E7DC1" w:rsidRDefault="004E7DC1" w:rsidP="009915ED">
            <w:pPr>
              <w:jc w:val="both"/>
              <w:rPr>
                <w:sz w:val="20"/>
                <w:szCs w:val="20"/>
              </w:rPr>
            </w:pPr>
          </w:p>
          <w:p w:rsidR="004E7DC1" w:rsidRDefault="004E7DC1" w:rsidP="009915ED">
            <w:pPr>
              <w:jc w:val="both"/>
              <w:rPr>
                <w:sz w:val="20"/>
                <w:szCs w:val="20"/>
              </w:rPr>
            </w:pPr>
            <w:r>
              <w:rPr>
                <w:sz w:val="20"/>
                <w:szCs w:val="20"/>
              </w:rPr>
              <w:t>7.¿Apoyó a mujeres a capacitarse?</w:t>
            </w:r>
          </w:p>
          <w:p w:rsidR="004E7DC1" w:rsidRDefault="004E7DC1" w:rsidP="009915ED">
            <w:pPr>
              <w:jc w:val="both"/>
              <w:rPr>
                <w:sz w:val="20"/>
                <w:szCs w:val="20"/>
              </w:rPr>
            </w:pPr>
          </w:p>
          <w:p w:rsidR="004E7DC1" w:rsidRDefault="004E7DC1" w:rsidP="009915ED">
            <w:pPr>
              <w:jc w:val="both"/>
              <w:rPr>
                <w:sz w:val="20"/>
                <w:szCs w:val="20"/>
              </w:rPr>
            </w:pPr>
            <w:r>
              <w:rPr>
                <w:sz w:val="20"/>
                <w:szCs w:val="20"/>
              </w:rPr>
              <w:t>a)si                      b)no</w:t>
            </w:r>
          </w:p>
          <w:p w:rsidR="004E7DC1" w:rsidRDefault="004E7DC1" w:rsidP="009915ED">
            <w:pPr>
              <w:jc w:val="both"/>
              <w:rPr>
                <w:sz w:val="20"/>
                <w:szCs w:val="20"/>
              </w:rPr>
            </w:pPr>
          </w:p>
          <w:p w:rsidR="004E7DC1" w:rsidRDefault="004E7DC1" w:rsidP="009915ED">
            <w:pPr>
              <w:jc w:val="both"/>
              <w:rPr>
                <w:sz w:val="20"/>
                <w:szCs w:val="20"/>
              </w:rPr>
            </w:pPr>
            <w:r>
              <w:rPr>
                <w:sz w:val="20"/>
                <w:szCs w:val="20"/>
              </w:rPr>
              <w:t>8.¿Le solicitaron reportes por las actividades que realizó en el programa?</w:t>
            </w:r>
          </w:p>
          <w:p w:rsidR="004E7DC1" w:rsidRDefault="004E7DC1" w:rsidP="009915ED">
            <w:pPr>
              <w:jc w:val="both"/>
              <w:rPr>
                <w:sz w:val="20"/>
                <w:szCs w:val="20"/>
              </w:rPr>
            </w:pPr>
          </w:p>
          <w:p w:rsidR="004E7DC1" w:rsidRDefault="004E7DC1" w:rsidP="009915ED">
            <w:pPr>
              <w:jc w:val="both"/>
              <w:rPr>
                <w:sz w:val="20"/>
                <w:szCs w:val="20"/>
              </w:rPr>
            </w:pPr>
            <w:r>
              <w:rPr>
                <w:sz w:val="20"/>
                <w:szCs w:val="20"/>
              </w:rPr>
              <w:t>a)si                     b)no</w:t>
            </w:r>
          </w:p>
          <w:p w:rsidR="004E7DC1" w:rsidRDefault="004E7DC1" w:rsidP="009915ED">
            <w:pPr>
              <w:jc w:val="both"/>
              <w:rPr>
                <w:sz w:val="20"/>
                <w:szCs w:val="20"/>
              </w:rPr>
            </w:pPr>
          </w:p>
          <w:p w:rsidR="004E7DC1" w:rsidRDefault="004E7DC1" w:rsidP="009915ED">
            <w:pPr>
              <w:jc w:val="both"/>
              <w:rPr>
                <w:sz w:val="20"/>
                <w:szCs w:val="20"/>
              </w:rPr>
            </w:pPr>
            <w:r>
              <w:rPr>
                <w:sz w:val="20"/>
                <w:szCs w:val="20"/>
              </w:rPr>
              <w:t>9.A partir de este apoyo ¿considera que contribuirá a mejorar su calidad de vida?</w:t>
            </w:r>
          </w:p>
          <w:p w:rsidR="004E7DC1" w:rsidRDefault="004E7DC1" w:rsidP="009915ED">
            <w:pPr>
              <w:jc w:val="both"/>
              <w:rPr>
                <w:sz w:val="20"/>
                <w:szCs w:val="20"/>
              </w:rPr>
            </w:pPr>
          </w:p>
          <w:p w:rsidR="004E7DC1" w:rsidRDefault="004E7DC1" w:rsidP="009915ED">
            <w:pPr>
              <w:jc w:val="both"/>
              <w:rPr>
                <w:sz w:val="20"/>
                <w:szCs w:val="20"/>
              </w:rPr>
            </w:pPr>
            <w:r>
              <w:rPr>
                <w:sz w:val="20"/>
                <w:szCs w:val="20"/>
              </w:rPr>
              <w:t>a)si                      b)no</w:t>
            </w:r>
          </w:p>
          <w:p w:rsidR="004E7DC1" w:rsidRDefault="004E7DC1" w:rsidP="009915ED">
            <w:pPr>
              <w:jc w:val="both"/>
              <w:rPr>
                <w:sz w:val="20"/>
                <w:szCs w:val="20"/>
              </w:rPr>
            </w:pPr>
          </w:p>
          <w:p w:rsidR="004E7DC1" w:rsidRPr="004E7DC1" w:rsidRDefault="004E7DC1" w:rsidP="004E7DC1">
            <w:pPr>
              <w:pStyle w:val="Prrafodelista"/>
              <w:ind w:left="720"/>
              <w:jc w:val="both"/>
              <w:rPr>
                <w:b/>
                <w:sz w:val="20"/>
                <w:szCs w:val="20"/>
              </w:rPr>
            </w:pPr>
          </w:p>
        </w:tc>
      </w:tr>
    </w:tbl>
    <w:p w:rsidR="00941D35" w:rsidRPr="00C64546" w:rsidRDefault="00941D35" w:rsidP="00941D35">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5056"/>
      </w:tblGrid>
      <w:tr w:rsidR="00851EFB" w:rsidRPr="00C64546" w:rsidTr="00F55FF8">
        <w:tc>
          <w:tcPr>
            <w:tcW w:w="4948" w:type="dxa"/>
            <w:shd w:val="clear" w:color="auto" w:fill="auto"/>
          </w:tcPr>
          <w:p w:rsidR="00851EFB" w:rsidRPr="00C64546" w:rsidRDefault="00851EFB" w:rsidP="00F55FF8">
            <w:pPr>
              <w:rPr>
                <w:b/>
                <w:sz w:val="20"/>
                <w:szCs w:val="20"/>
              </w:rPr>
            </w:pPr>
            <w:r w:rsidRPr="00C64546">
              <w:rPr>
                <w:b/>
                <w:sz w:val="20"/>
                <w:szCs w:val="20"/>
              </w:rPr>
              <w:t>Categoría de análisis</w:t>
            </w:r>
          </w:p>
        </w:tc>
        <w:tc>
          <w:tcPr>
            <w:tcW w:w="5056" w:type="dxa"/>
            <w:shd w:val="clear" w:color="auto" w:fill="auto"/>
          </w:tcPr>
          <w:p w:rsidR="00851EFB" w:rsidRPr="00C64546" w:rsidRDefault="00851EFB" w:rsidP="00F55FF8">
            <w:pPr>
              <w:rPr>
                <w:b/>
                <w:sz w:val="20"/>
                <w:szCs w:val="20"/>
              </w:rPr>
            </w:pPr>
            <w:r w:rsidRPr="00C64546">
              <w:rPr>
                <w:b/>
                <w:sz w:val="20"/>
                <w:szCs w:val="20"/>
              </w:rPr>
              <w:t>Reactivo de Instrumento</w:t>
            </w:r>
          </w:p>
        </w:tc>
      </w:tr>
      <w:tr w:rsidR="00851EFB" w:rsidRPr="00C64546" w:rsidTr="00F55FF8">
        <w:tc>
          <w:tcPr>
            <w:tcW w:w="4948" w:type="dxa"/>
            <w:shd w:val="clear" w:color="auto" w:fill="auto"/>
          </w:tcPr>
          <w:p w:rsidR="00851EFB" w:rsidRPr="00C64546" w:rsidRDefault="00851EFB" w:rsidP="00F55FF8">
            <w:pPr>
              <w:rPr>
                <w:sz w:val="20"/>
                <w:szCs w:val="20"/>
              </w:rPr>
            </w:pPr>
            <w:r w:rsidRPr="00C64546">
              <w:rPr>
                <w:sz w:val="20"/>
                <w:szCs w:val="20"/>
              </w:rPr>
              <w:t>Cuestionario de entrega de apoyos</w:t>
            </w:r>
          </w:p>
        </w:tc>
        <w:tc>
          <w:tcPr>
            <w:tcW w:w="5056" w:type="dxa"/>
            <w:shd w:val="clear" w:color="auto" w:fill="auto"/>
          </w:tcPr>
          <w:p w:rsidR="00FD20B8" w:rsidRPr="00C64546" w:rsidRDefault="00FD20B8" w:rsidP="00FD20B8">
            <w:pPr>
              <w:jc w:val="both"/>
              <w:rPr>
                <w:sz w:val="20"/>
                <w:szCs w:val="20"/>
              </w:rPr>
            </w:pPr>
            <w:r w:rsidRPr="00C64546">
              <w:rPr>
                <w:sz w:val="20"/>
                <w:szCs w:val="20"/>
              </w:rPr>
              <w:t>1 ¿</w:t>
            </w:r>
            <w:r>
              <w:rPr>
                <w:sz w:val="20"/>
                <w:szCs w:val="20"/>
              </w:rPr>
              <w:t>Recibió apoyo económico por parte del Programa</w:t>
            </w:r>
            <w:r w:rsidRPr="00C64546">
              <w:rPr>
                <w:sz w:val="20"/>
                <w:szCs w:val="20"/>
              </w:rPr>
              <w:t>?</w:t>
            </w:r>
          </w:p>
          <w:p w:rsidR="00FD20B8" w:rsidRPr="00C64546" w:rsidRDefault="00FD20B8" w:rsidP="00FD20B8">
            <w:pPr>
              <w:jc w:val="both"/>
              <w:rPr>
                <w:sz w:val="20"/>
                <w:szCs w:val="20"/>
              </w:rPr>
            </w:pPr>
            <w:r>
              <w:rPr>
                <w:sz w:val="20"/>
                <w:szCs w:val="20"/>
              </w:rPr>
              <w:t>a) Si                           b) No</w:t>
            </w:r>
          </w:p>
          <w:p w:rsidR="00FD20B8" w:rsidRPr="00C64546" w:rsidRDefault="00FD20B8" w:rsidP="00FD20B8">
            <w:pPr>
              <w:jc w:val="both"/>
              <w:rPr>
                <w:sz w:val="20"/>
                <w:szCs w:val="20"/>
              </w:rPr>
            </w:pPr>
          </w:p>
          <w:p w:rsidR="00FD20B8" w:rsidRPr="00C64546" w:rsidRDefault="00FD20B8" w:rsidP="00FD20B8">
            <w:pPr>
              <w:jc w:val="both"/>
              <w:rPr>
                <w:sz w:val="20"/>
                <w:szCs w:val="20"/>
              </w:rPr>
            </w:pPr>
            <w:r>
              <w:rPr>
                <w:sz w:val="20"/>
                <w:szCs w:val="20"/>
              </w:rPr>
              <w:t>2. ¿En que lugar le fue entregado el apoyo?</w:t>
            </w:r>
            <w:r w:rsidRPr="00C64546">
              <w:rPr>
                <w:sz w:val="20"/>
                <w:szCs w:val="20"/>
              </w:rPr>
              <w:t xml:space="preserve">: </w:t>
            </w:r>
          </w:p>
          <w:p w:rsidR="00FD20B8" w:rsidRPr="00C64546" w:rsidRDefault="00FD20B8" w:rsidP="00FD20B8">
            <w:pPr>
              <w:jc w:val="both"/>
              <w:rPr>
                <w:sz w:val="20"/>
                <w:szCs w:val="20"/>
              </w:rPr>
            </w:pPr>
          </w:p>
          <w:p w:rsidR="004E7DC1" w:rsidRPr="00C64546" w:rsidRDefault="00FD20B8" w:rsidP="00FD20B8">
            <w:pPr>
              <w:jc w:val="both"/>
              <w:rPr>
                <w:sz w:val="20"/>
                <w:szCs w:val="20"/>
              </w:rPr>
            </w:pPr>
            <w:r>
              <w:rPr>
                <w:sz w:val="20"/>
                <w:szCs w:val="20"/>
              </w:rPr>
              <w:t>a) En su domicilio         b) En oficina delegacional</w:t>
            </w:r>
          </w:p>
          <w:p w:rsidR="00FD20B8" w:rsidRPr="00C64546" w:rsidRDefault="00FD20B8" w:rsidP="00FD20B8">
            <w:pPr>
              <w:jc w:val="both"/>
              <w:rPr>
                <w:sz w:val="20"/>
                <w:szCs w:val="20"/>
              </w:rPr>
            </w:pPr>
          </w:p>
          <w:p w:rsidR="00FD20B8" w:rsidRPr="00C64546" w:rsidRDefault="00FD20B8" w:rsidP="00FD20B8">
            <w:pPr>
              <w:jc w:val="both"/>
              <w:rPr>
                <w:sz w:val="20"/>
                <w:szCs w:val="20"/>
              </w:rPr>
            </w:pPr>
            <w:r>
              <w:rPr>
                <w:sz w:val="20"/>
                <w:szCs w:val="20"/>
              </w:rPr>
              <w:t>3. ¿Está satisfecha con la forma en que le dieron el apoyo?</w:t>
            </w:r>
            <w:r w:rsidRPr="00C64546">
              <w:rPr>
                <w:sz w:val="20"/>
                <w:szCs w:val="20"/>
              </w:rPr>
              <w:t>:</w:t>
            </w:r>
          </w:p>
          <w:p w:rsidR="00FD20B8" w:rsidRPr="00C64546" w:rsidRDefault="00FD20B8" w:rsidP="00FD20B8">
            <w:pPr>
              <w:jc w:val="both"/>
              <w:rPr>
                <w:sz w:val="20"/>
                <w:szCs w:val="20"/>
              </w:rPr>
            </w:pPr>
          </w:p>
          <w:p w:rsidR="00FD20B8" w:rsidRPr="00C64546" w:rsidRDefault="00FD20B8" w:rsidP="00FD20B8">
            <w:pPr>
              <w:jc w:val="both"/>
              <w:rPr>
                <w:sz w:val="20"/>
                <w:szCs w:val="20"/>
              </w:rPr>
            </w:pPr>
            <w:r w:rsidRPr="00C64546">
              <w:rPr>
                <w:sz w:val="20"/>
                <w:szCs w:val="20"/>
              </w:rPr>
              <w:t>a)</w:t>
            </w:r>
            <w:r>
              <w:rPr>
                <w:sz w:val="20"/>
                <w:szCs w:val="20"/>
              </w:rPr>
              <w:t xml:space="preserve">si                </w:t>
            </w:r>
            <w:r w:rsidRPr="00C64546">
              <w:rPr>
                <w:sz w:val="20"/>
                <w:szCs w:val="20"/>
              </w:rPr>
              <w:t xml:space="preserve">           b)</w:t>
            </w:r>
            <w:r>
              <w:rPr>
                <w:sz w:val="20"/>
                <w:szCs w:val="20"/>
              </w:rPr>
              <w:t>no</w:t>
            </w:r>
          </w:p>
          <w:p w:rsidR="00FD20B8" w:rsidRPr="00C64546" w:rsidRDefault="00FD20B8" w:rsidP="00FD20B8">
            <w:pPr>
              <w:jc w:val="both"/>
              <w:rPr>
                <w:sz w:val="20"/>
                <w:szCs w:val="20"/>
              </w:rPr>
            </w:pPr>
          </w:p>
          <w:p w:rsidR="00FD20B8" w:rsidRPr="00C64546" w:rsidRDefault="00FD20B8" w:rsidP="00FD20B8">
            <w:pPr>
              <w:jc w:val="both"/>
              <w:rPr>
                <w:sz w:val="20"/>
                <w:szCs w:val="20"/>
              </w:rPr>
            </w:pPr>
            <w:r>
              <w:rPr>
                <w:sz w:val="20"/>
                <w:szCs w:val="20"/>
              </w:rPr>
              <w:t>4. ¿El apoyo que recibió corresponde con la difusión del programa</w:t>
            </w:r>
            <w:r w:rsidRPr="00C64546">
              <w:rPr>
                <w:sz w:val="20"/>
                <w:szCs w:val="20"/>
              </w:rPr>
              <w:t>?:</w:t>
            </w:r>
          </w:p>
          <w:p w:rsidR="00FD20B8" w:rsidRPr="00C64546" w:rsidRDefault="00FD20B8" w:rsidP="00FD20B8">
            <w:pPr>
              <w:jc w:val="both"/>
              <w:rPr>
                <w:sz w:val="20"/>
                <w:szCs w:val="20"/>
              </w:rPr>
            </w:pPr>
          </w:p>
          <w:p w:rsidR="00FD20B8" w:rsidRDefault="00FD20B8" w:rsidP="00FD20B8">
            <w:pPr>
              <w:jc w:val="both"/>
              <w:rPr>
                <w:sz w:val="20"/>
                <w:szCs w:val="20"/>
              </w:rPr>
            </w:pPr>
            <w:r w:rsidRPr="00C64546">
              <w:rPr>
                <w:sz w:val="20"/>
                <w:szCs w:val="20"/>
              </w:rPr>
              <w:t xml:space="preserve">a)Sí                       b)No </w:t>
            </w:r>
          </w:p>
          <w:p w:rsidR="00FD20B8" w:rsidRDefault="00FD20B8" w:rsidP="00FD20B8">
            <w:pPr>
              <w:jc w:val="both"/>
              <w:rPr>
                <w:sz w:val="20"/>
                <w:szCs w:val="20"/>
              </w:rPr>
            </w:pPr>
          </w:p>
          <w:p w:rsidR="00FD20B8" w:rsidRDefault="00FD20B8" w:rsidP="00FD20B8">
            <w:pPr>
              <w:jc w:val="both"/>
              <w:rPr>
                <w:sz w:val="20"/>
                <w:szCs w:val="20"/>
              </w:rPr>
            </w:pPr>
            <w:r>
              <w:rPr>
                <w:sz w:val="20"/>
                <w:szCs w:val="20"/>
              </w:rPr>
              <w:t>5. ¿Le condicionaron para recibir el apoyo?</w:t>
            </w:r>
          </w:p>
          <w:p w:rsidR="00FD20B8" w:rsidRDefault="00FD20B8" w:rsidP="00FD20B8">
            <w:pPr>
              <w:jc w:val="both"/>
              <w:rPr>
                <w:sz w:val="20"/>
                <w:szCs w:val="20"/>
              </w:rPr>
            </w:pPr>
            <w:r>
              <w:rPr>
                <w:sz w:val="20"/>
                <w:szCs w:val="20"/>
              </w:rPr>
              <w:t>a)si                        b)no</w:t>
            </w:r>
          </w:p>
          <w:p w:rsidR="00FD20B8" w:rsidRDefault="00FD20B8" w:rsidP="00FD20B8">
            <w:pPr>
              <w:jc w:val="both"/>
              <w:rPr>
                <w:sz w:val="20"/>
                <w:szCs w:val="20"/>
              </w:rPr>
            </w:pPr>
          </w:p>
          <w:p w:rsidR="00FD20B8" w:rsidRDefault="00FD20B8" w:rsidP="00FD20B8">
            <w:pPr>
              <w:jc w:val="both"/>
              <w:rPr>
                <w:sz w:val="20"/>
                <w:szCs w:val="20"/>
              </w:rPr>
            </w:pPr>
            <w:r>
              <w:rPr>
                <w:sz w:val="20"/>
                <w:szCs w:val="20"/>
              </w:rPr>
              <w:t>6.¿Le gustaría que este tipo de apoyo continúe el siguiente año?</w:t>
            </w:r>
          </w:p>
          <w:p w:rsidR="00851EFB" w:rsidRPr="00C64546" w:rsidRDefault="00FD20B8" w:rsidP="00FD20B8">
            <w:pPr>
              <w:rPr>
                <w:b/>
                <w:sz w:val="20"/>
                <w:szCs w:val="20"/>
              </w:rPr>
            </w:pPr>
            <w:r>
              <w:rPr>
                <w:sz w:val="20"/>
                <w:szCs w:val="20"/>
              </w:rPr>
              <w:t>a)si                       b)no</w:t>
            </w:r>
          </w:p>
        </w:tc>
      </w:tr>
    </w:tbl>
    <w:p w:rsidR="00237925" w:rsidRPr="00C64546" w:rsidRDefault="00237925" w:rsidP="00E503FF">
      <w:pPr>
        <w:rPr>
          <w:sz w:val="20"/>
          <w:szCs w:val="20"/>
        </w:rPr>
      </w:pPr>
    </w:p>
    <w:p w:rsidR="00E503FF" w:rsidRPr="004E7DC1" w:rsidRDefault="00E503FF" w:rsidP="00E503FF">
      <w:pPr>
        <w:rPr>
          <w:sz w:val="20"/>
          <w:szCs w:val="20"/>
        </w:rPr>
      </w:pPr>
      <w:r w:rsidRPr="004E7DC1">
        <w:rPr>
          <w:sz w:val="20"/>
          <w:szCs w:val="20"/>
        </w:rPr>
        <w:t>V.4. Método de Aplicación del Instrumento</w:t>
      </w:r>
      <w:r w:rsidR="00A76995" w:rsidRPr="004E7DC1">
        <w:rPr>
          <w:sz w:val="20"/>
          <w:szCs w:val="20"/>
        </w:rPr>
        <w:t>.</w:t>
      </w:r>
    </w:p>
    <w:p w:rsidR="00237925" w:rsidRPr="004E7DC1" w:rsidRDefault="00237925" w:rsidP="00E503FF">
      <w:pPr>
        <w:rPr>
          <w:sz w:val="20"/>
          <w:szCs w:val="20"/>
        </w:rPr>
      </w:pPr>
    </w:p>
    <w:p w:rsidR="00E503FF" w:rsidRPr="004E7DC1" w:rsidRDefault="00851EFB" w:rsidP="00E503FF">
      <w:pPr>
        <w:rPr>
          <w:sz w:val="20"/>
          <w:szCs w:val="20"/>
        </w:rPr>
      </w:pPr>
      <w:r w:rsidRPr="004E7DC1">
        <w:rPr>
          <w:sz w:val="20"/>
          <w:szCs w:val="20"/>
        </w:rPr>
        <w:t>La Encuesta de Satisfacción y el Cuestionario de Entrega de Apoyos del pr</w:t>
      </w:r>
      <w:r w:rsidR="004E7DC1">
        <w:rPr>
          <w:sz w:val="20"/>
          <w:szCs w:val="20"/>
        </w:rPr>
        <w:t>ograma social se realizaron a las 100 beneficiaria</w:t>
      </w:r>
      <w:r w:rsidRPr="004E7DC1">
        <w:rPr>
          <w:sz w:val="20"/>
          <w:szCs w:val="20"/>
        </w:rPr>
        <w:t>s.</w:t>
      </w:r>
    </w:p>
    <w:p w:rsidR="00CC0CE8" w:rsidRPr="004E7DC1" w:rsidRDefault="00CC0CE8" w:rsidP="00E503FF">
      <w:pPr>
        <w:rPr>
          <w:sz w:val="20"/>
          <w:szCs w:val="20"/>
        </w:rPr>
      </w:pPr>
    </w:p>
    <w:p w:rsidR="00DE1C72" w:rsidRDefault="00DE1C72">
      <w:pPr>
        <w:rPr>
          <w:sz w:val="20"/>
          <w:szCs w:val="20"/>
        </w:rPr>
      </w:pPr>
      <w:r>
        <w:rPr>
          <w:sz w:val="20"/>
          <w:szCs w:val="20"/>
        </w:rPr>
        <w:br w:type="page"/>
      </w:r>
    </w:p>
    <w:p w:rsidR="00B003E9" w:rsidRPr="00C64546" w:rsidRDefault="00E503FF" w:rsidP="000A16CA">
      <w:pPr>
        <w:jc w:val="both"/>
        <w:rPr>
          <w:b/>
          <w:sz w:val="20"/>
          <w:szCs w:val="20"/>
        </w:rPr>
      </w:pPr>
      <w:r w:rsidRPr="00C64546">
        <w:rPr>
          <w:b/>
          <w:sz w:val="20"/>
          <w:szCs w:val="20"/>
        </w:rPr>
        <w:lastRenderedPageBreak/>
        <w:t>V.5. Cronograma de Aplicación y Procesamiento de la Información</w:t>
      </w:r>
      <w:r w:rsidR="00B003E9" w:rsidRPr="00C64546">
        <w:rPr>
          <w:b/>
          <w:sz w:val="20"/>
          <w:szCs w:val="20"/>
        </w:rPr>
        <w:t>.</w:t>
      </w:r>
    </w:p>
    <w:p w:rsidR="00B003E9" w:rsidRPr="00C64546" w:rsidRDefault="00B003E9" w:rsidP="000A16CA">
      <w:pPr>
        <w:jc w:val="both"/>
        <w:rPr>
          <w:b/>
          <w:sz w:val="20"/>
          <w:szCs w:val="20"/>
        </w:rPr>
      </w:pPr>
    </w:p>
    <w:p w:rsidR="00E503FF" w:rsidRPr="00C64546" w:rsidRDefault="00E503FF" w:rsidP="000A16CA">
      <w:pPr>
        <w:jc w:val="both"/>
        <w:rPr>
          <w:sz w:val="20"/>
          <w:szCs w:val="20"/>
        </w:rPr>
      </w:pPr>
      <w:r w:rsidRPr="00C64546">
        <w:rPr>
          <w:sz w:val="20"/>
          <w:szCs w:val="20"/>
        </w:rPr>
        <w:t>La ruta crítica a seguir para la aplicación de la “Encues</w:t>
      </w:r>
      <w:r w:rsidR="004E7DC1">
        <w:rPr>
          <w:sz w:val="20"/>
          <w:szCs w:val="20"/>
        </w:rPr>
        <w:t>ta de Satisfacción del Programa Mujeres con Oficio</w:t>
      </w:r>
      <w:r w:rsidR="00775880" w:rsidRPr="00C64546">
        <w:rPr>
          <w:sz w:val="20"/>
          <w:szCs w:val="20"/>
        </w:rPr>
        <w:t>”</w:t>
      </w:r>
      <w:r w:rsidR="009F5843" w:rsidRPr="00C64546">
        <w:rPr>
          <w:sz w:val="20"/>
          <w:szCs w:val="20"/>
        </w:rPr>
        <w:t xml:space="preserve"> se realizó</w:t>
      </w:r>
      <w:r w:rsidR="00B003E9" w:rsidRPr="00C64546">
        <w:rPr>
          <w:sz w:val="20"/>
          <w:szCs w:val="20"/>
        </w:rPr>
        <w:t>de acuerdo a lo planteado por la J.U.D. de</w:t>
      </w:r>
      <w:r w:rsidR="004E7DC1">
        <w:rPr>
          <w:sz w:val="20"/>
          <w:szCs w:val="20"/>
        </w:rPr>
        <w:t xml:space="preserve"> Equidad Social</w:t>
      </w:r>
      <w:r w:rsidR="00B003E9" w:rsidRPr="00C64546">
        <w:rPr>
          <w:sz w:val="20"/>
          <w:szCs w:val="20"/>
        </w:rPr>
        <w:t>, con base a la</w:t>
      </w:r>
      <w:r w:rsidRPr="00C64546">
        <w:rPr>
          <w:sz w:val="20"/>
          <w:szCs w:val="20"/>
        </w:rPr>
        <w:t xml:space="preserve"> calendarización</w:t>
      </w:r>
      <w:r w:rsidR="00B003E9" w:rsidRPr="00C64546">
        <w:rPr>
          <w:sz w:val="20"/>
          <w:szCs w:val="20"/>
        </w:rPr>
        <w:t xml:space="preserve"> en</w:t>
      </w:r>
      <w:r w:rsidR="009F5843" w:rsidRPr="00C64546">
        <w:rPr>
          <w:sz w:val="20"/>
          <w:szCs w:val="20"/>
        </w:rPr>
        <w:t xml:space="preserve">la </w:t>
      </w:r>
      <w:r w:rsidR="00D612A7" w:rsidRPr="00C64546">
        <w:rPr>
          <w:sz w:val="20"/>
          <w:szCs w:val="20"/>
        </w:rPr>
        <w:t>entrega de lo</w:t>
      </w:r>
      <w:r w:rsidRPr="00C64546">
        <w:rPr>
          <w:sz w:val="20"/>
          <w:szCs w:val="20"/>
        </w:rPr>
        <w:t>s</w:t>
      </w:r>
      <w:r w:rsidR="00D612A7" w:rsidRPr="00C64546">
        <w:rPr>
          <w:sz w:val="20"/>
          <w:szCs w:val="20"/>
        </w:rPr>
        <w:t xml:space="preserve"> apoyos económicos</w:t>
      </w:r>
      <w:r w:rsidRPr="00C64546">
        <w:rPr>
          <w:sz w:val="20"/>
          <w:szCs w:val="20"/>
        </w:rPr>
        <w:t>. El procesamiento de la información se llevó a cabo mediante el análisis de cada una de las preguntas que conformaron la encuesta de satisfacción</w:t>
      </w:r>
      <w:r w:rsidR="00B003E9" w:rsidRPr="00C64546">
        <w:rPr>
          <w:sz w:val="20"/>
          <w:szCs w:val="20"/>
        </w:rPr>
        <w:t xml:space="preserve"> y el cuestionario de entrega de apoyos</w:t>
      </w:r>
      <w:r w:rsidRPr="00C64546">
        <w:rPr>
          <w:sz w:val="20"/>
          <w:szCs w:val="20"/>
        </w:rPr>
        <w:t>.</w:t>
      </w:r>
    </w:p>
    <w:p w:rsidR="00E503FF" w:rsidRPr="00C64546" w:rsidRDefault="00E503FF" w:rsidP="00E503FF">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981"/>
      </w:tblGrid>
      <w:tr w:rsidR="00E503FF" w:rsidRPr="00C64546" w:rsidTr="00F90E05">
        <w:tc>
          <w:tcPr>
            <w:tcW w:w="4873" w:type="dxa"/>
          </w:tcPr>
          <w:p w:rsidR="00E503FF" w:rsidRPr="00C64546" w:rsidRDefault="00E503FF" w:rsidP="00804B33">
            <w:pPr>
              <w:rPr>
                <w:b/>
                <w:sz w:val="20"/>
                <w:szCs w:val="20"/>
              </w:rPr>
            </w:pPr>
            <w:r w:rsidRPr="00C64546">
              <w:rPr>
                <w:b/>
                <w:sz w:val="20"/>
                <w:szCs w:val="20"/>
              </w:rPr>
              <w:t xml:space="preserve">Cronograma de Aplicación y procesamiento de la información </w:t>
            </w:r>
          </w:p>
        </w:tc>
        <w:tc>
          <w:tcPr>
            <w:tcW w:w="4981" w:type="dxa"/>
          </w:tcPr>
          <w:p w:rsidR="00E503FF" w:rsidRPr="00C64546" w:rsidRDefault="00E503FF" w:rsidP="00804B33">
            <w:pPr>
              <w:rPr>
                <w:b/>
                <w:sz w:val="20"/>
                <w:szCs w:val="20"/>
              </w:rPr>
            </w:pPr>
            <w:r w:rsidRPr="00C64546">
              <w:rPr>
                <w:b/>
                <w:sz w:val="20"/>
                <w:szCs w:val="20"/>
              </w:rPr>
              <w:t>Periodo de análisis</w:t>
            </w:r>
          </w:p>
        </w:tc>
      </w:tr>
      <w:tr w:rsidR="00E503FF" w:rsidRPr="00C64546" w:rsidTr="00F90E05">
        <w:tc>
          <w:tcPr>
            <w:tcW w:w="4873" w:type="dxa"/>
          </w:tcPr>
          <w:p w:rsidR="00E503FF" w:rsidRPr="00C64546" w:rsidRDefault="00D612A7" w:rsidP="00804B33">
            <w:pPr>
              <w:rPr>
                <w:sz w:val="20"/>
                <w:szCs w:val="20"/>
              </w:rPr>
            </w:pPr>
            <w:r w:rsidRPr="00C64546">
              <w:rPr>
                <w:sz w:val="20"/>
                <w:szCs w:val="20"/>
              </w:rPr>
              <w:t>Aplicación d encuestas de satisfacción durante las entregas del componente del programa</w:t>
            </w:r>
          </w:p>
        </w:tc>
        <w:tc>
          <w:tcPr>
            <w:tcW w:w="4981" w:type="dxa"/>
          </w:tcPr>
          <w:p w:rsidR="00E503FF" w:rsidRPr="00C64546" w:rsidRDefault="00D612A7" w:rsidP="00804B33">
            <w:pPr>
              <w:rPr>
                <w:sz w:val="20"/>
                <w:szCs w:val="20"/>
              </w:rPr>
            </w:pPr>
            <w:r w:rsidRPr="00C64546">
              <w:rPr>
                <w:sz w:val="20"/>
                <w:szCs w:val="20"/>
              </w:rPr>
              <w:t>Dependiendo de la calendarización del área ejecutante</w:t>
            </w:r>
          </w:p>
        </w:tc>
      </w:tr>
      <w:tr w:rsidR="00792196" w:rsidRPr="00C64546" w:rsidTr="00F90E05">
        <w:tc>
          <w:tcPr>
            <w:tcW w:w="4873" w:type="dxa"/>
          </w:tcPr>
          <w:p w:rsidR="00E503FF" w:rsidRPr="00C64546" w:rsidRDefault="00D612A7" w:rsidP="00804B33">
            <w:pPr>
              <w:rPr>
                <w:sz w:val="20"/>
                <w:szCs w:val="20"/>
              </w:rPr>
            </w:pPr>
            <w:r w:rsidRPr="00C64546">
              <w:rPr>
                <w:sz w:val="20"/>
                <w:szCs w:val="20"/>
              </w:rPr>
              <w:t>Procesamiento de las encuestas de satisfacción</w:t>
            </w:r>
          </w:p>
        </w:tc>
        <w:tc>
          <w:tcPr>
            <w:tcW w:w="4981" w:type="dxa"/>
          </w:tcPr>
          <w:p w:rsidR="00E503FF" w:rsidRPr="00C64546" w:rsidRDefault="00D612A7" w:rsidP="00804B33">
            <w:pPr>
              <w:rPr>
                <w:sz w:val="20"/>
                <w:szCs w:val="20"/>
              </w:rPr>
            </w:pPr>
            <w:r w:rsidRPr="00C64546">
              <w:rPr>
                <w:sz w:val="20"/>
                <w:szCs w:val="20"/>
              </w:rPr>
              <w:t xml:space="preserve">A partir de su aplicación </w:t>
            </w:r>
          </w:p>
        </w:tc>
      </w:tr>
    </w:tbl>
    <w:p w:rsidR="00DE1C72" w:rsidRDefault="00DE1C72" w:rsidP="00DE1C72">
      <w:pPr>
        <w:pStyle w:val="paragraphscx21326078"/>
        <w:spacing w:before="0" w:beforeAutospacing="0" w:after="0" w:afterAutospacing="0"/>
        <w:jc w:val="both"/>
        <w:textAlignment w:val="baseline"/>
        <w:rPr>
          <w:b/>
          <w:sz w:val="20"/>
          <w:szCs w:val="20"/>
        </w:rPr>
      </w:pPr>
    </w:p>
    <w:p w:rsidR="00593840" w:rsidRDefault="00E42D78" w:rsidP="00DE1C72">
      <w:pPr>
        <w:pStyle w:val="paragraphscx21326078"/>
        <w:spacing w:before="0" w:beforeAutospacing="0" w:after="0" w:afterAutospacing="0"/>
        <w:jc w:val="both"/>
        <w:textAlignment w:val="baseline"/>
        <w:rPr>
          <w:b/>
          <w:sz w:val="20"/>
          <w:szCs w:val="20"/>
        </w:rPr>
      </w:pPr>
      <w:r w:rsidRPr="00C64546">
        <w:rPr>
          <w:b/>
          <w:sz w:val="20"/>
          <w:szCs w:val="20"/>
        </w:rPr>
        <w:t>VI. CONCLUSIONES Y ESTRATEGIAS DE MEJORA.</w:t>
      </w:r>
    </w:p>
    <w:p w:rsidR="00051126" w:rsidRDefault="00051126" w:rsidP="00DE1C72">
      <w:pPr>
        <w:autoSpaceDE w:val="0"/>
        <w:autoSpaceDN w:val="0"/>
        <w:adjustRightInd w:val="0"/>
        <w:rPr>
          <w:b/>
          <w:bCs/>
          <w:sz w:val="20"/>
          <w:szCs w:val="20"/>
        </w:rPr>
      </w:pPr>
      <w:r>
        <w:rPr>
          <w:b/>
          <w:bCs/>
          <w:sz w:val="20"/>
          <w:szCs w:val="20"/>
        </w:rPr>
        <w:t>Matriz FODA</w:t>
      </w:r>
    </w:p>
    <w:p w:rsidR="00051126" w:rsidRDefault="00051126" w:rsidP="00DE1C72">
      <w:pPr>
        <w:autoSpaceDE w:val="0"/>
        <w:autoSpaceDN w:val="0"/>
        <w:adjustRightInd w:val="0"/>
        <w:rPr>
          <w:b/>
          <w:bCs/>
          <w:sz w:val="20"/>
          <w:szCs w:val="20"/>
        </w:rPr>
      </w:pPr>
    </w:p>
    <w:tbl>
      <w:tblPr>
        <w:tblStyle w:val="Tablaconcuadrcula"/>
        <w:tblW w:w="0" w:type="auto"/>
        <w:tblInd w:w="108" w:type="dxa"/>
        <w:tblLook w:val="04A0"/>
      </w:tblPr>
      <w:tblGrid>
        <w:gridCol w:w="4948"/>
        <w:gridCol w:w="5056"/>
      </w:tblGrid>
      <w:tr w:rsidR="00051126" w:rsidTr="00DE1C72">
        <w:tc>
          <w:tcPr>
            <w:tcW w:w="4948" w:type="dxa"/>
          </w:tcPr>
          <w:p w:rsidR="00051126" w:rsidRDefault="00051126" w:rsidP="000D6314">
            <w:pPr>
              <w:autoSpaceDE w:val="0"/>
              <w:autoSpaceDN w:val="0"/>
              <w:adjustRightInd w:val="0"/>
              <w:rPr>
                <w:sz w:val="20"/>
                <w:szCs w:val="20"/>
              </w:rPr>
            </w:pPr>
            <w:r>
              <w:rPr>
                <w:b/>
                <w:bCs/>
                <w:sz w:val="20"/>
                <w:szCs w:val="20"/>
              </w:rPr>
              <w:t>Fortalezas</w:t>
            </w:r>
            <w:r>
              <w:rPr>
                <w:sz w:val="20"/>
                <w:szCs w:val="20"/>
              </w:rPr>
              <w:t>- Acercamiento territorial a los habitantes.</w:t>
            </w:r>
          </w:p>
          <w:p w:rsidR="00051126" w:rsidRDefault="00051126" w:rsidP="000D6314">
            <w:pPr>
              <w:autoSpaceDE w:val="0"/>
              <w:autoSpaceDN w:val="0"/>
              <w:adjustRightInd w:val="0"/>
              <w:rPr>
                <w:bCs/>
                <w:sz w:val="20"/>
                <w:szCs w:val="20"/>
              </w:rPr>
            </w:pPr>
            <w:r>
              <w:rPr>
                <w:sz w:val="20"/>
                <w:szCs w:val="20"/>
              </w:rPr>
              <w:t>-Buena percepción del Programa.</w:t>
            </w:r>
          </w:p>
        </w:tc>
        <w:tc>
          <w:tcPr>
            <w:tcW w:w="5056" w:type="dxa"/>
          </w:tcPr>
          <w:p w:rsidR="00051126" w:rsidRPr="005513C5" w:rsidRDefault="00051126" w:rsidP="000D6314">
            <w:pPr>
              <w:autoSpaceDE w:val="0"/>
              <w:autoSpaceDN w:val="0"/>
              <w:adjustRightInd w:val="0"/>
              <w:rPr>
                <w:sz w:val="20"/>
                <w:szCs w:val="20"/>
              </w:rPr>
            </w:pPr>
            <w:r>
              <w:rPr>
                <w:b/>
                <w:bCs/>
                <w:sz w:val="20"/>
                <w:szCs w:val="20"/>
              </w:rPr>
              <w:t>Debilidades</w:t>
            </w:r>
            <w:r>
              <w:rPr>
                <w:sz w:val="20"/>
                <w:szCs w:val="20"/>
              </w:rPr>
              <w:t>- Mal aprovechamiento de los recursos humanos para el proceso del programa, asi como la falta de coordinación con otras areas.</w:t>
            </w:r>
          </w:p>
        </w:tc>
      </w:tr>
      <w:tr w:rsidR="00051126" w:rsidTr="00DE1C72">
        <w:tc>
          <w:tcPr>
            <w:tcW w:w="4948" w:type="dxa"/>
          </w:tcPr>
          <w:p w:rsidR="00051126" w:rsidRDefault="00051126" w:rsidP="000D6314">
            <w:pPr>
              <w:autoSpaceDE w:val="0"/>
              <w:autoSpaceDN w:val="0"/>
              <w:adjustRightInd w:val="0"/>
              <w:rPr>
                <w:bCs/>
                <w:sz w:val="20"/>
                <w:szCs w:val="20"/>
              </w:rPr>
            </w:pPr>
            <w:r>
              <w:rPr>
                <w:b/>
                <w:bCs/>
                <w:sz w:val="20"/>
                <w:szCs w:val="20"/>
              </w:rPr>
              <w:t>Oportunidades</w:t>
            </w:r>
            <w:r>
              <w:rPr>
                <w:sz w:val="20"/>
                <w:szCs w:val="20"/>
              </w:rPr>
              <w:t>- Políticas públicas congruentes con la problemática de las familias que tienen al frente una jefa de familia.</w:t>
            </w:r>
          </w:p>
        </w:tc>
        <w:tc>
          <w:tcPr>
            <w:tcW w:w="5056" w:type="dxa"/>
          </w:tcPr>
          <w:p w:rsidR="00051126" w:rsidRDefault="00051126" w:rsidP="000D6314">
            <w:pPr>
              <w:autoSpaceDE w:val="0"/>
              <w:autoSpaceDN w:val="0"/>
              <w:adjustRightInd w:val="0"/>
              <w:rPr>
                <w:sz w:val="20"/>
                <w:szCs w:val="20"/>
              </w:rPr>
            </w:pPr>
            <w:r>
              <w:rPr>
                <w:b/>
                <w:bCs/>
                <w:sz w:val="20"/>
                <w:szCs w:val="20"/>
              </w:rPr>
              <w:t>Amenazas</w:t>
            </w:r>
            <w:r>
              <w:rPr>
                <w:sz w:val="20"/>
                <w:szCs w:val="20"/>
              </w:rPr>
              <w:t>- Diversas causas de tipo político, económico</w:t>
            </w:r>
          </w:p>
          <w:p w:rsidR="00051126" w:rsidRDefault="00051126" w:rsidP="000D6314">
            <w:pPr>
              <w:autoSpaceDE w:val="0"/>
              <w:autoSpaceDN w:val="0"/>
              <w:adjustRightInd w:val="0"/>
              <w:rPr>
                <w:bCs/>
                <w:sz w:val="20"/>
                <w:szCs w:val="20"/>
              </w:rPr>
            </w:pPr>
            <w:r>
              <w:rPr>
                <w:sz w:val="20"/>
                <w:szCs w:val="20"/>
              </w:rPr>
              <w:t>que no están en manos del órgano político</w:t>
            </w:r>
          </w:p>
        </w:tc>
      </w:tr>
    </w:tbl>
    <w:p w:rsidR="00051126" w:rsidRPr="00051126" w:rsidRDefault="00051126" w:rsidP="00DE1C72">
      <w:pPr>
        <w:pStyle w:val="paragraphscx21326078"/>
        <w:spacing w:before="0" w:beforeAutospacing="0" w:after="0" w:afterAutospacing="0"/>
        <w:jc w:val="both"/>
        <w:textAlignment w:val="baseline"/>
        <w:rPr>
          <w:b/>
          <w:sz w:val="20"/>
          <w:szCs w:val="20"/>
        </w:rPr>
      </w:pPr>
    </w:p>
    <w:p w:rsidR="00051126" w:rsidRDefault="00051126" w:rsidP="00051126">
      <w:pPr>
        <w:autoSpaceDE w:val="0"/>
        <w:autoSpaceDN w:val="0"/>
        <w:adjustRightInd w:val="0"/>
        <w:rPr>
          <w:b/>
          <w:bCs/>
          <w:sz w:val="20"/>
          <w:szCs w:val="20"/>
        </w:rPr>
      </w:pPr>
      <w:r>
        <w:rPr>
          <w:b/>
          <w:bCs/>
          <w:sz w:val="20"/>
          <w:szCs w:val="20"/>
        </w:rPr>
        <w:t>Estrategias de Mejora</w:t>
      </w:r>
    </w:p>
    <w:tbl>
      <w:tblPr>
        <w:tblStyle w:val="Tablaconcuadrcula"/>
        <w:tblW w:w="0" w:type="auto"/>
        <w:tblInd w:w="108" w:type="dxa"/>
        <w:tblLook w:val="04A0"/>
      </w:tblPr>
      <w:tblGrid>
        <w:gridCol w:w="3262"/>
        <w:gridCol w:w="3371"/>
        <w:gridCol w:w="3371"/>
      </w:tblGrid>
      <w:tr w:rsidR="00051126" w:rsidTr="00AB3417">
        <w:tc>
          <w:tcPr>
            <w:tcW w:w="3262" w:type="dxa"/>
          </w:tcPr>
          <w:p w:rsidR="00051126" w:rsidRDefault="00051126" w:rsidP="000D6314">
            <w:pPr>
              <w:autoSpaceDE w:val="0"/>
              <w:autoSpaceDN w:val="0"/>
              <w:adjustRightInd w:val="0"/>
              <w:rPr>
                <w:b/>
                <w:bCs/>
                <w:sz w:val="20"/>
                <w:szCs w:val="20"/>
              </w:rPr>
            </w:pPr>
            <w:r>
              <w:rPr>
                <w:b/>
                <w:bCs/>
                <w:sz w:val="20"/>
                <w:szCs w:val="20"/>
              </w:rPr>
              <w:t>Objetivo central del proyecto:</w:t>
            </w:r>
          </w:p>
          <w:p w:rsidR="00051126" w:rsidRPr="005513C5" w:rsidRDefault="00051126" w:rsidP="000D6314">
            <w:pPr>
              <w:autoSpaceDE w:val="0"/>
              <w:autoSpaceDN w:val="0"/>
              <w:adjustRightInd w:val="0"/>
              <w:rPr>
                <w:sz w:val="20"/>
                <w:szCs w:val="20"/>
              </w:rPr>
            </w:pPr>
            <w:r>
              <w:rPr>
                <w:sz w:val="20"/>
                <w:szCs w:val="20"/>
              </w:rPr>
              <w:t>El autoempleo, el empoderamiento y mejores oportunidades laborales para las mujeres con oficio.</w:t>
            </w:r>
          </w:p>
        </w:tc>
        <w:tc>
          <w:tcPr>
            <w:tcW w:w="3371" w:type="dxa"/>
          </w:tcPr>
          <w:p w:rsidR="00051126" w:rsidRDefault="00051126" w:rsidP="000D6314">
            <w:pPr>
              <w:autoSpaceDE w:val="0"/>
              <w:autoSpaceDN w:val="0"/>
              <w:adjustRightInd w:val="0"/>
              <w:rPr>
                <w:sz w:val="20"/>
                <w:szCs w:val="20"/>
              </w:rPr>
            </w:pPr>
            <w:r>
              <w:rPr>
                <w:b/>
                <w:bCs/>
                <w:sz w:val="20"/>
                <w:szCs w:val="20"/>
              </w:rPr>
              <w:t xml:space="preserve">Fortaleza </w:t>
            </w:r>
            <w:r>
              <w:rPr>
                <w:sz w:val="20"/>
                <w:szCs w:val="20"/>
              </w:rPr>
              <w:t>(Internas): Acercamiento</w:t>
            </w:r>
            <w:r w:rsidR="00AB3417">
              <w:rPr>
                <w:sz w:val="20"/>
                <w:szCs w:val="20"/>
              </w:rPr>
              <w:t xml:space="preserve"> </w:t>
            </w:r>
            <w:r>
              <w:rPr>
                <w:sz w:val="20"/>
                <w:szCs w:val="20"/>
              </w:rPr>
              <w:t>territorial a los habitantes.</w:t>
            </w:r>
          </w:p>
          <w:p w:rsidR="00051126" w:rsidRDefault="00051126" w:rsidP="000D6314">
            <w:pPr>
              <w:autoSpaceDE w:val="0"/>
              <w:autoSpaceDN w:val="0"/>
              <w:adjustRightInd w:val="0"/>
              <w:rPr>
                <w:sz w:val="20"/>
                <w:szCs w:val="20"/>
              </w:rPr>
            </w:pPr>
            <w:r>
              <w:rPr>
                <w:sz w:val="20"/>
                <w:szCs w:val="20"/>
              </w:rPr>
              <w:t>-Recursos humanos, materiales y</w:t>
            </w:r>
            <w:r w:rsidR="00AB3417">
              <w:rPr>
                <w:sz w:val="20"/>
                <w:szCs w:val="20"/>
              </w:rPr>
              <w:t xml:space="preserve"> </w:t>
            </w:r>
            <w:r>
              <w:rPr>
                <w:sz w:val="20"/>
                <w:szCs w:val="20"/>
              </w:rPr>
              <w:t>financieros suficientes.</w:t>
            </w:r>
          </w:p>
          <w:p w:rsidR="00051126" w:rsidRDefault="00051126" w:rsidP="000D6314">
            <w:pPr>
              <w:autoSpaceDE w:val="0"/>
              <w:autoSpaceDN w:val="0"/>
              <w:adjustRightInd w:val="0"/>
              <w:rPr>
                <w:bCs/>
                <w:sz w:val="20"/>
                <w:szCs w:val="20"/>
              </w:rPr>
            </w:pPr>
            <w:r>
              <w:rPr>
                <w:sz w:val="20"/>
                <w:szCs w:val="20"/>
              </w:rPr>
              <w:t>-Buena percepción del Programa.</w:t>
            </w:r>
          </w:p>
        </w:tc>
        <w:tc>
          <w:tcPr>
            <w:tcW w:w="3371" w:type="dxa"/>
          </w:tcPr>
          <w:p w:rsidR="00051126" w:rsidRPr="005513C5" w:rsidRDefault="00051126" w:rsidP="000D6314">
            <w:pPr>
              <w:autoSpaceDE w:val="0"/>
              <w:autoSpaceDN w:val="0"/>
              <w:adjustRightInd w:val="0"/>
              <w:rPr>
                <w:sz w:val="20"/>
                <w:szCs w:val="20"/>
              </w:rPr>
            </w:pPr>
            <w:r>
              <w:rPr>
                <w:b/>
                <w:bCs/>
                <w:sz w:val="20"/>
                <w:szCs w:val="20"/>
              </w:rPr>
              <w:t xml:space="preserve">Debilidades </w:t>
            </w:r>
            <w:r>
              <w:rPr>
                <w:sz w:val="20"/>
                <w:szCs w:val="20"/>
              </w:rPr>
              <w:t>(Internas): Mal aprovechamiento de los recursos humanos para el proceso del programa, así como la falta de coordinación con otras áreas</w:t>
            </w:r>
          </w:p>
        </w:tc>
      </w:tr>
      <w:tr w:rsidR="00051126" w:rsidTr="00AB3417">
        <w:tc>
          <w:tcPr>
            <w:tcW w:w="3262" w:type="dxa"/>
          </w:tcPr>
          <w:p w:rsidR="00051126" w:rsidRPr="005513C5" w:rsidRDefault="00051126" w:rsidP="000D6314">
            <w:pPr>
              <w:autoSpaceDE w:val="0"/>
              <w:autoSpaceDN w:val="0"/>
              <w:adjustRightInd w:val="0"/>
              <w:rPr>
                <w:sz w:val="20"/>
                <w:szCs w:val="20"/>
              </w:rPr>
            </w:pPr>
            <w:r>
              <w:rPr>
                <w:b/>
                <w:bCs/>
                <w:sz w:val="20"/>
                <w:szCs w:val="20"/>
              </w:rPr>
              <w:t xml:space="preserve">Oportunidades </w:t>
            </w:r>
            <w:r>
              <w:rPr>
                <w:sz w:val="20"/>
                <w:szCs w:val="20"/>
              </w:rPr>
              <w:t>(externas) Políticas públicas congruentes con la problemática de las familias que tienen al frente una jefa de familia.</w:t>
            </w:r>
          </w:p>
        </w:tc>
        <w:tc>
          <w:tcPr>
            <w:tcW w:w="3371" w:type="dxa"/>
          </w:tcPr>
          <w:p w:rsidR="00051126" w:rsidRPr="005513C5" w:rsidRDefault="00051126" w:rsidP="000D6314">
            <w:pPr>
              <w:autoSpaceDE w:val="0"/>
              <w:autoSpaceDN w:val="0"/>
              <w:adjustRightInd w:val="0"/>
              <w:rPr>
                <w:sz w:val="20"/>
                <w:szCs w:val="20"/>
              </w:rPr>
            </w:pPr>
            <w:r>
              <w:rPr>
                <w:b/>
                <w:bCs/>
                <w:sz w:val="20"/>
                <w:szCs w:val="20"/>
              </w:rPr>
              <w:t>Potencialidades:</w:t>
            </w:r>
            <w:r>
              <w:rPr>
                <w:sz w:val="20"/>
                <w:szCs w:val="20"/>
              </w:rPr>
              <w:t>-Acercarse a las familias con jefatura femenina y poder ayudarlas a la mejora de su vida familiar.</w:t>
            </w:r>
          </w:p>
        </w:tc>
        <w:tc>
          <w:tcPr>
            <w:tcW w:w="3371" w:type="dxa"/>
          </w:tcPr>
          <w:p w:rsidR="00051126" w:rsidRDefault="00051126" w:rsidP="000D6314">
            <w:pPr>
              <w:autoSpaceDE w:val="0"/>
              <w:autoSpaceDN w:val="0"/>
              <w:adjustRightInd w:val="0"/>
              <w:rPr>
                <w:sz w:val="20"/>
                <w:szCs w:val="20"/>
              </w:rPr>
            </w:pPr>
            <w:r>
              <w:rPr>
                <w:b/>
                <w:bCs/>
                <w:sz w:val="20"/>
                <w:szCs w:val="20"/>
              </w:rPr>
              <w:t xml:space="preserve">Desafíos: </w:t>
            </w:r>
            <w:r>
              <w:rPr>
                <w:sz w:val="20"/>
                <w:szCs w:val="20"/>
              </w:rPr>
              <w:t>- mantener una vigilancia en</w:t>
            </w:r>
          </w:p>
          <w:p w:rsidR="00051126" w:rsidRDefault="00051126" w:rsidP="000D6314">
            <w:pPr>
              <w:autoSpaceDE w:val="0"/>
              <w:autoSpaceDN w:val="0"/>
              <w:adjustRightInd w:val="0"/>
              <w:rPr>
                <w:sz w:val="20"/>
                <w:szCs w:val="20"/>
              </w:rPr>
            </w:pPr>
            <w:r>
              <w:rPr>
                <w:sz w:val="20"/>
                <w:szCs w:val="20"/>
              </w:rPr>
              <w:t>la entrega de los componentes.</w:t>
            </w:r>
          </w:p>
          <w:p w:rsidR="00051126" w:rsidRDefault="00051126" w:rsidP="000D6314">
            <w:pPr>
              <w:autoSpaceDE w:val="0"/>
              <w:autoSpaceDN w:val="0"/>
              <w:adjustRightInd w:val="0"/>
              <w:rPr>
                <w:sz w:val="20"/>
                <w:szCs w:val="20"/>
              </w:rPr>
            </w:pPr>
            <w:r>
              <w:rPr>
                <w:sz w:val="20"/>
                <w:szCs w:val="20"/>
              </w:rPr>
              <w:t>-Garantizar la planeación de las</w:t>
            </w:r>
          </w:p>
          <w:p w:rsidR="00051126" w:rsidRDefault="00051126" w:rsidP="000D6314">
            <w:pPr>
              <w:autoSpaceDE w:val="0"/>
              <w:autoSpaceDN w:val="0"/>
              <w:adjustRightInd w:val="0"/>
              <w:rPr>
                <w:sz w:val="20"/>
                <w:szCs w:val="20"/>
              </w:rPr>
            </w:pPr>
            <w:r>
              <w:rPr>
                <w:sz w:val="20"/>
                <w:szCs w:val="20"/>
              </w:rPr>
              <w:t>distintas actividades con las áreas</w:t>
            </w:r>
          </w:p>
          <w:p w:rsidR="00051126" w:rsidRDefault="00051126" w:rsidP="000D6314">
            <w:pPr>
              <w:autoSpaceDE w:val="0"/>
              <w:autoSpaceDN w:val="0"/>
              <w:adjustRightInd w:val="0"/>
              <w:rPr>
                <w:sz w:val="20"/>
                <w:szCs w:val="20"/>
              </w:rPr>
            </w:pPr>
            <w:r>
              <w:rPr>
                <w:sz w:val="20"/>
                <w:szCs w:val="20"/>
              </w:rPr>
              <w:t>responsables del programa</w:t>
            </w:r>
          </w:p>
          <w:p w:rsidR="00051126" w:rsidRDefault="00051126" w:rsidP="000D6314">
            <w:pPr>
              <w:autoSpaceDE w:val="0"/>
              <w:autoSpaceDN w:val="0"/>
              <w:adjustRightInd w:val="0"/>
              <w:rPr>
                <w:sz w:val="20"/>
                <w:szCs w:val="20"/>
              </w:rPr>
            </w:pPr>
            <w:r>
              <w:rPr>
                <w:sz w:val="20"/>
                <w:szCs w:val="20"/>
              </w:rPr>
              <w:t>-lograr la colaboración de los órganos</w:t>
            </w:r>
          </w:p>
          <w:p w:rsidR="00051126" w:rsidRDefault="00051126" w:rsidP="000D6314">
            <w:pPr>
              <w:autoSpaceDE w:val="0"/>
              <w:autoSpaceDN w:val="0"/>
              <w:adjustRightInd w:val="0"/>
              <w:rPr>
                <w:sz w:val="20"/>
                <w:szCs w:val="20"/>
              </w:rPr>
            </w:pPr>
            <w:r>
              <w:rPr>
                <w:sz w:val="20"/>
                <w:szCs w:val="20"/>
              </w:rPr>
              <w:t>en los distintos niveles de gobierno.</w:t>
            </w:r>
          </w:p>
          <w:p w:rsidR="00051126" w:rsidRPr="005513C5" w:rsidRDefault="00051126" w:rsidP="000D6314">
            <w:pPr>
              <w:autoSpaceDE w:val="0"/>
              <w:autoSpaceDN w:val="0"/>
              <w:adjustRightInd w:val="0"/>
              <w:rPr>
                <w:sz w:val="20"/>
                <w:szCs w:val="20"/>
              </w:rPr>
            </w:pPr>
          </w:p>
        </w:tc>
      </w:tr>
      <w:tr w:rsidR="00051126" w:rsidTr="00AB3417">
        <w:tc>
          <w:tcPr>
            <w:tcW w:w="3262" w:type="dxa"/>
          </w:tcPr>
          <w:p w:rsidR="00051126" w:rsidRDefault="00051126" w:rsidP="000D6314">
            <w:pPr>
              <w:autoSpaceDE w:val="0"/>
              <w:autoSpaceDN w:val="0"/>
              <w:adjustRightInd w:val="0"/>
              <w:rPr>
                <w:sz w:val="20"/>
                <w:szCs w:val="20"/>
              </w:rPr>
            </w:pPr>
            <w:r>
              <w:rPr>
                <w:b/>
                <w:bCs/>
                <w:sz w:val="20"/>
                <w:szCs w:val="20"/>
              </w:rPr>
              <w:t xml:space="preserve">Amenazas </w:t>
            </w:r>
            <w:r>
              <w:rPr>
                <w:sz w:val="20"/>
                <w:szCs w:val="20"/>
              </w:rPr>
              <w:t>(externas): Diversas causas</w:t>
            </w:r>
          </w:p>
          <w:p w:rsidR="00051126" w:rsidRDefault="00051126" w:rsidP="000D6314">
            <w:pPr>
              <w:autoSpaceDE w:val="0"/>
              <w:autoSpaceDN w:val="0"/>
              <w:adjustRightInd w:val="0"/>
              <w:rPr>
                <w:sz w:val="20"/>
                <w:szCs w:val="20"/>
              </w:rPr>
            </w:pPr>
            <w:r>
              <w:rPr>
                <w:sz w:val="20"/>
                <w:szCs w:val="20"/>
              </w:rPr>
              <w:t>de tipo político, económico que no</w:t>
            </w:r>
          </w:p>
          <w:p w:rsidR="00051126" w:rsidRDefault="00051126" w:rsidP="000D6314">
            <w:pPr>
              <w:autoSpaceDE w:val="0"/>
              <w:autoSpaceDN w:val="0"/>
              <w:adjustRightInd w:val="0"/>
              <w:rPr>
                <w:sz w:val="20"/>
                <w:szCs w:val="20"/>
              </w:rPr>
            </w:pPr>
            <w:r>
              <w:rPr>
                <w:sz w:val="20"/>
                <w:szCs w:val="20"/>
              </w:rPr>
              <w:t>están en manos del órgano político</w:t>
            </w:r>
          </w:p>
          <w:p w:rsidR="00051126" w:rsidRPr="005513C5" w:rsidRDefault="00051126" w:rsidP="000D6314">
            <w:pPr>
              <w:autoSpaceDE w:val="0"/>
              <w:autoSpaceDN w:val="0"/>
              <w:adjustRightInd w:val="0"/>
              <w:rPr>
                <w:sz w:val="20"/>
                <w:szCs w:val="20"/>
              </w:rPr>
            </w:pPr>
          </w:p>
        </w:tc>
        <w:tc>
          <w:tcPr>
            <w:tcW w:w="3371" w:type="dxa"/>
          </w:tcPr>
          <w:p w:rsidR="00051126" w:rsidRDefault="00051126" w:rsidP="000D6314">
            <w:pPr>
              <w:autoSpaceDE w:val="0"/>
              <w:autoSpaceDN w:val="0"/>
              <w:adjustRightInd w:val="0"/>
              <w:rPr>
                <w:sz w:val="20"/>
                <w:szCs w:val="20"/>
              </w:rPr>
            </w:pPr>
            <w:r>
              <w:rPr>
                <w:b/>
                <w:bCs/>
                <w:sz w:val="20"/>
                <w:szCs w:val="20"/>
              </w:rPr>
              <w:t>Riesgo:</w:t>
            </w:r>
            <w:r>
              <w:rPr>
                <w:sz w:val="20"/>
                <w:szCs w:val="20"/>
              </w:rPr>
              <w:t>-Aprovechar la coyuntura</w:t>
            </w:r>
          </w:p>
          <w:p w:rsidR="00051126" w:rsidRDefault="00051126" w:rsidP="000D6314">
            <w:pPr>
              <w:autoSpaceDE w:val="0"/>
              <w:autoSpaceDN w:val="0"/>
              <w:adjustRightInd w:val="0"/>
              <w:rPr>
                <w:sz w:val="20"/>
                <w:szCs w:val="20"/>
              </w:rPr>
            </w:pPr>
            <w:r>
              <w:rPr>
                <w:sz w:val="20"/>
                <w:szCs w:val="20"/>
              </w:rPr>
              <w:t>política para establecer criterios que se</w:t>
            </w:r>
          </w:p>
          <w:p w:rsidR="00051126" w:rsidRDefault="00051126" w:rsidP="000D6314">
            <w:pPr>
              <w:autoSpaceDE w:val="0"/>
              <w:autoSpaceDN w:val="0"/>
              <w:adjustRightInd w:val="0"/>
              <w:rPr>
                <w:sz w:val="20"/>
                <w:szCs w:val="20"/>
              </w:rPr>
            </w:pPr>
            <w:r>
              <w:rPr>
                <w:sz w:val="20"/>
                <w:szCs w:val="20"/>
              </w:rPr>
              <w:t>ajusten a las necesidades de la</w:t>
            </w:r>
          </w:p>
          <w:p w:rsidR="00051126" w:rsidRDefault="00051126" w:rsidP="000D6314">
            <w:pPr>
              <w:autoSpaceDE w:val="0"/>
              <w:autoSpaceDN w:val="0"/>
              <w:adjustRightInd w:val="0"/>
              <w:rPr>
                <w:bCs/>
                <w:sz w:val="20"/>
                <w:szCs w:val="20"/>
              </w:rPr>
            </w:pPr>
            <w:r>
              <w:rPr>
                <w:sz w:val="20"/>
                <w:szCs w:val="20"/>
              </w:rPr>
              <w:t>población que padece el problema.</w:t>
            </w:r>
          </w:p>
        </w:tc>
        <w:tc>
          <w:tcPr>
            <w:tcW w:w="3371" w:type="dxa"/>
          </w:tcPr>
          <w:p w:rsidR="00051126" w:rsidRDefault="00051126" w:rsidP="000D6314">
            <w:pPr>
              <w:autoSpaceDE w:val="0"/>
              <w:autoSpaceDN w:val="0"/>
              <w:adjustRightInd w:val="0"/>
              <w:rPr>
                <w:sz w:val="20"/>
                <w:szCs w:val="20"/>
              </w:rPr>
            </w:pPr>
            <w:r>
              <w:rPr>
                <w:b/>
                <w:bCs/>
                <w:sz w:val="20"/>
                <w:szCs w:val="20"/>
              </w:rPr>
              <w:t xml:space="preserve">Limitaciones: </w:t>
            </w:r>
            <w:r>
              <w:rPr>
                <w:sz w:val="20"/>
                <w:szCs w:val="20"/>
              </w:rPr>
              <w:t>Establecer objetivos</w:t>
            </w:r>
          </w:p>
          <w:p w:rsidR="00051126" w:rsidRDefault="00051126" w:rsidP="000D6314">
            <w:pPr>
              <w:autoSpaceDE w:val="0"/>
              <w:autoSpaceDN w:val="0"/>
              <w:adjustRightInd w:val="0"/>
              <w:rPr>
                <w:sz w:val="20"/>
                <w:szCs w:val="20"/>
              </w:rPr>
            </w:pPr>
            <w:r>
              <w:rPr>
                <w:sz w:val="20"/>
                <w:szCs w:val="20"/>
              </w:rPr>
              <w:t>medibles, alcanzables, que</w:t>
            </w:r>
          </w:p>
          <w:p w:rsidR="00051126" w:rsidRDefault="00051126" w:rsidP="000D6314">
            <w:pPr>
              <w:autoSpaceDE w:val="0"/>
              <w:autoSpaceDN w:val="0"/>
              <w:adjustRightInd w:val="0"/>
              <w:rPr>
                <w:sz w:val="20"/>
                <w:szCs w:val="20"/>
              </w:rPr>
            </w:pPr>
            <w:r>
              <w:rPr>
                <w:sz w:val="20"/>
                <w:szCs w:val="20"/>
              </w:rPr>
              <w:t>contribuyan, real y cualitativamente, a</w:t>
            </w:r>
          </w:p>
          <w:p w:rsidR="00051126" w:rsidRDefault="00051126" w:rsidP="000D6314">
            <w:pPr>
              <w:autoSpaceDE w:val="0"/>
              <w:autoSpaceDN w:val="0"/>
              <w:adjustRightInd w:val="0"/>
              <w:rPr>
                <w:bCs/>
                <w:sz w:val="20"/>
                <w:szCs w:val="20"/>
              </w:rPr>
            </w:pPr>
            <w:r>
              <w:rPr>
                <w:sz w:val="20"/>
                <w:szCs w:val="20"/>
              </w:rPr>
              <w:t>la solución de la problemática.</w:t>
            </w:r>
          </w:p>
        </w:tc>
      </w:tr>
    </w:tbl>
    <w:p w:rsidR="00593840" w:rsidRPr="00051126" w:rsidRDefault="00593840" w:rsidP="00DE1C72">
      <w:pPr>
        <w:pStyle w:val="paragraphscx21326078"/>
        <w:spacing w:before="0" w:beforeAutospacing="0" w:after="0" w:afterAutospacing="0"/>
        <w:jc w:val="both"/>
        <w:textAlignment w:val="baseline"/>
        <w:rPr>
          <w:sz w:val="20"/>
          <w:szCs w:val="20"/>
        </w:rPr>
      </w:pPr>
    </w:p>
    <w:p w:rsidR="00051126" w:rsidRDefault="00051126" w:rsidP="00DE1C72">
      <w:pPr>
        <w:autoSpaceDE w:val="0"/>
        <w:autoSpaceDN w:val="0"/>
        <w:adjustRightInd w:val="0"/>
        <w:rPr>
          <w:b/>
          <w:bCs/>
          <w:sz w:val="20"/>
          <w:szCs w:val="20"/>
        </w:rPr>
      </w:pPr>
      <w:r>
        <w:rPr>
          <w:b/>
          <w:bCs/>
          <w:sz w:val="20"/>
          <w:szCs w:val="20"/>
        </w:rPr>
        <w:t>Principales Estrategias de Mejora del Programa Social Mujeres con Oficio</w:t>
      </w:r>
    </w:p>
    <w:p w:rsidR="00051126" w:rsidRDefault="00051126" w:rsidP="00DE1C72">
      <w:pPr>
        <w:autoSpaceDE w:val="0"/>
        <w:autoSpaceDN w:val="0"/>
        <w:adjustRightInd w:val="0"/>
        <w:rPr>
          <w:b/>
          <w:bCs/>
          <w:sz w:val="20"/>
          <w:szCs w:val="20"/>
        </w:rPr>
      </w:pPr>
    </w:p>
    <w:p w:rsidR="00051126" w:rsidRDefault="00051126" w:rsidP="00DE1C72">
      <w:pPr>
        <w:autoSpaceDE w:val="0"/>
        <w:autoSpaceDN w:val="0"/>
        <w:adjustRightInd w:val="0"/>
        <w:rPr>
          <w:b/>
          <w:bCs/>
          <w:sz w:val="20"/>
          <w:szCs w:val="20"/>
        </w:rPr>
      </w:pPr>
      <w:r>
        <w:rPr>
          <w:b/>
          <w:bCs/>
          <w:sz w:val="20"/>
          <w:szCs w:val="20"/>
        </w:rPr>
        <w:t>Principales Estrategias de Mejora del Programa Social</w:t>
      </w:r>
    </w:p>
    <w:tbl>
      <w:tblPr>
        <w:tblStyle w:val="Tablaconcuadrcula"/>
        <w:tblW w:w="0" w:type="auto"/>
        <w:tblLook w:val="04A0"/>
      </w:tblPr>
      <w:tblGrid>
        <w:gridCol w:w="2528"/>
        <w:gridCol w:w="2528"/>
        <w:gridCol w:w="2528"/>
        <w:gridCol w:w="2528"/>
      </w:tblGrid>
      <w:tr w:rsidR="00051126" w:rsidTr="000D6314">
        <w:tc>
          <w:tcPr>
            <w:tcW w:w="2528" w:type="dxa"/>
          </w:tcPr>
          <w:p w:rsidR="00051126" w:rsidRDefault="00051126" w:rsidP="00AB3417">
            <w:pPr>
              <w:autoSpaceDE w:val="0"/>
              <w:autoSpaceDN w:val="0"/>
              <w:adjustRightInd w:val="0"/>
              <w:rPr>
                <w:bCs/>
                <w:sz w:val="20"/>
                <w:szCs w:val="20"/>
              </w:rPr>
            </w:pPr>
            <w:r>
              <w:rPr>
                <w:b/>
                <w:bCs/>
                <w:sz w:val="20"/>
                <w:szCs w:val="20"/>
              </w:rPr>
              <w:t>Elementos de</w:t>
            </w:r>
            <w:r w:rsidR="00AB3417">
              <w:rPr>
                <w:b/>
                <w:bCs/>
                <w:sz w:val="20"/>
                <w:szCs w:val="20"/>
              </w:rPr>
              <w:t xml:space="preserve"> </w:t>
            </w:r>
            <w:r>
              <w:rPr>
                <w:b/>
                <w:bCs/>
                <w:sz w:val="20"/>
                <w:szCs w:val="20"/>
              </w:rPr>
              <w:t>la Matriz</w:t>
            </w:r>
            <w:r w:rsidR="00AB3417">
              <w:rPr>
                <w:b/>
                <w:bCs/>
                <w:sz w:val="20"/>
                <w:szCs w:val="20"/>
              </w:rPr>
              <w:t xml:space="preserve"> </w:t>
            </w:r>
            <w:r>
              <w:rPr>
                <w:b/>
                <w:bCs/>
                <w:sz w:val="20"/>
                <w:szCs w:val="20"/>
              </w:rPr>
              <w:t>FODA</w:t>
            </w:r>
            <w:r w:rsidR="00AB3417">
              <w:rPr>
                <w:b/>
                <w:bCs/>
                <w:sz w:val="20"/>
                <w:szCs w:val="20"/>
              </w:rPr>
              <w:t xml:space="preserve"> </w:t>
            </w:r>
            <w:r>
              <w:rPr>
                <w:b/>
                <w:bCs/>
                <w:sz w:val="20"/>
                <w:szCs w:val="20"/>
              </w:rPr>
              <w:t>retomados</w:t>
            </w:r>
          </w:p>
        </w:tc>
        <w:tc>
          <w:tcPr>
            <w:tcW w:w="2528" w:type="dxa"/>
          </w:tcPr>
          <w:p w:rsidR="00051126" w:rsidRDefault="00051126" w:rsidP="00AB3417">
            <w:pPr>
              <w:autoSpaceDE w:val="0"/>
              <w:autoSpaceDN w:val="0"/>
              <w:adjustRightInd w:val="0"/>
              <w:rPr>
                <w:bCs/>
                <w:sz w:val="20"/>
                <w:szCs w:val="20"/>
              </w:rPr>
            </w:pPr>
            <w:r>
              <w:rPr>
                <w:b/>
                <w:bCs/>
                <w:sz w:val="20"/>
                <w:szCs w:val="20"/>
              </w:rPr>
              <w:t xml:space="preserve">Estrategia de mejora </w:t>
            </w:r>
            <w:r w:rsidR="00AB3417">
              <w:rPr>
                <w:b/>
                <w:bCs/>
                <w:sz w:val="20"/>
                <w:szCs w:val="20"/>
              </w:rPr>
              <w:t>propuesta</w:t>
            </w:r>
          </w:p>
        </w:tc>
        <w:tc>
          <w:tcPr>
            <w:tcW w:w="2528" w:type="dxa"/>
          </w:tcPr>
          <w:p w:rsidR="00051126" w:rsidRDefault="00051126" w:rsidP="00AB3417">
            <w:pPr>
              <w:autoSpaceDE w:val="0"/>
              <w:autoSpaceDN w:val="0"/>
              <w:adjustRightInd w:val="0"/>
              <w:rPr>
                <w:bCs/>
                <w:sz w:val="20"/>
                <w:szCs w:val="20"/>
              </w:rPr>
            </w:pPr>
            <w:r>
              <w:rPr>
                <w:b/>
                <w:bCs/>
                <w:sz w:val="20"/>
                <w:szCs w:val="20"/>
              </w:rPr>
              <w:t>Etapa de</w:t>
            </w:r>
            <w:r w:rsidR="00AB3417">
              <w:rPr>
                <w:b/>
                <w:bCs/>
                <w:sz w:val="20"/>
                <w:szCs w:val="20"/>
              </w:rPr>
              <w:t xml:space="preserve"> </w:t>
            </w:r>
            <w:r>
              <w:rPr>
                <w:b/>
                <w:bCs/>
                <w:sz w:val="20"/>
                <w:szCs w:val="20"/>
              </w:rPr>
              <w:t>implementación</w:t>
            </w:r>
            <w:r w:rsidR="00AB3417">
              <w:rPr>
                <w:b/>
                <w:bCs/>
                <w:sz w:val="20"/>
                <w:szCs w:val="20"/>
              </w:rPr>
              <w:t xml:space="preserve"> </w:t>
            </w:r>
            <w:r>
              <w:rPr>
                <w:b/>
                <w:bCs/>
                <w:sz w:val="20"/>
                <w:szCs w:val="20"/>
              </w:rPr>
              <w:t>dentro del</w:t>
            </w:r>
            <w:r w:rsidR="00AB3417">
              <w:rPr>
                <w:b/>
                <w:bCs/>
                <w:sz w:val="20"/>
                <w:szCs w:val="20"/>
              </w:rPr>
              <w:t xml:space="preserve"> </w:t>
            </w:r>
            <w:r>
              <w:rPr>
                <w:b/>
                <w:bCs/>
                <w:sz w:val="20"/>
                <w:szCs w:val="20"/>
              </w:rPr>
              <w:t>Programa</w:t>
            </w:r>
          </w:p>
        </w:tc>
        <w:tc>
          <w:tcPr>
            <w:tcW w:w="2528" w:type="dxa"/>
          </w:tcPr>
          <w:p w:rsidR="00051126" w:rsidRDefault="00051126" w:rsidP="000D6314">
            <w:pPr>
              <w:autoSpaceDE w:val="0"/>
              <w:autoSpaceDN w:val="0"/>
              <w:adjustRightInd w:val="0"/>
              <w:rPr>
                <w:bCs/>
                <w:sz w:val="20"/>
                <w:szCs w:val="20"/>
              </w:rPr>
            </w:pPr>
            <w:r>
              <w:rPr>
                <w:b/>
                <w:bCs/>
                <w:sz w:val="20"/>
                <w:szCs w:val="20"/>
              </w:rPr>
              <w:t>Efecto esperado</w:t>
            </w:r>
          </w:p>
        </w:tc>
      </w:tr>
      <w:tr w:rsidR="00051126" w:rsidTr="000D6314">
        <w:tc>
          <w:tcPr>
            <w:tcW w:w="2528" w:type="dxa"/>
          </w:tcPr>
          <w:p w:rsidR="00051126" w:rsidRDefault="00051126" w:rsidP="000D6314">
            <w:pPr>
              <w:autoSpaceDE w:val="0"/>
              <w:autoSpaceDN w:val="0"/>
              <w:adjustRightInd w:val="0"/>
              <w:rPr>
                <w:bCs/>
                <w:sz w:val="20"/>
                <w:szCs w:val="20"/>
              </w:rPr>
            </w:pPr>
            <w:r>
              <w:rPr>
                <w:sz w:val="20"/>
                <w:szCs w:val="20"/>
              </w:rPr>
              <w:t>Limitaciones.</w:t>
            </w:r>
          </w:p>
        </w:tc>
        <w:tc>
          <w:tcPr>
            <w:tcW w:w="2528" w:type="dxa"/>
          </w:tcPr>
          <w:p w:rsidR="00051126" w:rsidRDefault="00051126" w:rsidP="000D6314">
            <w:pPr>
              <w:autoSpaceDE w:val="0"/>
              <w:autoSpaceDN w:val="0"/>
              <w:adjustRightInd w:val="0"/>
              <w:rPr>
                <w:bCs/>
                <w:sz w:val="20"/>
                <w:szCs w:val="20"/>
              </w:rPr>
            </w:pPr>
            <w:r>
              <w:rPr>
                <w:bCs/>
                <w:sz w:val="20"/>
                <w:szCs w:val="20"/>
              </w:rPr>
              <w:t>Sensibilizar a la población a que den oportunidad a las jefas de familia a brindarles un servicio.</w:t>
            </w:r>
          </w:p>
        </w:tc>
        <w:tc>
          <w:tcPr>
            <w:tcW w:w="2528" w:type="dxa"/>
          </w:tcPr>
          <w:p w:rsidR="00051126" w:rsidRDefault="00051126" w:rsidP="000D6314">
            <w:pPr>
              <w:autoSpaceDE w:val="0"/>
              <w:autoSpaceDN w:val="0"/>
              <w:adjustRightInd w:val="0"/>
              <w:rPr>
                <w:bCs/>
                <w:sz w:val="20"/>
                <w:szCs w:val="20"/>
              </w:rPr>
            </w:pPr>
            <w:r>
              <w:rPr>
                <w:bCs/>
                <w:sz w:val="20"/>
                <w:szCs w:val="20"/>
              </w:rPr>
              <w:t>Diseño</w:t>
            </w:r>
          </w:p>
        </w:tc>
        <w:tc>
          <w:tcPr>
            <w:tcW w:w="2528" w:type="dxa"/>
          </w:tcPr>
          <w:p w:rsidR="00051126" w:rsidRDefault="00051126" w:rsidP="000D6314">
            <w:pPr>
              <w:autoSpaceDE w:val="0"/>
              <w:autoSpaceDN w:val="0"/>
              <w:adjustRightInd w:val="0"/>
              <w:rPr>
                <w:bCs/>
                <w:sz w:val="20"/>
                <w:szCs w:val="20"/>
              </w:rPr>
            </w:pPr>
            <w:r>
              <w:rPr>
                <w:bCs/>
                <w:sz w:val="20"/>
                <w:szCs w:val="20"/>
              </w:rPr>
              <w:t>Que la población pueda emplear a las beneficiarias.</w:t>
            </w:r>
          </w:p>
        </w:tc>
      </w:tr>
      <w:tr w:rsidR="00051126" w:rsidTr="000D6314">
        <w:tc>
          <w:tcPr>
            <w:tcW w:w="2528" w:type="dxa"/>
          </w:tcPr>
          <w:p w:rsidR="00051126" w:rsidRDefault="00051126" w:rsidP="000D6314">
            <w:pPr>
              <w:autoSpaceDE w:val="0"/>
              <w:autoSpaceDN w:val="0"/>
              <w:adjustRightInd w:val="0"/>
              <w:rPr>
                <w:bCs/>
                <w:sz w:val="20"/>
                <w:szCs w:val="20"/>
              </w:rPr>
            </w:pPr>
            <w:r>
              <w:rPr>
                <w:sz w:val="20"/>
                <w:szCs w:val="20"/>
              </w:rPr>
              <w:t>Desafíos.</w:t>
            </w:r>
          </w:p>
        </w:tc>
        <w:tc>
          <w:tcPr>
            <w:tcW w:w="2528" w:type="dxa"/>
          </w:tcPr>
          <w:p w:rsidR="00051126" w:rsidRDefault="00051126" w:rsidP="000D6314">
            <w:pPr>
              <w:autoSpaceDE w:val="0"/>
              <w:autoSpaceDN w:val="0"/>
              <w:adjustRightInd w:val="0"/>
              <w:rPr>
                <w:sz w:val="20"/>
                <w:szCs w:val="20"/>
              </w:rPr>
            </w:pPr>
            <w:r>
              <w:rPr>
                <w:sz w:val="20"/>
                <w:szCs w:val="20"/>
              </w:rPr>
              <w:t>Continua capacitación de las personas que</w:t>
            </w:r>
          </w:p>
          <w:p w:rsidR="00051126" w:rsidRDefault="00051126" w:rsidP="00AB3417">
            <w:pPr>
              <w:autoSpaceDE w:val="0"/>
              <w:autoSpaceDN w:val="0"/>
              <w:adjustRightInd w:val="0"/>
              <w:rPr>
                <w:bCs/>
                <w:sz w:val="20"/>
                <w:szCs w:val="20"/>
              </w:rPr>
            </w:pPr>
            <w:r>
              <w:rPr>
                <w:sz w:val="20"/>
                <w:szCs w:val="20"/>
              </w:rPr>
              <w:t xml:space="preserve">intervienen en cada uno de </w:t>
            </w:r>
            <w:r>
              <w:rPr>
                <w:sz w:val="20"/>
                <w:szCs w:val="20"/>
              </w:rPr>
              <w:lastRenderedPageBreak/>
              <w:t>los procesos</w:t>
            </w:r>
            <w:r w:rsidR="00AB3417">
              <w:rPr>
                <w:sz w:val="20"/>
                <w:szCs w:val="20"/>
              </w:rPr>
              <w:t xml:space="preserve"> </w:t>
            </w:r>
            <w:r>
              <w:rPr>
                <w:sz w:val="20"/>
                <w:szCs w:val="20"/>
              </w:rPr>
              <w:t>para la ejecución y evaluación del programa</w:t>
            </w:r>
            <w:r w:rsidR="00AB3417">
              <w:rPr>
                <w:sz w:val="20"/>
                <w:szCs w:val="20"/>
              </w:rPr>
              <w:t>.</w:t>
            </w:r>
          </w:p>
        </w:tc>
        <w:tc>
          <w:tcPr>
            <w:tcW w:w="2528" w:type="dxa"/>
          </w:tcPr>
          <w:p w:rsidR="00051126" w:rsidRDefault="00051126" w:rsidP="000D6314">
            <w:pPr>
              <w:autoSpaceDE w:val="0"/>
              <w:autoSpaceDN w:val="0"/>
              <w:adjustRightInd w:val="0"/>
              <w:rPr>
                <w:bCs/>
                <w:sz w:val="20"/>
                <w:szCs w:val="20"/>
              </w:rPr>
            </w:pPr>
            <w:r>
              <w:rPr>
                <w:sz w:val="20"/>
                <w:szCs w:val="20"/>
              </w:rPr>
              <w:lastRenderedPageBreak/>
              <w:t>Diseño</w:t>
            </w:r>
          </w:p>
        </w:tc>
        <w:tc>
          <w:tcPr>
            <w:tcW w:w="2528" w:type="dxa"/>
          </w:tcPr>
          <w:p w:rsidR="00051126" w:rsidRDefault="00051126" w:rsidP="00AB3417">
            <w:pPr>
              <w:autoSpaceDE w:val="0"/>
              <w:autoSpaceDN w:val="0"/>
              <w:adjustRightInd w:val="0"/>
              <w:rPr>
                <w:bCs/>
                <w:sz w:val="20"/>
                <w:szCs w:val="20"/>
              </w:rPr>
            </w:pPr>
            <w:r>
              <w:rPr>
                <w:sz w:val="20"/>
                <w:szCs w:val="20"/>
              </w:rPr>
              <w:t>Que las personas que intervienen en el</w:t>
            </w:r>
            <w:r w:rsidR="00AB3417">
              <w:rPr>
                <w:sz w:val="20"/>
                <w:szCs w:val="20"/>
              </w:rPr>
              <w:t xml:space="preserve"> </w:t>
            </w:r>
            <w:r>
              <w:rPr>
                <w:sz w:val="20"/>
                <w:szCs w:val="20"/>
              </w:rPr>
              <w:t>programa tengan relevancia en los</w:t>
            </w:r>
            <w:r w:rsidR="00AB3417">
              <w:rPr>
                <w:sz w:val="20"/>
                <w:szCs w:val="20"/>
              </w:rPr>
              <w:t xml:space="preserve"> </w:t>
            </w:r>
            <w:r>
              <w:rPr>
                <w:sz w:val="20"/>
                <w:szCs w:val="20"/>
              </w:rPr>
              <w:lastRenderedPageBreak/>
              <w:t>procesos del programa.</w:t>
            </w:r>
          </w:p>
        </w:tc>
      </w:tr>
      <w:tr w:rsidR="00051126" w:rsidTr="000D6314">
        <w:tc>
          <w:tcPr>
            <w:tcW w:w="2528" w:type="dxa"/>
          </w:tcPr>
          <w:p w:rsidR="00051126" w:rsidRDefault="00051126" w:rsidP="000D6314">
            <w:pPr>
              <w:autoSpaceDE w:val="0"/>
              <w:autoSpaceDN w:val="0"/>
              <w:adjustRightInd w:val="0"/>
              <w:rPr>
                <w:bCs/>
                <w:sz w:val="20"/>
                <w:szCs w:val="20"/>
              </w:rPr>
            </w:pPr>
            <w:r>
              <w:rPr>
                <w:sz w:val="20"/>
                <w:szCs w:val="20"/>
              </w:rPr>
              <w:lastRenderedPageBreak/>
              <w:t>Riesgos.</w:t>
            </w:r>
          </w:p>
        </w:tc>
        <w:tc>
          <w:tcPr>
            <w:tcW w:w="2528" w:type="dxa"/>
          </w:tcPr>
          <w:p w:rsidR="00051126" w:rsidRDefault="00051126" w:rsidP="00AB3417">
            <w:pPr>
              <w:autoSpaceDE w:val="0"/>
              <w:autoSpaceDN w:val="0"/>
              <w:adjustRightInd w:val="0"/>
              <w:rPr>
                <w:bCs/>
                <w:sz w:val="20"/>
                <w:szCs w:val="20"/>
              </w:rPr>
            </w:pPr>
            <w:r>
              <w:rPr>
                <w:sz w:val="20"/>
                <w:szCs w:val="20"/>
              </w:rPr>
              <w:t>Involucrar a la población para que tomen</w:t>
            </w:r>
            <w:r w:rsidR="00AB3417">
              <w:rPr>
                <w:sz w:val="20"/>
                <w:szCs w:val="20"/>
              </w:rPr>
              <w:t xml:space="preserve"> </w:t>
            </w:r>
            <w:r>
              <w:rPr>
                <w:sz w:val="20"/>
                <w:szCs w:val="20"/>
              </w:rPr>
              <w:t>pláticas de sensibilización.</w:t>
            </w:r>
          </w:p>
        </w:tc>
        <w:tc>
          <w:tcPr>
            <w:tcW w:w="2528" w:type="dxa"/>
          </w:tcPr>
          <w:p w:rsidR="00051126" w:rsidRDefault="00051126" w:rsidP="000D6314">
            <w:pPr>
              <w:autoSpaceDE w:val="0"/>
              <w:autoSpaceDN w:val="0"/>
              <w:adjustRightInd w:val="0"/>
              <w:rPr>
                <w:bCs/>
                <w:sz w:val="20"/>
                <w:szCs w:val="20"/>
              </w:rPr>
            </w:pPr>
            <w:r>
              <w:rPr>
                <w:sz w:val="20"/>
                <w:szCs w:val="20"/>
              </w:rPr>
              <w:t>Operación.</w:t>
            </w:r>
          </w:p>
        </w:tc>
        <w:tc>
          <w:tcPr>
            <w:tcW w:w="2528" w:type="dxa"/>
          </w:tcPr>
          <w:p w:rsidR="00051126" w:rsidRDefault="00051126" w:rsidP="00AB3417">
            <w:pPr>
              <w:autoSpaceDE w:val="0"/>
              <w:autoSpaceDN w:val="0"/>
              <w:adjustRightInd w:val="0"/>
              <w:rPr>
                <w:bCs/>
                <w:sz w:val="20"/>
                <w:szCs w:val="20"/>
              </w:rPr>
            </w:pPr>
            <w:r>
              <w:rPr>
                <w:sz w:val="20"/>
                <w:szCs w:val="20"/>
              </w:rPr>
              <w:t>Que la ciudadanía se involucre en la</w:t>
            </w:r>
            <w:r w:rsidR="00AB3417">
              <w:rPr>
                <w:sz w:val="20"/>
                <w:szCs w:val="20"/>
              </w:rPr>
              <w:t xml:space="preserve"> </w:t>
            </w:r>
            <w:r>
              <w:rPr>
                <w:sz w:val="20"/>
                <w:szCs w:val="20"/>
              </w:rPr>
              <w:t xml:space="preserve">vigilancia y conozca </w:t>
            </w:r>
            <w:r w:rsidR="00AB3417">
              <w:rPr>
                <w:sz w:val="20"/>
                <w:szCs w:val="20"/>
              </w:rPr>
              <w:t>los procesos</w:t>
            </w:r>
            <w:r>
              <w:rPr>
                <w:sz w:val="20"/>
                <w:szCs w:val="20"/>
              </w:rPr>
              <w:t xml:space="preserve"> de</w:t>
            </w:r>
            <w:r w:rsidR="00AB3417">
              <w:rPr>
                <w:sz w:val="20"/>
                <w:szCs w:val="20"/>
              </w:rPr>
              <w:t xml:space="preserve"> </w:t>
            </w:r>
            <w:r>
              <w:rPr>
                <w:sz w:val="20"/>
                <w:szCs w:val="20"/>
              </w:rPr>
              <w:t>cada una de las etapas del programa.</w:t>
            </w:r>
          </w:p>
        </w:tc>
      </w:tr>
      <w:tr w:rsidR="00051126" w:rsidTr="000D6314">
        <w:tc>
          <w:tcPr>
            <w:tcW w:w="2528" w:type="dxa"/>
          </w:tcPr>
          <w:p w:rsidR="00051126" w:rsidRDefault="00051126" w:rsidP="000D6314">
            <w:pPr>
              <w:autoSpaceDE w:val="0"/>
              <w:autoSpaceDN w:val="0"/>
              <w:adjustRightInd w:val="0"/>
              <w:rPr>
                <w:bCs/>
                <w:sz w:val="20"/>
                <w:szCs w:val="20"/>
              </w:rPr>
            </w:pPr>
            <w:r>
              <w:rPr>
                <w:sz w:val="20"/>
                <w:szCs w:val="20"/>
              </w:rPr>
              <w:t>Potencialidades.</w:t>
            </w:r>
          </w:p>
        </w:tc>
        <w:tc>
          <w:tcPr>
            <w:tcW w:w="2528" w:type="dxa"/>
          </w:tcPr>
          <w:p w:rsidR="00051126" w:rsidRDefault="00051126" w:rsidP="000D6314">
            <w:pPr>
              <w:autoSpaceDE w:val="0"/>
              <w:autoSpaceDN w:val="0"/>
              <w:adjustRightInd w:val="0"/>
              <w:rPr>
                <w:bCs/>
                <w:sz w:val="20"/>
                <w:szCs w:val="20"/>
              </w:rPr>
            </w:pPr>
            <w:r>
              <w:rPr>
                <w:bCs/>
                <w:sz w:val="20"/>
                <w:szCs w:val="20"/>
              </w:rPr>
              <w:t>Brindar buena capacitación a las jefas de familia para su desarrollo en el ámbito laboral.</w:t>
            </w:r>
          </w:p>
        </w:tc>
        <w:tc>
          <w:tcPr>
            <w:tcW w:w="2528" w:type="dxa"/>
          </w:tcPr>
          <w:p w:rsidR="00051126" w:rsidRDefault="00051126" w:rsidP="00AB3417">
            <w:pPr>
              <w:autoSpaceDE w:val="0"/>
              <w:autoSpaceDN w:val="0"/>
              <w:adjustRightInd w:val="0"/>
              <w:rPr>
                <w:bCs/>
                <w:sz w:val="20"/>
                <w:szCs w:val="20"/>
              </w:rPr>
            </w:pPr>
            <w:r>
              <w:rPr>
                <w:sz w:val="20"/>
                <w:szCs w:val="20"/>
              </w:rPr>
              <w:t>Diseño y</w:t>
            </w:r>
            <w:r w:rsidR="00AB3417">
              <w:rPr>
                <w:sz w:val="20"/>
                <w:szCs w:val="20"/>
              </w:rPr>
              <w:t xml:space="preserve"> </w:t>
            </w:r>
            <w:r>
              <w:rPr>
                <w:sz w:val="20"/>
                <w:szCs w:val="20"/>
              </w:rPr>
              <w:t>operación.</w:t>
            </w:r>
          </w:p>
        </w:tc>
        <w:tc>
          <w:tcPr>
            <w:tcW w:w="2528" w:type="dxa"/>
          </w:tcPr>
          <w:p w:rsidR="00051126" w:rsidRDefault="00051126" w:rsidP="000D6314">
            <w:pPr>
              <w:autoSpaceDE w:val="0"/>
              <w:autoSpaceDN w:val="0"/>
              <w:adjustRightInd w:val="0"/>
              <w:rPr>
                <w:bCs/>
                <w:sz w:val="20"/>
                <w:szCs w:val="20"/>
              </w:rPr>
            </w:pPr>
            <w:r>
              <w:rPr>
                <w:bCs/>
                <w:sz w:val="20"/>
                <w:szCs w:val="20"/>
              </w:rPr>
              <w:t>Coordinación con otras áreas.</w:t>
            </w:r>
          </w:p>
        </w:tc>
      </w:tr>
    </w:tbl>
    <w:p w:rsidR="00051126" w:rsidRDefault="00051126" w:rsidP="00AB3417">
      <w:pPr>
        <w:autoSpaceDE w:val="0"/>
        <w:autoSpaceDN w:val="0"/>
        <w:adjustRightInd w:val="0"/>
        <w:rPr>
          <w:bCs/>
          <w:sz w:val="20"/>
          <w:szCs w:val="20"/>
        </w:rPr>
      </w:pPr>
    </w:p>
    <w:p w:rsidR="00E42D78" w:rsidRPr="00C64546" w:rsidRDefault="00E42D78" w:rsidP="00AB3417">
      <w:pPr>
        <w:rPr>
          <w:b/>
          <w:sz w:val="20"/>
          <w:szCs w:val="20"/>
        </w:rPr>
      </w:pPr>
      <w:r w:rsidRPr="00C64546">
        <w:rPr>
          <w:b/>
          <w:sz w:val="20"/>
          <w:szCs w:val="20"/>
        </w:rPr>
        <w:t xml:space="preserve">Principales estrategias de mejora del Programa Social. </w:t>
      </w:r>
    </w:p>
    <w:p w:rsidR="00D612A7" w:rsidRPr="00C64546" w:rsidRDefault="00D612A7" w:rsidP="00AB3417">
      <w:pPr>
        <w:rPr>
          <w:b/>
          <w:sz w:val="20"/>
          <w:szCs w:val="20"/>
        </w:rPr>
      </w:pPr>
    </w:p>
    <w:p w:rsidR="00ED3AC3" w:rsidRPr="00C64546" w:rsidRDefault="00ED3AC3" w:rsidP="00AB3417">
      <w:pPr>
        <w:rPr>
          <w:b/>
          <w:sz w:val="20"/>
          <w:szCs w:val="20"/>
        </w:rPr>
      </w:pPr>
      <w:r w:rsidRPr="00C64546">
        <w:rPr>
          <w:b/>
          <w:sz w:val="20"/>
          <w:szCs w:val="20"/>
        </w:rPr>
        <w:t>VI.3. Cronograma de Implementación</w:t>
      </w:r>
    </w:p>
    <w:p w:rsidR="00ED3AC3" w:rsidRPr="00C64546" w:rsidRDefault="00ED3AC3" w:rsidP="00AB3417">
      <w:pPr>
        <w:jc w:val="both"/>
        <w:rPr>
          <w:sz w:val="20"/>
          <w:szCs w:val="20"/>
        </w:rPr>
      </w:pPr>
    </w:p>
    <w:p w:rsidR="00ED3AC3" w:rsidRDefault="00ED3AC3" w:rsidP="00AB3417">
      <w:pPr>
        <w:jc w:val="both"/>
        <w:rPr>
          <w:b/>
          <w:sz w:val="20"/>
          <w:szCs w:val="20"/>
        </w:rPr>
      </w:pPr>
      <w:r w:rsidRPr="00C64546">
        <w:rPr>
          <w:b/>
          <w:sz w:val="20"/>
          <w:szCs w:val="20"/>
        </w:rPr>
        <w:t xml:space="preserve">Cronograma xx de implementación de las estrategias de mejora para </w:t>
      </w:r>
      <w:r w:rsidR="00051126">
        <w:rPr>
          <w:b/>
          <w:sz w:val="20"/>
          <w:szCs w:val="20"/>
        </w:rPr>
        <w:t>el Programa Mujeres con Oficio</w:t>
      </w:r>
      <w:r w:rsidRPr="00C64546">
        <w:rPr>
          <w:b/>
          <w:sz w:val="20"/>
          <w:szCs w:val="20"/>
        </w:rPr>
        <w:t xml:space="preserve"> 2017-2018</w:t>
      </w:r>
    </w:p>
    <w:tbl>
      <w:tblPr>
        <w:tblStyle w:val="Tablaconcuadrcula"/>
        <w:tblW w:w="0" w:type="auto"/>
        <w:tblLook w:val="04A0"/>
      </w:tblPr>
      <w:tblGrid>
        <w:gridCol w:w="2528"/>
        <w:gridCol w:w="2528"/>
        <w:gridCol w:w="2528"/>
        <w:gridCol w:w="2528"/>
      </w:tblGrid>
      <w:tr w:rsidR="00051126" w:rsidTr="000D6314">
        <w:tc>
          <w:tcPr>
            <w:tcW w:w="2528" w:type="dxa"/>
          </w:tcPr>
          <w:p w:rsidR="00051126" w:rsidRDefault="00051126" w:rsidP="000D6314">
            <w:pPr>
              <w:autoSpaceDE w:val="0"/>
              <w:autoSpaceDN w:val="0"/>
              <w:adjustRightInd w:val="0"/>
              <w:rPr>
                <w:bCs/>
                <w:sz w:val="20"/>
                <w:szCs w:val="20"/>
              </w:rPr>
            </w:pPr>
            <w:r>
              <w:rPr>
                <w:b/>
                <w:bCs/>
                <w:sz w:val="20"/>
                <w:szCs w:val="20"/>
              </w:rPr>
              <w:t>Estrategia de mejora</w:t>
            </w:r>
          </w:p>
        </w:tc>
        <w:tc>
          <w:tcPr>
            <w:tcW w:w="2528" w:type="dxa"/>
          </w:tcPr>
          <w:p w:rsidR="00051126" w:rsidRDefault="00051126" w:rsidP="000D6314">
            <w:pPr>
              <w:autoSpaceDE w:val="0"/>
              <w:autoSpaceDN w:val="0"/>
              <w:adjustRightInd w:val="0"/>
              <w:rPr>
                <w:bCs/>
                <w:sz w:val="20"/>
                <w:szCs w:val="20"/>
              </w:rPr>
            </w:pPr>
            <w:r>
              <w:rPr>
                <w:b/>
                <w:bCs/>
                <w:sz w:val="20"/>
                <w:szCs w:val="20"/>
              </w:rPr>
              <w:t>Plazo</w:t>
            </w:r>
          </w:p>
        </w:tc>
        <w:tc>
          <w:tcPr>
            <w:tcW w:w="2528" w:type="dxa"/>
          </w:tcPr>
          <w:p w:rsidR="00051126" w:rsidRDefault="00051126" w:rsidP="000D6314">
            <w:pPr>
              <w:autoSpaceDE w:val="0"/>
              <w:autoSpaceDN w:val="0"/>
              <w:adjustRightInd w:val="0"/>
              <w:rPr>
                <w:b/>
                <w:bCs/>
                <w:sz w:val="20"/>
                <w:szCs w:val="20"/>
              </w:rPr>
            </w:pPr>
            <w:r>
              <w:rPr>
                <w:b/>
                <w:bCs/>
                <w:sz w:val="20"/>
                <w:szCs w:val="20"/>
              </w:rPr>
              <w:t>Área de</w:t>
            </w:r>
          </w:p>
          <w:p w:rsidR="00051126" w:rsidRDefault="00051126" w:rsidP="000D6314">
            <w:pPr>
              <w:autoSpaceDE w:val="0"/>
              <w:autoSpaceDN w:val="0"/>
              <w:adjustRightInd w:val="0"/>
              <w:rPr>
                <w:bCs/>
                <w:sz w:val="20"/>
                <w:szCs w:val="20"/>
              </w:rPr>
            </w:pPr>
            <w:r>
              <w:rPr>
                <w:b/>
                <w:bCs/>
                <w:sz w:val="20"/>
                <w:szCs w:val="20"/>
              </w:rPr>
              <w:t>instrumentación</w:t>
            </w:r>
          </w:p>
        </w:tc>
        <w:tc>
          <w:tcPr>
            <w:tcW w:w="2528" w:type="dxa"/>
          </w:tcPr>
          <w:p w:rsidR="00051126" w:rsidRDefault="00051126" w:rsidP="000D6314">
            <w:pPr>
              <w:autoSpaceDE w:val="0"/>
              <w:autoSpaceDN w:val="0"/>
              <w:adjustRightInd w:val="0"/>
              <w:rPr>
                <w:b/>
                <w:bCs/>
                <w:sz w:val="20"/>
                <w:szCs w:val="20"/>
              </w:rPr>
            </w:pPr>
            <w:r>
              <w:rPr>
                <w:b/>
                <w:bCs/>
                <w:sz w:val="20"/>
                <w:szCs w:val="20"/>
              </w:rPr>
              <w:t>Áreas de</w:t>
            </w:r>
          </w:p>
          <w:p w:rsidR="00051126" w:rsidRDefault="00051126" w:rsidP="000D6314">
            <w:pPr>
              <w:autoSpaceDE w:val="0"/>
              <w:autoSpaceDN w:val="0"/>
              <w:adjustRightInd w:val="0"/>
              <w:rPr>
                <w:bCs/>
                <w:sz w:val="20"/>
                <w:szCs w:val="20"/>
              </w:rPr>
            </w:pPr>
            <w:r>
              <w:rPr>
                <w:b/>
                <w:bCs/>
                <w:sz w:val="20"/>
                <w:szCs w:val="20"/>
              </w:rPr>
              <w:t>seguimiento</w:t>
            </w:r>
          </w:p>
        </w:tc>
      </w:tr>
      <w:tr w:rsidR="00051126" w:rsidTr="000D6314">
        <w:tc>
          <w:tcPr>
            <w:tcW w:w="2528" w:type="dxa"/>
          </w:tcPr>
          <w:p w:rsidR="00051126" w:rsidRDefault="00051126" w:rsidP="00AB3417">
            <w:pPr>
              <w:autoSpaceDE w:val="0"/>
              <w:autoSpaceDN w:val="0"/>
              <w:adjustRightInd w:val="0"/>
              <w:rPr>
                <w:bCs/>
                <w:sz w:val="20"/>
                <w:szCs w:val="20"/>
              </w:rPr>
            </w:pPr>
            <w:r>
              <w:rPr>
                <w:sz w:val="20"/>
                <w:szCs w:val="20"/>
              </w:rPr>
              <w:t>Planear pláticas de sensibilización entre todos los actores que</w:t>
            </w:r>
            <w:r w:rsidR="00AB3417">
              <w:rPr>
                <w:sz w:val="20"/>
                <w:szCs w:val="20"/>
              </w:rPr>
              <w:t xml:space="preserve"> </w:t>
            </w:r>
            <w:r>
              <w:rPr>
                <w:sz w:val="20"/>
                <w:szCs w:val="20"/>
              </w:rPr>
              <w:t>influyen en el programa social.</w:t>
            </w:r>
          </w:p>
        </w:tc>
        <w:tc>
          <w:tcPr>
            <w:tcW w:w="2528" w:type="dxa"/>
          </w:tcPr>
          <w:p w:rsidR="00051126" w:rsidRDefault="00051126" w:rsidP="00AB3417">
            <w:pPr>
              <w:autoSpaceDE w:val="0"/>
              <w:autoSpaceDN w:val="0"/>
              <w:adjustRightInd w:val="0"/>
              <w:rPr>
                <w:bCs/>
                <w:sz w:val="20"/>
                <w:szCs w:val="20"/>
              </w:rPr>
            </w:pPr>
            <w:r>
              <w:rPr>
                <w:sz w:val="20"/>
                <w:szCs w:val="20"/>
              </w:rPr>
              <w:t>Corto plazo</w:t>
            </w:r>
            <w:r w:rsidR="00AB3417">
              <w:rPr>
                <w:sz w:val="20"/>
                <w:szCs w:val="20"/>
              </w:rPr>
              <w:t xml:space="preserve"> </w:t>
            </w:r>
            <w:r>
              <w:rPr>
                <w:sz w:val="20"/>
                <w:szCs w:val="20"/>
              </w:rPr>
              <w:t>(seis meses)</w:t>
            </w:r>
          </w:p>
        </w:tc>
        <w:tc>
          <w:tcPr>
            <w:tcW w:w="2528" w:type="dxa"/>
          </w:tcPr>
          <w:p w:rsidR="00051126" w:rsidRDefault="00051126" w:rsidP="00AB3417">
            <w:pPr>
              <w:autoSpaceDE w:val="0"/>
              <w:autoSpaceDN w:val="0"/>
              <w:adjustRightInd w:val="0"/>
              <w:jc w:val="both"/>
              <w:rPr>
                <w:bCs/>
                <w:sz w:val="20"/>
                <w:szCs w:val="20"/>
              </w:rPr>
            </w:pPr>
            <w:r>
              <w:rPr>
                <w:sz w:val="20"/>
                <w:szCs w:val="20"/>
              </w:rPr>
              <w:t>Jefatura de unidad</w:t>
            </w:r>
            <w:r w:rsidR="00AB3417">
              <w:rPr>
                <w:sz w:val="20"/>
                <w:szCs w:val="20"/>
              </w:rPr>
              <w:t xml:space="preserve"> </w:t>
            </w:r>
            <w:r>
              <w:rPr>
                <w:sz w:val="20"/>
                <w:szCs w:val="20"/>
              </w:rPr>
              <w:t>departamental de</w:t>
            </w:r>
            <w:r w:rsidR="00AB3417">
              <w:rPr>
                <w:sz w:val="20"/>
                <w:szCs w:val="20"/>
              </w:rPr>
              <w:t xml:space="preserve"> </w:t>
            </w:r>
            <w:r>
              <w:rPr>
                <w:sz w:val="20"/>
                <w:szCs w:val="20"/>
              </w:rPr>
              <w:t>Equidad Social.</w:t>
            </w:r>
          </w:p>
        </w:tc>
        <w:tc>
          <w:tcPr>
            <w:tcW w:w="2528" w:type="dxa"/>
          </w:tcPr>
          <w:p w:rsidR="00051126" w:rsidRDefault="00051126" w:rsidP="00AB3417">
            <w:pPr>
              <w:autoSpaceDE w:val="0"/>
              <w:autoSpaceDN w:val="0"/>
              <w:adjustRightInd w:val="0"/>
              <w:jc w:val="both"/>
              <w:rPr>
                <w:bCs/>
                <w:sz w:val="20"/>
                <w:szCs w:val="20"/>
              </w:rPr>
            </w:pPr>
            <w:r>
              <w:rPr>
                <w:bCs/>
                <w:sz w:val="20"/>
                <w:szCs w:val="20"/>
              </w:rPr>
              <w:t>Subdirección de Equidad Social.</w:t>
            </w:r>
          </w:p>
        </w:tc>
      </w:tr>
      <w:tr w:rsidR="00051126" w:rsidTr="000D6314">
        <w:tc>
          <w:tcPr>
            <w:tcW w:w="2528" w:type="dxa"/>
          </w:tcPr>
          <w:p w:rsidR="00051126" w:rsidRDefault="00051126" w:rsidP="00AB3417">
            <w:pPr>
              <w:autoSpaceDE w:val="0"/>
              <w:autoSpaceDN w:val="0"/>
              <w:adjustRightInd w:val="0"/>
              <w:rPr>
                <w:bCs/>
                <w:sz w:val="20"/>
                <w:szCs w:val="20"/>
              </w:rPr>
            </w:pPr>
            <w:r>
              <w:rPr>
                <w:sz w:val="20"/>
                <w:szCs w:val="20"/>
              </w:rPr>
              <w:t>Realizar de forma continua la capacitación de las personas que</w:t>
            </w:r>
            <w:r w:rsidR="00AB3417">
              <w:rPr>
                <w:sz w:val="20"/>
                <w:szCs w:val="20"/>
              </w:rPr>
              <w:t xml:space="preserve"> </w:t>
            </w:r>
            <w:r>
              <w:rPr>
                <w:sz w:val="20"/>
                <w:szCs w:val="20"/>
              </w:rPr>
              <w:t>intervienen en cada uno de los procesos para la ejecución y</w:t>
            </w:r>
            <w:r w:rsidR="00AB3417">
              <w:rPr>
                <w:sz w:val="20"/>
                <w:szCs w:val="20"/>
              </w:rPr>
              <w:t xml:space="preserve"> </w:t>
            </w:r>
            <w:r>
              <w:rPr>
                <w:sz w:val="20"/>
                <w:szCs w:val="20"/>
              </w:rPr>
              <w:t>evaluación del programa.</w:t>
            </w:r>
          </w:p>
        </w:tc>
        <w:tc>
          <w:tcPr>
            <w:tcW w:w="2528" w:type="dxa"/>
          </w:tcPr>
          <w:p w:rsidR="00051126" w:rsidRDefault="00051126" w:rsidP="00AB3417">
            <w:pPr>
              <w:autoSpaceDE w:val="0"/>
              <w:autoSpaceDN w:val="0"/>
              <w:adjustRightInd w:val="0"/>
              <w:jc w:val="both"/>
              <w:rPr>
                <w:bCs/>
                <w:sz w:val="20"/>
                <w:szCs w:val="20"/>
              </w:rPr>
            </w:pPr>
            <w:r>
              <w:rPr>
                <w:sz w:val="20"/>
                <w:szCs w:val="20"/>
              </w:rPr>
              <w:t>Mediano y</w:t>
            </w:r>
            <w:r w:rsidR="00AB3417">
              <w:rPr>
                <w:sz w:val="20"/>
                <w:szCs w:val="20"/>
              </w:rPr>
              <w:t xml:space="preserve"> </w:t>
            </w:r>
            <w:r>
              <w:rPr>
                <w:sz w:val="20"/>
                <w:szCs w:val="20"/>
              </w:rPr>
              <w:t>largo (de</w:t>
            </w:r>
            <w:r w:rsidR="00AB3417">
              <w:rPr>
                <w:sz w:val="20"/>
                <w:szCs w:val="20"/>
              </w:rPr>
              <w:t xml:space="preserve"> </w:t>
            </w:r>
            <w:r>
              <w:rPr>
                <w:sz w:val="20"/>
                <w:szCs w:val="20"/>
              </w:rPr>
              <w:t>seis meses a</w:t>
            </w:r>
            <w:r w:rsidR="00AB3417">
              <w:rPr>
                <w:sz w:val="20"/>
                <w:szCs w:val="20"/>
              </w:rPr>
              <w:t xml:space="preserve"> </w:t>
            </w:r>
            <w:r>
              <w:rPr>
                <w:sz w:val="20"/>
                <w:szCs w:val="20"/>
              </w:rPr>
              <w:t>un año).</w:t>
            </w:r>
          </w:p>
        </w:tc>
        <w:tc>
          <w:tcPr>
            <w:tcW w:w="2528" w:type="dxa"/>
          </w:tcPr>
          <w:p w:rsidR="00051126" w:rsidRDefault="00051126" w:rsidP="00AB3417">
            <w:pPr>
              <w:autoSpaceDE w:val="0"/>
              <w:autoSpaceDN w:val="0"/>
              <w:adjustRightInd w:val="0"/>
              <w:jc w:val="both"/>
              <w:rPr>
                <w:bCs/>
                <w:sz w:val="20"/>
                <w:szCs w:val="20"/>
              </w:rPr>
            </w:pPr>
            <w:r>
              <w:rPr>
                <w:sz w:val="20"/>
                <w:szCs w:val="20"/>
              </w:rPr>
              <w:t>Jefatura de unidad</w:t>
            </w:r>
            <w:r w:rsidR="00AB3417">
              <w:rPr>
                <w:sz w:val="20"/>
                <w:szCs w:val="20"/>
              </w:rPr>
              <w:t xml:space="preserve"> </w:t>
            </w:r>
            <w:r>
              <w:rPr>
                <w:sz w:val="20"/>
                <w:szCs w:val="20"/>
              </w:rPr>
              <w:t>departamental de</w:t>
            </w:r>
            <w:r w:rsidR="00AB3417">
              <w:rPr>
                <w:sz w:val="20"/>
                <w:szCs w:val="20"/>
              </w:rPr>
              <w:t xml:space="preserve"> </w:t>
            </w:r>
            <w:r>
              <w:rPr>
                <w:sz w:val="20"/>
                <w:szCs w:val="20"/>
              </w:rPr>
              <w:t>Equidad Social.</w:t>
            </w:r>
          </w:p>
        </w:tc>
        <w:tc>
          <w:tcPr>
            <w:tcW w:w="2528" w:type="dxa"/>
          </w:tcPr>
          <w:p w:rsidR="00051126" w:rsidRDefault="00051126" w:rsidP="00AB3417">
            <w:pPr>
              <w:autoSpaceDE w:val="0"/>
              <w:autoSpaceDN w:val="0"/>
              <w:adjustRightInd w:val="0"/>
              <w:jc w:val="both"/>
              <w:rPr>
                <w:bCs/>
                <w:sz w:val="20"/>
                <w:szCs w:val="20"/>
              </w:rPr>
            </w:pPr>
            <w:r>
              <w:rPr>
                <w:bCs/>
                <w:sz w:val="20"/>
                <w:szCs w:val="20"/>
              </w:rPr>
              <w:t>Subdirección de Equidad Social</w:t>
            </w:r>
          </w:p>
        </w:tc>
      </w:tr>
      <w:tr w:rsidR="00051126" w:rsidTr="000D6314">
        <w:tc>
          <w:tcPr>
            <w:tcW w:w="2528" w:type="dxa"/>
          </w:tcPr>
          <w:p w:rsidR="00051126" w:rsidRDefault="00051126" w:rsidP="00AB3417">
            <w:pPr>
              <w:autoSpaceDE w:val="0"/>
              <w:autoSpaceDN w:val="0"/>
              <w:adjustRightInd w:val="0"/>
              <w:rPr>
                <w:bCs/>
                <w:sz w:val="20"/>
                <w:szCs w:val="20"/>
              </w:rPr>
            </w:pPr>
            <w:r>
              <w:rPr>
                <w:sz w:val="20"/>
                <w:szCs w:val="20"/>
              </w:rPr>
              <w:t>Involucrar a la población para que tomen pláticas de</w:t>
            </w:r>
            <w:r w:rsidR="00AB3417">
              <w:rPr>
                <w:sz w:val="20"/>
                <w:szCs w:val="20"/>
              </w:rPr>
              <w:t xml:space="preserve"> </w:t>
            </w:r>
            <w:r>
              <w:rPr>
                <w:sz w:val="20"/>
                <w:szCs w:val="20"/>
              </w:rPr>
              <w:t>sensibilización.</w:t>
            </w:r>
          </w:p>
        </w:tc>
        <w:tc>
          <w:tcPr>
            <w:tcW w:w="2528" w:type="dxa"/>
          </w:tcPr>
          <w:p w:rsidR="00051126" w:rsidRDefault="00051126" w:rsidP="00AB3417">
            <w:pPr>
              <w:autoSpaceDE w:val="0"/>
              <w:autoSpaceDN w:val="0"/>
              <w:adjustRightInd w:val="0"/>
              <w:rPr>
                <w:bCs/>
                <w:sz w:val="20"/>
                <w:szCs w:val="20"/>
              </w:rPr>
            </w:pPr>
            <w:r>
              <w:rPr>
                <w:sz w:val="20"/>
                <w:szCs w:val="20"/>
              </w:rPr>
              <w:t>Largo (un</w:t>
            </w:r>
            <w:r w:rsidR="00AB3417">
              <w:rPr>
                <w:sz w:val="20"/>
                <w:szCs w:val="20"/>
              </w:rPr>
              <w:t xml:space="preserve"> </w:t>
            </w:r>
            <w:r>
              <w:rPr>
                <w:sz w:val="20"/>
                <w:szCs w:val="20"/>
              </w:rPr>
              <w:t>año).</w:t>
            </w:r>
          </w:p>
        </w:tc>
        <w:tc>
          <w:tcPr>
            <w:tcW w:w="2528" w:type="dxa"/>
          </w:tcPr>
          <w:p w:rsidR="00051126" w:rsidRDefault="00051126" w:rsidP="00AB3417">
            <w:pPr>
              <w:autoSpaceDE w:val="0"/>
              <w:autoSpaceDN w:val="0"/>
              <w:adjustRightInd w:val="0"/>
              <w:jc w:val="both"/>
              <w:rPr>
                <w:bCs/>
                <w:sz w:val="20"/>
                <w:szCs w:val="20"/>
              </w:rPr>
            </w:pPr>
            <w:r>
              <w:rPr>
                <w:sz w:val="20"/>
                <w:szCs w:val="20"/>
              </w:rPr>
              <w:t>Jefatura de unidad</w:t>
            </w:r>
            <w:r w:rsidR="00AB3417">
              <w:rPr>
                <w:sz w:val="20"/>
                <w:szCs w:val="20"/>
              </w:rPr>
              <w:t xml:space="preserve"> </w:t>
            </w:r>
            <w:r>
              <w:rPr>
                <w:sz w:val="20"/>
                <w:szCs w:val="20"/>
              </w:rPr>
              <w:t>departamental de</w:t>
            </w:r>
            <w:r w:rsidR="00AB3417">
              <w:rPr>
                <w:sz w:val="20"/>
                <w:szCs w:val="20"/>
              </w:rPr>
              <w:t xml:space="preserve"> </w:t>
            </w:r>
            <w:r>
              <w:rPr>
                <w:sz w:val="20"/>
                <w:szCs w:val="20"/>
              </w:rPr>
              <w:t>Equidad Social.</w:t>
            </w:r>
          </w:p>
        </w:tc>
        <w:tc>
          <w:tcPr>
            <w:tcW w:w="2528" w:type="dxa"/>
          </w:tcPr>
          <w:p w:rsidR="00051126" w:rsidRDefault="00051126" w:rsidP="000D6314">
            <w:pPr>
              <w:autoSpaceDE w:val="0"/>
              <w:autoSpaceDN w:val="0"/>
              <w:adjustRightInd w:val="0"/>
              <w:rPr>
                <w:bCs/>
                <w:sz w:val="20"/>
                <w:szCs w:val="20"/>
              </w:rPr>
            </w:pPr>
            <w:r>
              <w:rPr>
                <w:bCs/>
                <w:sz w:val="20"/>
                <w:szCs w:val="20"/>
              </w:rPr>
              <w:t>Subdirección de Equidad Social</w:t>
            </w:r>
          </w:p>
        </w:tc>
      </w:tr>
      <w:tr w:rsidR="00051126" w:rsidTr="000D6314">
        <w:tc>
          <w:tcPr>
            <w:tcW w:w="2528" w:type="dxa"/>
          </w:tcPr>
          <w:p w:rsidR="00051126" w:rsidRDefault="00051126" w:rsidP="000D6314">
            <w:pPr>
              <w:autoSpaceDE w:val="0"/>
              <w:autoSpaceDN w:val="0"/>
              <w:adjustRightInd w:val="0"/>
              <w:rPr>
                <w:sz w:val="20"/>
                <w:szCs w:val="20"/>
              </w:rPr>
            </w:pPr>
            <w:r>
              <w:rPr>
                <w:sz w:val="20"/>
                <w:szCs w:val="20"/>
              </w:rPr>
              <w:t>Brindar atención de buena calidad a las mujeres jefas de familia.</w:t>
            </w:r>
          </w:p>
        </w:tc>
        <w:tc>
          <w:tcPr>
            <w:tcW w:w="2528" w:type="dxa"/>
          </w:tcPr>
          <w:p w:rsidR="00051126" w:rsidRDefault="00051126" w:rsidP="00AB3417">
            <w:pPr>
              <w:autoSpaceDE w:val="0"/>
              <w:autoSpaceDN w:val="0"/>
              <w:adjustRightInd w:val="0"/>
              <w:jc w:val="both"/>
              <w:rPr>
                <w:sz w:val="20"/>
                <w:szCs w:val="20"/>
              </w:rPr>
            </w:pPr>
            <w:r>
              <w:rPr>
                <w:sz w:val="20"/>
                <w:szCs w:val="20"/>
              </w:rPr>
              <w:t>Corto</w:t>
            </w:r>
            <w:r w:rsidR="00AB3417">
              <w:rPr>
                <w:sz w:val="20"/>
                <w:szCs w:val="20"/>
              </w:rPr>
              <w:t xml:space="preserve"> </w:t>
            </w:r>
            <w:r>
              <w:rPr>
                <w:sz w:val="20"/>
                <w:szCs w:val="20"/>
              </w:rPr>
              <w:t>(menos de</w:t>
            </w:r>
            <w:r w:rsidR="00AB3417">
              <w:rPr>
                <w:sz w:val="20"/>
                <w:szCs w:val="20"/>
              </w:rPr>
              <w:t xml:space="preserve"> </w:t>
            </w:r>
            <w:r>
              <w:rPr>
                <w:sz w:val="20"/>
                <w:szCs w:val="20"/>
              </w:rPr>
              <w:t>seis meses).</w:t>
            </w:r>
          </w:p>
        </w:tc>
        <w:tc>
          <w:tcPr>
            <w:tcW w:w="2528" w:type="dxa"/>
          </w:tcPr>
          <w:p w:rsidR="00051126" w:rsidRDefault="00051126" w:rsidP="00AB3417">
            <w:pPr>
              <w:autoSpaceDE w:val="0"/>
              <w:autoSpaceDN w:val="0"/>
              <w:adjustRightInd w:val="0"/>
              <w:jc w:val="both"/>
              <w:rPr>
                <w:sz w:val="20"/>
                <w:szCs w:val="20"/>
              </w:rPr>
            </w:pPr>
            <w:r>
              <w:rPr>
                <w:sz w:val="20"/>
                <w:szCs w:val="20"/>
              </w:rPr>
              <w:t>Jefatura de unidad</w:t>
            </w:r>
            <w:r w:rsidR="00AB3417">
              <w:rPr>
                <w:sz w:val="20"/>
                <w:szCs w:val="20"/>
              </w:rPr>
              <w:t xml:space="preserve"> </w:t>
            </w:r>
            <w:r>
              <w:rPr>
                <w:sz w:val="20"/>
                <w:szCs w:val="20"/>
              </w:rPr>
              <w:t>departamental de</w:t>
            </w:r>
            <w:r w:rsidR="00AB3417">
              <w:rPr>
                <w:sz w:val="20"/>
                <w:szCs w:val="20"/>
              </w:rPr>
              <w:t xml:space="preserve"> </w:t>
            </w:r>
            <w:r>
              <w:rPr>
                <w:sz w:val="20"/>
                <w:szCs w:val="20"/>
              </w:rPr>
              <w:t>Equidad Social</w:t>
            </w:r>
          </w:p>
        </w:tc>
        <w:tc>
          <w:tcPr>
            <w:tcW w:w="2528" w:type="dxa"/>
          </w:tcPr>
          <w:p w:rsidR="00051126" w:rsidRDefault="00051126" w:rsidP="000D6314">
            <w:pPr>
              <w:autoSpaceDE w:val="0"/>
              <w:autoSpaceDN w:val="0"/>
              <w:adjustRightInd w:val="0"/>
              <w:rPr>
                <w:bCs/>
                <w:sz w:val="20"/>
                <w:szCs w:val="20"/>
              </w:rPr>
            </w:pPr>
            <w:r>
              <w:rPr>
                <w:bCs/>
                <w:sz w:val="20"/>
                <w:szCs w:val="20"/>
              </w:rPr>
              <w:t>Subdirección de Equidad Social</w:t>
            </w:r>
          </w:p>
        </w:tc>
      </w:tr>
    </w:tbl>
    <w:p w:rsidR="00051126" w:rsidRDefault="00051126" w:rsidP="00051126">
      <w:pPr>
        <w:autoSpaceDE w:val="0"/>
        <w:autoSpaceDN w:val="0"/>
        <w:adjustRightInd w:val="0"/>
        <w:rPr>
          <w:bCs/>
          <w:sz w:val="20"/>
          <w:szCs w:val="20"/>
        </w:rPr>
      </w:pPr>
    </w:p>
    <w:p w:rsidR="00547FF1" w:rsidRPr="00C64546" w:rsidRDefault="00375DC7" w:rsidP="00853A31">
      <w:pPr>
        <w:jc w:val="both"/>
        <w:rPr>
          <w:b/>
          <w:sz w:val="20"/>
          <w:szCs w:val="20"/>
        </w:rPr>
      </w:pPr>
      <w:r w:rsidRPr="00C64546">
        <w:rPr>
          <w:b/>
          <w:sz w:val="20"/>
          <w:szCs w:val="20"/>
        </w:rPr>
        <w:t>VII. Referencias Documentales</w:t>
      </w:r>
    </w:p>
    <w:p w:rsidR="00375DC7" w:rsidRPr="00C64546" w:rsidRDefault="00375DC7" w:rsidP="00853A31">
      <w:pPr>
        <w:jc w:val="both"/>
        <w:rPr>
          <w:b/>
          <w:sz w:val="20"/>
          <w:szCs w:val="20"/>
        </w:rPr>
      </w:pPr>
    </w:p>
    <w:p w:rsidR="00375DC7" w:rsidRPr="00C64546" w:rsidRDefault="00B47DB7" w:rsidP="00853A31">
      <w:pPr>
        <w:jc w:val="both"/>
        <w:rPr>
          <w:b/>
          <w:sz w:val="20"/>
          <w:szCs w:val="20"/>
        </w:rPr>
      </w:pPr>
      <w:r w:rsidRPr="00C64546">
        <w:rPr>
          <w:b/>
          <w:sz w:val="20"/>
          <w:szCs w:val="20"/>
        </w:rPr>
        <w:t>Las necesarias para elaborar la evaluación.</w:t>
      </w:r>
    </w:p>
    <w:p w:rsidR="00ED3AC3" w:rsidRPr="00C64546" w:rsidRDefault="00ED3AC3" w:rsidP="00ED3AC3">
      <w:pPr>
        <w:jc w:val="both"/>
        <w:rPr>
          <w:sz w:val="20"/>
          <w:szCs w:val="20"/>
        </w:rPr>
      </w:pPr>
      <w:r w:rsidRPr="00C64546">
        <w:rPr>
          <w:sz w:val="20"/>
          <w:szCs w:val="20"/>
        </w:rPr>
        <w:t>Ley de Desarrollo Social para la Ciudad de México.</w:t>
      </w:r>
    </w:p>
    <w:p w:rsidR="00ED3AC3" w:rsidRPr="00C64546" w:rsidRDefault="00ED3AC3" w:rsidP="00ED3AC3">
      <w:pPr>
        <w:jc w:val="both"/>
        <w:rPr>
          <w:sz w:val="20"/>
          <w:szCs w:val="20"/>
        </w:rPr>
      </w:pPr>
      <w:r w:rsidRPr="00C64546">
        <w:rPr>
          <w:sz w:val="20"/>
          <w:szCs w:val="20"/>
        </w:rPr>
        <w:t>Ley de Presupuesto y Gasto Eficiente de la Ciudad de México.</w:t>
      </w:r>
    </w:p>
    <w:p w:rsidR="00ED3AC3" w:rsidRPr="00C64546" w:rsidRDefault="00ED3AC3" w:rsidP="00ED3AC3">
      <w:pPr>
        <w:jc w:val="both"/>
        <w:rPr>
          <w:sz w:val="20"/>
          <w:szCs w:val="20"/>
        </w:rPr>
      </w:pPr>
      <w:r w:rsidRPr="00C64546">
        <w:rPr>
          <w:sz w:val="20"/>
          <w:szCs w:val="20"/>
        </w:rPr>
        <w:t xml:space="preserve">Ley Orgánica de la Administración Pública </w:t>
      </w:r>
    </w:p>
    <w:p w:rsidR="00ED3AC3" w:rsidRPr="00C64546" w:rsidRDefault="00ED3AC3" w:rsidP="00ED3AC3">
      <w:pPr>
        <w:jc w:val="both"/>
        <w:rPr>
          <w:sz w:val="20"/>
          <w:szCs w:val="20"/>
        </w:rPr>
      </w:pPr>
      <w:r w:rsidRPr="00C64546">
        <w:rPr>
          <w:sz w:val="20"/>
          <w:szCs w:val="20"/>
        </w:rPr>
        <w:t>Programa de Derechos Humanos de la Ciudad de México.</w:t>
      </w:r>
    </w:p>
    <w:p w:rsidR="00ED3AC3" w:rsidRPr="00C64546" w:rsidRDefault="00ED3AC3" w:rsidP="00ED3AC3">
      <w:pPr>
        <w:jc w:val="both"/>
        <w:rPr>
          <w:sz w:val="20"/>
          <w:szCs w:val="20"/>
        </w:rPr>
      </w:pPr>
      <w:r w:rsidRPr="00C64546">
        <w:rPr>
          <w:sz w:val="20"/>
          <w:szCs w:val="20"/>
        </w:rPr>
        <w:t>Programa General de Desarrollo del Distrito Federal 2013 – 2018.</w:t>
      </w:r>
    </w:p>
    <w:p w:rsidR="00ED3AC3" w:rsidRPr="00C64546" w:rsidRDefault="00ED3AC3" w:rsidP="00ED3AC3">
      <w:pPr>
        <w:jc w:val="both"/>
        <w:rPr>
          <w:sz w:val="20"/>
          <w:szCs w:val="20"/>
        </w:rPr>
      </w:pPr>
      <w:r w:rsidRPr="00C64546">
        <w:rPr>
          <w:sz w:val="20"/>
          <w:szCs w:val="20"/>
        </w:rPr>
        <w:t>Programa Sectorial Desarrollo Social con Equidad e Inclusión 2013-2018.</w:t>
      </w:r>
    </w:p>
    <w:p w:rsidR="00ED3AC3" w:rsidRPr="00C64546" w:rsidRDefault="00ED3AC3" w:rsidP="00ED3AC3">
      <w:pPr>
        <w:jc w:val="both"/>
        <w:rPr>
          <w:sz w:val="20"/>
          <w:szCs w:val="20"/>
        </w:rPr>
      </w:pPr>
      <w:r w:rsidRPr="00C64546">
        <w:rPr>
          <w:sz w:val="20"/>
          <w:szCs w:val="20"/>
        </w:rPr>
        <w:t>Reglas de Operación del Programa</w:t>
      </w:r>
      <w:r w:rsidR="00051126">
        <w:rPr>
          <w:sz w:val="20"/>
          <w:szCs w:val="20"/>
        </w:rPr>
        <w:t>Mujeres con Oficio</w:t>
      </w:r>
      <w:r w:rsidRPr="00C64546">
        <w:rPr>
          <w:sz w:val="20"/>
          <w:szCs w:val="20"/>
        </w:rPr>
        <w:t>, publicadas en la Gaceta Oficial de la Ciudad de México el 28 de julio de 2016.</w:t>
      </w:r>
    </w:p>
    <w:p w:rsidR="00ED3AC3" w:rsidRPr="00C64546" w:rsidRDefault="00ED3AC3" w:rsidP="00ED3AC3">
      <w:pPr>
        <w:jc w:val="both"/>
        <w:rPr>
          <w:sz w:val="20"/>
          <w:szCs w:val="20"/>
        </w:rPr>
      </w:pPr>
      <w:r w:rsidRPr="00C64546">
        <w:rPr>
          <w:sz w:val="20"/>
          <w:szCs w:val="20"/>
        </w:rPr>
        <w:t>Manual administrativo y de procedimientos de la Delegación Azcapotzalco.</w:t>
      </w:r>
    </w:p>
    <w:p w:rsidR="00ED3AC3" w:rsidRPr="00C64546" w:rsidRDefault="00ED3AC3" w:rsidP="00ED3AC3">
      <w:pPr>
        <w:jc w:val="both"/>
        <w:rPr>
          <w:sz w:val="20"/>
          <w:szCs w:val="20"/>
        </w:rPr>
      </w:pPr>
      <w:r w:rsidRPr="00C64546">
        <w:rPr>
          <w:sz w:val="20"/>
          <w:szCs w:val="20"/>
        </w:rPr>
        <w:t>Gobierno de la Ciudad de México (GDF). Material del Curso “Presupuesto Basado en Resultados”, de la Universidad Nacional de México y la Secretaría de Finanzas del GDF, 2012.</w:t>
      </w:r>
    </w:p>
    <w:p w:rsidR="00ED3AC3" w:rsidRPr="00C64546" w:rsidRDefault="00ED3AC3" w:rsidP="00ED3AC3">
      <w:pPr>
        <w:jc w:val="both"/>
        <w:rPr>
          <w:sz w:val="20"/>
          <w:szCs w:val="20"/>
        </w:rPr>
      </w:pPr>
      <w:r w:rsidRPr="00C64546">
        <w:rPr>
          <w:sz w:val="20"/>
          <w:szCs w:val="20"/>
        </w:rPr>
        <w:t>Consejo de Evaluación de la Ciudad de México (EVALUA-DF) Lineamientos para la Evaluación Interna Integral 2017 de los Programas Sociales de la Ciudad de México.</w:t>
      </w:r>
    </w:p>
    <w:p w:rsidR="00ED3AC3" w:rsidRPr="00C64546" w:rsidRDefault="00ED3AC3" w:rsidP="00ED3AC3">
      <w:pPr>
        <w:jc w:val="both"/>
        <w:rPr>
          <w:sz w:val="20"/>
          <w:szCs w:val="20"/>
        </w:rPr>
      </w:pPr>
      <w:r w:rsidRPr="00C64546">
        <w:rPr>
          <w:sz w:val="20"/>
          <w:szCs w:val="20"/>
        </w:rPr>
        <w:t>Gaceta Oficial de la Ciudad de México: 2014. Consejo de Evaluación del Desarrollo Social de la Ciudad de México. Décima séptima época, No.1838, Pág. 108.</w:t>
      </w:r>
    </w:p>
    <w:p w:rsidR="00ED3AC3" w:rsidRPr="00C64546" w:rsidRDefault="00051126" w:rsidP="00AB3417">
      <w:pPr>
        <w:autoSpaceDE w:val="0"/>
        <w:autoSpaceDN w:val="0"/>
        <w:adjustRightInd w:val="0"/>
        <w:rPr>
          <w:sz w:val="20"/>
          <w:szCs w:val="20"/>
        </w:rPr>
      </w:pPr>
      <w:r w:rsidRPr="00456341">
        <w:rPr>
          <w:rFonts w:eastAsia="Calibri"/>
          <w:sz w:val="20"/>
          <w:szCs w:val="20"/>
        </w:rPr>
        <w:t>Convención sobre la eliminación de todas las formas de discriminación contra la mujer (CEDAW)</w:t>
      </w:r>
    </w:p>
    <w:sectPr w:rsidR="00ED3AC3" w:rsidRPr="00C64546" w:rsidSect="007B2563">
      <w:pgSz w:w="12240" w:h="15840"/>
      <w:pgMar w:top="1701" w:right="1134" w:bottom="1134" w:left="1134" w:header="726"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202" w:rsidRDefault="008A1202">
      <w:r>
        <w:separator/>
      </w:r>
    </w:p>
  </w:endnote>
  <w:endnote w:type="continuationSeparator" w:id="1">
    <w:p w:rsidR="008A1202" w:rsidRDefault="008A1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202" w:rsidRDefault="008A1202">
      <w:r>
        <w:separator/>
      </w:r>
    </w:p>
  </w:footnote>
  <w:footnote w:type="continuationSeparator" w:id="1">
    <w:p w:rsidR="008A1202" w:rsidRDefault="008A1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F8C71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320F85"/>
    <w:multiLevelType w:val="hybridMultilevel"/>
    <w:tmpl w:val="36B4F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777AAF"/>
    <w:multiLevelType w:val="hybridMultilevel"/>
    <w:tmpl w:val="C3F4F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611E33"/>
    <w:multiLevelType w:val="hybridMultilevel"/>
    <w:tmpl w:val="A030B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2E17BB"/>
    <w:multiLevelType w:val="hybridMultilevel"/>
    <w:tmpl w:val="23AE5456"/>
    <w:lvl w:ilvl="0" w:tplc="080A0001">
      <w:start w:val="1"/>
      <w:numFmt w:val="bullet"/>
      <w:lvlText w:val=""/>
      <w:lvlJc w:val="left"/>
      <w:pPr>
        <w:ind w:left="1805" w:hanging="360"/>
      </w:pPr>
      <w:rPr>
        <w:rFonts w:ascii="Symbol" w:hAnsi="Symbol" w:hint="default"/>
      </w:rPr>
    </w:lvl>
    <w:lvl w:ilvl="1" w:tplc="080A0003" w:tentative="1">
      <w:start w:val="1"/>
      <w:numFmt w:val="bullet"/>
      <w:lvlText w:val="o"/>
      <w:lvlJc w:val="left"/>
      <w:pPr>
        <w:ind w:left="2525" w:hanging="360"/>
      </w:pPr>
      <w:rPr>
        <w:rFonts w:ascii="Courier New" w:hAnsi="Courier New" w:cs="Courier New" w:hint="default"/>
      </w:rPr>
    </w:lvl>
    <w:lvl w:ilvl="2" w:tplc="080A0005" w:tentative="1">
      <w:start w:val="1"/>
      <w:numFmt w:val="bullet"/>
      <w:lvlText w:val=""/>
      <w:lvlJc w:val="left"/>
      <w:pPr>
        <w:ind w:left="3245" w:hanging="360"/>
      </w:pPr>
      <w:rPr>
        <w:rFonts w:ascii="Wingdings" w:hAnsi="Wingdings" w:hint="default"/>
      </w:rPr>
    </w:lvl>
    <w:lvl w:ilvl="3" w:tplc="080A0001" w:tentative="1">
      <w:start w:val="1"/>
      <w:numFmt w:val="bullet"/>
      <w:lvlText w:val=""/>
      <w:lvlJc w:val="left"/>
      <w:pPr>
        <w:ind w:left="3965" w:hanging="360"/>
      </w:pPr>
      <w:rPr>
        <w:rFonts w:ascii="Symbol" w:hAnsi="Symbol" w:hint="default"/>
      </w:rPr>
    </w:lvl>
    <w:lvl w:ilvl="4" w:tplc="080A0003" w:tentative="1">
      <w:start w:val="1"/>
      <w:numFmt w:val="bullet"/>
      <w:lvlText w:val="o"/>
      <w:lvlJc w:val="left"/>
      <w:pPr>
        <w:ind w:left="4685" w:hanging="360"/>
      </w:pPr>
      <w:rPr>
        <w:rFonts w:ascii="Courier New" w:hAnsi="Courier New" w:cs="Courier New" w:hint="default"/>
      </w:rPr>
    </w:lvl>
    <w:lvl w:ilvl="5" w:tplc="080A0005" w:tentative="1">
      <w:start w:val="1"/>
      <w:numFmt w:val="bullet"/>
      <w:lvlText w:val=""/>
      <w:lvlJc w:val="left"/>
      <w:pPr>
        <w:ind w:left="5405" w:hanging="360"/>
      </w:pPr>
      <w:rPr>
        <w:rFonts w:ascii="Wingdings" w:hAnsi="Wingdings" w:hint="default"/>
      </w:rPr>
    </w:lvl>
    <w:lvl w:ilvl="6" w:tplc="080A0001" w:tentative="1">
      <w:start w:val="1"/>
      <w:numFmt w:val="bullet"/>
      <w:lvlText w:val=""/>
      <w:lvlJc w:val="left"/>
      <w:pPr>
        <w:ind w:left="6125" w:hanging="360"/>
      </w:pPr>
      <w:rPr>
        <w:rFonts w:ascii="Symbol" w:hAnsi="Symbol" w:hint="default"/>
      </w:rPr>
    </w:lvl>
    <w:lvl w:ilvl="7" w:tplc="080A0003" w:tentative="1">
      <w:start w:val="1"/>
      <w:numFmt w:val="bullet"/>
      <w:lvlText w:val="o"/>
      <w:lvlJc w:val="left"/>
      <w:pPr>
        <w:ind w:left="6845" w:hanging="360"/>
      </w:pPr>
      <w:rPr>
        <w:rFonts w:ascii="Courier New" w:hAnsi="Courier New" w:cs="Courier New" w:hint="default"/>
      </w:rPr>
    </w:lvl>
    <w:lvl w:ilvl="8" w:tplc="080A0005" w:tentative="1">
      <w:start w:val="1"/>
      <w:numFmt w:val="bullet"/>
      <w:lvlText w:val=""/>
      <w:lvlJc w:val="left"/>
      <w:pPr>
        <w:ind w:left="7565" w:hanging="360"/>
      </w:pPr>
      <w:rPr>
        <w:rFonts w:ascii="Wingdings" w:hAnsi="Wingdings" w:hint="default"/>
      </w:rPr>
    </w:lvl>
  </w:abstractNum>
  <w:abstractNum w:abstractNumId="5">
    <w:nsid w:val="18731A63"/>
    <w:multiLevelType w:val="hybridMultilevel"/>
    <w:tmpl w:val="E34A191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nsid w:val="1ED03642"/>
    <w:multiLevelType w:val="hybridMultilevel"/>
    <w:tmpl w:val="C19ABF6C"/>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A02A87"/>
    <w:multiLevelType w:val="hybridMultilevel"/>
    <w:tmpl w:val="52063C58"/>
    <w:lvl w:ilvl="0" w:tplc="080A0001">
      <w:start w:val="1"/>
      <w:numFmt w:val="bullet"/>
      <w:lvlText w:val=""/>
      <w:lvlJc w:val="left"/>
      <w:pPr>
        <w:ind w:left="1805" w:hanging="360"/>
      </w:pPr>
      <w:rPr>
        <w:rFonts w:ascii="Symbol" w:hAnsi="Symbol" w:hint="default"/>
      </w:rPr>
    </w:lvl>
    <w:lvl w:ilvl="1" w:tplc="080A0003" w:tentative="1">
      <w:start w:val="1"/>
      <w:numFmt w:val="bullet"/>
      <w:lvlText w:val="o"/>
      <w:lvlJc w:val="left"/>
      <w:pPr>
        <w:ind w:left="2525" w:hanging="360"/>
      </w:pPr>
      <w:rPr>
        <w:rFonts w:ascii="Courier New" w:hAnsi="Courier New" w:cs="Courier New" w:hint="default"/>
      </w:rPr>
    </w:lvl>
    <w:lvl w:ilvl="2" w:tplc="080A0005" w:tentative="1">
      <w:start w:val="1"/>
      <w:numFmt w:val="bullet"/>
      <w:lvlText w:val=""/>
      <w:lvlJc w:val="left"/>
      <w:pPr>
        <w:ind w:left="3245" w:hanging="360"/>
      </w:pPr>
      <w:rPr>
        <w:rFonts w:ascii="Wingdings" w:hAnsi="Wingdings" w:hint="default"/>
      </w:rPr>
    </w:lvl>
    <w:lvl w:ilvl="3" w:tplc="080A0001" w:tentative="1">
      <w:start w:val="1"/>
      <w:numFmt w:val="bullet"/>
      <w:lvlText w:val=""/>
      <w:lvlJc w:val="left"/>
      <w:pPr>
        <w:ind w:left="3965" w:hanging="360"/>
      </w:pPr>
      <w:rPr>
        <w:rFonts w:ascii="Symbol" w:hAnsi="Symbol" w:hint="default"/>
      </w:rPr>
    </w:lvl>
    <w:lvl w:ilvl="4" w:tplc="080A0003" w:tentative="1">
      <w:start w:val="1"/>
      <w:numFmt w:val="bullet"/>
      <w:lvlText w:val="o"/>
      <w:lvlJc w:val="left"/>
      <w:pPr>
        <w:ind w:left="4685" w:hanging="360"/>
      </w:pPr>
      <w:rPr>
        <w:rFonts w:ascii="Courier New" w:hAnsi="Courier New" w:cs="Courier New" w:hint="default"/>
      </w:rPr>
    </w:lvl>
    <w:lvl w:ilvl="5" w:tplc="080A0005" w:tentative="1">
      <w:start w:val="1"/>
      <w:numFmt w:val="bullet"/>
      <w:lvlText w:val=""/>
      <w:lvlJc w:val="left"/>
      <w:pPr>
        <w:ind w:left="5405" w:hanging="360"/>
      </w:pPr>
      <w:rPr>
        <w:rFonts w:ascii="Wingdings" w:hAnsi="Wingdings" w:hint="default"/>
      </w:rPr>
    </w:lvl>
    <w:lvl w:ilvl="6" w:tplc="080A0001" w:tentative="1">
      <w:start w:val="1"/>
      <w:numFmt w:val="bullet"/>
      <w:lvlText w:val=""/>
      <w:lvlJc w:val="left"/>
      <w:pPr>
        <w:ind w:left="6125" w:hanging="360"/>
      </w:pPr>
      <w:rPr>
        <w:rFonts w:ascii="Symbol" w:hAnsi="Symbol" w:hint="default"/>
      </w:rPr>
    </w:lvl>
    <w:lvl w:ilvl="7" w:tplc="080A0003" w:tentative="1">
      <w:start w:val="1"/>
      <w:numFmt w:val="bullet"/>
      <w:lvlText w:val="o"/>
      <w:lvlJc w:val="left"/>
      <w:pPr>
        <w:ind w:left="6845" w:hanging="360"/>
      </w:pPr>
      <w:rPr>
        <w:rFonts w:ascii="Courier New" w:hAnsi="Courier New" w:cs="Courier New" w:hint="default"/>
      </w:rPr>
    </w:lvl>
    <w:lvl w:ilvl="8" w:tplc="080A0005" w:tentative="1">
      <w:start w:val="1"/>
      <w:numFmt w:val="bullet"/>
      <w:lvlText w:val=""/>
      <w:lvlJc w:val="left"/>
      <w:pPr>
        <w:ind w:left="7565" w:hanging="360"/>
      </w:pPr>
      <w:rPr>
        <w:rFonts w:ascii="Wingdings" w:hAnsi="Wingdings" w:hint="default"/>
      </w:rPr>
    </w:lvl>
  </w:abstractNum>
  <w:abstractNum w:abstractNumId="8">
    <w:nsid w:val="2B437578"/>
    <w:multiLevelType w:val="hybridMultilevel"/>
    <w:tmpl w:val="BFCEBCE4"/>
    <w:lvl w:ilvl="0" w:tplc="C9D460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015961"/>
    <w:multiLevelType w:val="hybridMultilevel"/>
    <w:tmpl w:val="9B1864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B4E2F6B"/>
    <w:multiLevelType w:val="hybridMultilevel"/>
    <w:tmpl w:val="C8A87EEC"/>
    <w:lvl w:ilvl="0" w:tplc="080A0001">
      <w:start w:val="1"/>
      <w:numFmt w:val="bullet"/>
      <w:lvlText w:val=""/>
      <w:lvlJc w:val="left"/>
      <w:pPr>
        <w:ind w:left="1805" w:hanging="360"/>
      </w:pPr>
      <w:rPr>
        <w:rFonts w:ascii="Symbol" w:hAnsi="Symbol" w:hint="default"/>
      </w:rPr>
    </w:lvl>
    <w:lvl w:ilvl="1" w:tplc="080A0003" w:tentative="1">
      <w:start w:val="1"/>
      <w:numFmt w:val="bullet"/>
      <w:lvlText w:val="o"/>
      <w:lvlJc w:val="left"/>
      <w:pPr>
        <w:ind w:left="2525" w:hanging="360"/>
      </w:pPr>
      <w:rPr>
        <w:rFonts w:ascii="Courier New" w:hAnsi="Courier New" w:cs="Courier New" w:hint="default"/>
      </w:rPr>
    </w:lvl>
    <w:lvl w:ilvl="2" w:tplc="080A0005" w:tentative="1">
      <w:start w:val="1"/>
      <w:numFmt w:val="bullet"/>
      <w:lvlText w:val=""/>
      <w:lvlJc w:val="left"/>
      <w:pPr>
        <w:ind w:left="3245" w:hanging="360"/>
      </w:pPr>
      <w:rPr>
        <w:rFonts w:ascii="Wingdings" w:hAnsi="Wingdings" w:hint="default"/>
      </w:rPr>
    </w:lvl>
    <w:lvl w:ilvl="3" w:tplc="080A0001" w:tentative="1">
      <w:start w:val="1"/>
      <w:numFmt w:val="bullet"/>
      <w:lvlText w:val=""/>
      <w:lvlJc w:val="left"/>
      <w:pPr>
        <w:ind w:left="3965" w:hanging="360"/>
      </w:pPr>
      <w:rPr>
        <w:rFonts w:ascii="Symbol" w:hAnsi="Symbol" w:hint="default"/>
      </w:rPr>
    </w:lvl>
    <w:lvl w:ilvl="4" w:tplc="080A0003" w:tentative="1">
      <w:start w:val="1"/>
      <w:numFmt w:val="bullet"/>
      <w:lvlText w:val="o"/>
      <w:lvlJc w:val="left"/>
      <w:pPr>
        <w:ind w:left="4685" w:hanging="360"/>
      </w:pPr>
      <w:rPr>
        <w:rFonts w:ascii="Courier New" w:hAnsi="Courier New" w:cs="Courier New" w:hint="default"/>
      </w:rPr>
    </w:lvl>
    <w:lvl w:ilvl="5" w:tplc="080A0005" w:tentative="1">
      <w:start w:val="1"/>
      <w:numFmt w:val="bullet"/>
      <w:lvlText w:val=""/>
      <w:lvlJc w:val="left"/>
      <w:pPr>
        <w:ind w:left="5405" w:hanging="360"/>
      </w:pPr>
      <w:rPr>
        <w:rFonts w:ascii="Wingdings" w:hAnsi="Wingdings" w:hint="default"/>
      </w:rPr>
    </w:lvl>
    <w:lvl w:ilvl="6" w:tplc="080A0001" w:tentative="1">
      <w:start w:val="1"/>
      <w:numFmt w:val="bullet"/>
      <w:lvlText w:val=""/>
      <w:lvlJc w:val="left"/>
      <w:pPr>
        <w:ind w:left="6125" w:hanging="360"/>
      </w:pPr>
      <w:rPr>
        <w:rFonts w:ascii="Symbol" w:hAnsi="Symbol" w:hint="default"/>
      </w:rPr>
    </w:lvl>
    <w:lvl w:ilvl="7" w:tplc="080A0003" w:tentative="1">
      <w:start w:val="1"/>
      <w:numFmt w:val="bullet"/>
      <w:lvlText w:val="o"/>
      <w:lvlJc w:val="left"/>
      <w:pPr>
        <w:ind w:left="6845" w:hanging="360"/>
      </w:pPr>
      <w:rPr>
        <w:rFonts w:ascii="Courier New" w:hAnsi="Courier New" w:cs="Courier New" w:hint="default"/>
      </w:rPr>
    </w:lvl>
    <w:lvl w:ilvl="8" w:tplc="080A0005" w:tentative="1">
      <w:start w:val="1"/>
      <w:numFmt w:val="bullet"/>
      <w:lvlText w:val=""/>
      <w:lvlJc w:val="left"/>
      <w:pPr>
        <w:ind w:left="7565" w:hanging="360"/>
      </w:pPr>
      <w:rPr>
        <w:rFonts w:ascii="Wingdings" w:hAnsi="Wingdings" w:hint="default"/>
      </w:rPr>
    </w:lvl>
  </w:abstractNum>
  <w:abstractNum w:abstractNumId="11">
    <w:nsid w:val="526B1283"/>
    <w:multiLevelType w:val="hybridMultilevel"/>
    <w:tmpl w:val="D022282A"/>
    <w:lvl w:ilvl="0" w:tplc="080A0001">
      <w:start w:val="1"/>
      <w:numFmt w:val="bullet"/>
      <w:lvlText w:val=""/>
      <w:lvlJc w:val="left"/>
      <w:pPr>
        <w:ind w:left="1805" w:hanging="360"/>
      </w:pPr>
      <w:rPr>
        <w:rFonts w:ascii="Symbol" w:hAnsi="Symbol" w:hint="default"/>
      </w:rPr>
    </w:lvl>
    <w:lvl w:ilvl="1" w:tplc="080A0003" w:tentative="1">
      <w:start w:val="1"/>
      <w:numFmt w:val="bullet"/>
      <w:lvlText w:val="o"/>
      <w:lvlJc w:val="left"/>
      <w:pPr>
        <w:ind w:left="2525" w:hanging="360"/>
      </w:pPr>
      <w:rPr>
        <w:rFonts w:ascii="Courier New" w:hAnsi="Courier New" w:cs="Courier New" w:hint="default"/>
      </w:rPr>
    </w:lvl>
    <w:lvl w:ilvl="2" w:tplc="080A0005" w:tentative="1">
      <w:start w:val="1"/>
      <w:numFmt w:val="bullet"/>
      <w:lvlText w:val=""/>
      <w:lvlJc w:val="left"/>
      <w:pPr>
        <w:ind w:left="3245" w:hanging="360"/>
      </w:pPr>
      <w:rPr>
        <w:rFonts w:ascii="Wingdings" w:hAnsi="Wingdings" w:hint="default"/>
      </w:rPr>
    </w:lvl>
    <w:lvl w:ilvl="3" w:tplc="080A0001" w:tentative="1">
      <w:start w:val="1"/>
      <w:numFmt w:val="bullet"/>
      <w:lvlText w:val=""/>
      <w:lvlJc w:val="left"/>
      <w:pPr>
        <w:ind w:left="3965" w:hanging="360"/>
      </w:pPr>
      <w:rPr>
        <w:rFonts w:ascii="Symbol" w:hAnsi="Symbol" w:hint="default"/>
      </w:rPr>
    </w:lvl>
    <w:lvl w:ilvl="4" w:tplc="080A0003" w:tentative="1">
      <w:start w:val="1"/>
      <w:numFmt w:val="bullet"/>
      <w:lvlText w:val="o"/>
      <w:lvlJc w:val="left"/>
      <w:pPr>
        <w:ind w:left="4685" w:hanging="360"/>
      </w:pPr>
      <w:rPr>
        <w:rFonts w:ascii="Courier New" w:hAnsi="Courier New" w:cs="Courier New" w:hint="default"/>
      </w:rPr>
    </w:lvl>
    <w:lvl w:ilvl="5" w:tplc="080A0005" w:tentative="1">
      <w:start w:val="1"/>
      <w:numFmt w:val="bullet"/>
      <w:lvlText w:val=""/>
      <w:lvlJc w:val="left"/>
      <w:pPr>
        <w:ind w:left="5405" w:hanging="360"/>
      </w:pPr>
      <w:rPr>
        <w:rFonts w:ascii="Wingdings" w:hAnsi="Wingdings" w:hint="default"/>
      </w:rPr>
    </w:lvl>
    <w:lvl w:ilvl="6" w:tplc="080A0001" w:tentative="1">
      <w:start w:val="1"/>
      <w:numFmt w:val="bullet"/>
      <w:lvlText w:val=""/>
      <w:lvlJc w:val="left"/>
      <w:pPr>
        <w:ind w:left="6125" w:hanging="360"/>
      </w:pPr>
      <w:rPr>
        <w:rFonts w:ascii="Symbol" w:hAnsi="Symbol" w:hint="default"/>
      </w:rPr>
    </w:lvl>
    <w:lvl w:ilvl="7" w:tplc="080A0003" w:tentative="1">
      <w:start w:val="1"/>
      <w:numFmt w:val="bullet"/>
      <w:lvlText w:val="o"/>
      <w:lvlJc w:val="left"/>
      <w:pPr>
        <w:ind w:left="6845" w:hanging="360"/>
      </w:pPr>
      <w:rPr>
        <w:rFonts w:ascii="Courier New" w:hAnsi="Courier New" w:cs="Courier New" w:hint="default"/>
      </w:rPr>
    </w:lvl>
    <w:lvl w:ilvl="8" w:tplc="080A0005" w:tentative="1">
      <w:start w:val="1"/>
      <w:numFmt w:val="bullet"/>
      <w:lvlText w:val=""/>
      <w:lvlJc w:val="left"/>
      <w:pPr>
        <w:ind w:left="7565" w:hanging="360"/>
      </w:pPr>
      <w:rPr>
        <w:rFonts w:ascii="Wingdings" w:hAnsi="Wingdings" w:hint="default"/>
      </w:rPr>
    </w:lvl>
  </w:abstractNum>
  <w:abstractNum w:abstractNumId="12">
    <w:nsid w:val="5BA57FAB"/>
    <w:multiLevelType w:val="hybridMultilevel"/>
    <w:tmpl w:val="476C47EA"/>
    <w:lvl w:ilvl="0" w:tplc="080A0001">
      <w:start w:val="1"/>
      <w:numFmt w:val="bullet"/>
      <w:lvlText w:val=""/>
      <w:lvlJc w:val="left"/>
      <w:pPr>
        <w:ind w:left="1805" w:hanging="360"/>
      </w:pPr>
      <w:rPr>
        <w:rFonts w:ascii="Symbol" w:hAnsi="Symbol" w:hint="default"/>
      </w:rPr>
    </w:lvl>
    <w:lvl w:ilvl="1" w:tplc="080A0003" w:tentative="1">
      <w:start w:val="1"/>
      <w:numFmt w:val="bullet"/>
      <w:lvlText w:val="o"/>
      <w:lvlJc w:val="left"/>
      <w:pPr>
        <w:ind w:left="2525" w:hanging="360"/>
      </w:pPr>
      <w:rPr>
        <w:rFonts w:ascii="Courier New" w:hAnsi="Courier New" w:cs="Courier New" w:hint="default"/>
      </w:rPr>
    </w:lvl>
    <w:lvl w:ilvl="2" w:tplc="080A0005" w:tentative="1">
      <w:start w:val="1"/>
      <w:numFmt w:val="bullet"/>
      <w:lvlText w:val=""/>
      <w:lvlJc w:val="left"/>
      <w:pPr>
        <w:ind w:left="3245" w:hanging="360"/>
      </w:pPr>
      <w:rPr>
        <w:rFonts w:ascii="Wingdings" w:hAnsi="Wingdings" w:hint="default"/>
      </w:rPr>
    </w:lvl>
    <w:lvl w:ilvl="3" w:tplc="080A0001" w:tentative="1">
      <w:start w:val="1"/>
      <w:numFmt w:val="bullet"/>
      <w:lvlText w:val=""/>
      <w:lvlJc w:val="left"/>
      <w:pPr>
        <w:ind w:left="3965" w:hanging="360"/>
      </w:pPr>
      <w:rPr>
        <w:rFonts w:ascii="Symbol" w:hAnsi="Symbol" w:hint="default"/>
      </w:rPr>
    </w:lvl>
    <w:lvl w:ilvl="4" w:tplc="080A0003" w:tentative="1">
      <w:start w:val="1"/>
      <w:numFmt w:val="bullet"/>
      <w:lvlText w:val="o"/>
      <w:lvlJc w:val="left"/>
      <w:pPr>
        <w:ind w:left="4685" w:hanging="360"/>
      </w:pPr>
      <w:rPr>
        <w:rFonts w:ascii="Courier New" w:hAnsi="Courier New" w:cs="Courier New" w:hint="default"/>
      </w:rPr>
    </w:lvl>
    <w:lvl w:ilvl="5" w:tplc="080A0005" w:tentative="1">
      <w:start w:val="1"/>
      <w:numFmt w:val="bullet"/>
      <w:lvlText w:val=""/>
      <w:lvlJc w:val="left"/>
      <w:pPr>
        <w:ind w:left="5405" w:hanging="360"/>
      </w:pPr>
      <w:rPr>
        <w:rFonts w:ascii="Wingdings" w:hAnsi="Wingdings" w:hint="default"/>
      </w:rPr>
    </w:lvl>
    <w:lvl w:ilvl="6" w:tplc="080A0001" w:tentative="1">
      <w:start w:val="1"/>
      <w:numFmt w:val="bullet"/>
      <w:lvlText w:val=""/>
      <w:lvlJc w:val="left"/>
      <w:pPr>
        <w:ind w:left="6125" w:hanging="360"/>
      </w:pPr>
      <w:rPr>
        <w:rFonts w:ascii="Symbol" w:hAnsi="Symbol" w:hint="default"/>
      </w:rPr>
    </w:lvl>
    <w:lvl w:ilvl="7" w:tplc="080A0003" w:tentative="1">
      <w:start w:val="1"/>
      <w:numFmt w:val="bullet"/>
      <w:lvlText w:val="o"/>
      <w:lvlJc w:val="left"/>
      <w:pPr>
        <w:ind w:left="6845" w:hanging="360"/>
      </w:pPr>
      <w:rPr>
        <w:rFonts w:ascii="Courier New" w:hAnsi="Courier New" w:cs="Courier New" w:hint="default"/>
      </w:rPr>
    </w:lvl>
    <w:lvl w:ilvl="8" w:tplc="080A0005" w:tentative="1">
      <w:start w:val="1"/>
      <w:numFmt w:val="bullet"/>
      <w:lvlText w:val=""/>
      <w:lvlJc w:val="left"/>
      <w:pPr>
        <w:ind w:left="7565" w:hanging="360"/>
      </w:pPr>
      <w:rPr>
        <w:rFonts w:ascii="Wingdings" w:hAnsi="Wingdings" w:hint="default"/>
      </w:rPr>
    </w:lvl>
  </w:abstractNum>
  <w:abstractNum w:abstractNumId="13">
    <w:nsid w:val="5F3A0315"/>
    <w:multiLevelType w:val="hybridMultilevel"/>
    <w:tmpl w:val="927C3B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63A7DB6"/>
    <w:multiLevelType w:val="hybridMultilevel"/>
    <w:tmpl w:val="1514E3AA"/>
    <w:lvl w:ilvl="0" w:tplc="080A0001">
      <w:start w:val="1"/>
      <w:numFmt w:val="bullet"/>
      <w:lvlText w:val=""/>
      <w:lvlJc w:val="left"/>
      <w:pPr>
        <w:ind w:left="1805" w:hanging="360"/>
      </w:pPr>
      <w:rPr>
        <w:rFonts w:ascii="Symbol" w:hAnsi="Symbol" w:hint="default"/>
      </w:rPr>
    </w:lvl>
    <w:lvl w:ilvl="1" w:tplc="080A0003" w:tentative="1">
      <w:start w:val="1"/>
      <w:numFmt w:val="bullet"/>
      <w:lvlText w:val="o"/>
      <w:lvlJc w:val="left"/>
      <w:pPr>
        <w:ind w:left="2525" w:hanging="360"/>
      </w:pPr>
      <w:rPr>
        <w:rFonts w:ascii="Courier New" w:hAnsi="Courier New" w:cs="Courier New" w:hint="default"/>
      </w:rPr>
    </w:lvl>
    <w:lvl w:ilvl="2" w:tplc="080A0005" w:tentative="1">
      <w:start w:val="1"/>
      <w:numFmt w:val="bullet"/>
      <w:lvlText w:val=""/>
      <w:lvlJc w:val="left"/>
      <w:pPr>
        <w:ind w:left="3245" w:hanging="360"/>
      </w:pPr>
      <w:rPr>
        <w:rFonts w:ascii="Wingdings" w:hAnsi="Wingdings" w:hint="default"/>
      </w:rPr>
    </w:lvl>
    <w:lvl w:ilvl="3" w:tplc="080A0001" w:tentative="1">
      <w:start w:val="1"/>
      <w:numFmt w:val="bullet"/>
      <w:lvlText w:val=""/>
      <w:lvlJc w:val="left"/>
      <w:pPr>
        <w:ind w:left="3965" w:hanging="360"/>
      </w:pPr>
      <w:rPr>
        <w:rFonts w:ascii="Symbol" w:hAnsi="Symbol" w:hint="default"/>
      </w:rPr>
    </w:lvl>
    <w:lvl w:ilvl="4" w:tplc="080A0003" w:tentative="1">
      <w:start w:val="1"/>
      <w:numFmt w:val="bullet"/>
      <w:lvlText w:val="o"/>
      <w:lvlJc w:val="left"/>
      <w:pPr>
        <w:ind w:left="4685" w:hanging="360"/>
      </w:pPr>
      <w:rPr>
        <w:rFonts w:ascii="Courier New" w:hAnsi="Courier New" w:cs="Courier New" w:hint="default"/>
      </w:rPr>
    </w:lvl>
    <w:lvl w:ilvl="5" w:tplc="080A0005" w:tentative="1">
      <w:start w:val="1"/>
      <w:numFmt w:val="bullet"/>
      <w:lvlText w:val=""/>
      <w:lvlJc w:val="left"/>
      <w:pPr>
        <w:ind w:left="5405" w:hanging="360"/>
      </w:pPr>
      <w:rPr>
        <w:rFonts w:ascii="Wingdings" w:hAnsi="Wingdings" w:hint="default"/>
      </w:rPr>
    </w:lvl>
    <w:lvl w:ilvl="6" w:tplc="080A0001" w:tentative="1">
      <w:start w:val="1"/>
      <w:numFmt w:val="bullet"/>
      <w:lvlText w:val=""/>
      <w:lvlJc w:val="left"/>
      <w:pPr>
        <w:ind w:left="6125" w:hanging="360"/>
      </w:pPr>
      <w:rPr>
        <w:rFonts w:ascii="Symbol" w:hAnsi="Symbol" w:hint="default"/>
      </w:rPr>
    </w:lvl>
    <w:lvl w:ilvl="7" w:tplc="080A0003" w:tentative="1">
      <w:start w:val="1"/>
      <w:numFmt w:val="bullet"/>
      <w:lvlText w:val="o"/>
      <w:lvlJc w:val="left"/>
      <w:pPr>
        <w:ind w:left="6845" w:hanging="360"/>
      </w:pPr>
      <w:rPr>
        <w:rFonts w:ascii="Courier New" w:hAnsi="Courier New" w:cs="Courier New" w:hint="default"/>
      </w:rPr>
    </w:lvl>
    <w:lvl w:ilvl="8" w:tplc="080A0005" w:tentative="1">
      <w:start w:val="1"/>
      <w:numFmt w:val="bullet"/>
      <w:lvlText w:val=""/>
      <w:lvlJc w:val="left"/>
      <w:pPr>
        <w:ind w:left="7565" w:hanging="360"/>
      </w:pPr>
      <w:rPr>
        <w:rFonts w:ascii="Wingdings" w:hAnsi="Wingdings" w:hint="default"/>
      </w:rPr>
    </w:lvl>
  </w:abstractNum>
  <w:abstractNum w:abstractNumId="15">
    <w:nsid w:val="66657B28"/>
    <w:multiLevelType w:val="hybridMultilevel"/>
    <w:tmpl w:val="0B1216C6"/>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986F4E"/>
    <w:multiLevelType w:val="hybridMultilevel"/>
    <w:tmpl w:val="C66E1D3A"/>
    <w:lvl w:ilvl="0" w:tplc="58A643DC">
      <w:start w:val="2"/>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B5E53F2"/>
    <w:multiLevelType w:val="hybridMultilevel"/>
    <w:tmpl w:val="7AA8E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89241B"/>
    <w:multiLevelType w:val="hybridMultilevel"/>
    <w:tmpl w:val="0B3E923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7"/>
  </w:num>
  <w:num w:numId="4">
    <w:abstractNumId w:val="0"/>
  </w:num>
  <w:num w:numId="5">
    <w:abstractNumId w:val="9"/>
  </w:num>
  <w:num w:numId="6">
    <w:abstractNumId w:val="0"/>
  </w:num>
  <w:num w:numId="7">
    <w:abstractNumId w:val="0"/>
  </w:num>
  <w:num w:numId="8">
    <w:abstractNumId w:val="8"/>
  </w:num>
  <w:num w:numId="9">
    <w:abstractNumId w:val="16"/>
  </w:num>
  <w:num w:numId="10">
    <w:abstractNumId w:val="1"/>
  </w:num>
  <w:num w:numId="11">
    <w:abstractNumId w:val="13"/>
  </w:num>
  <w:num w:numId="12">
    <w:abstractNumId w:val="3"/>
  </w:num>
  <w:num w:numId="13">
    <w:abstractNumId w:val="15"/>
  </w:num>
  <w:num w:numId="14">
    <w:abstractNumId w:val="5"/>
  </w:num>
  <w:num w:numId="15">
    <w:abstractNumId w:val="18"/>
  </w:num>
  <w:num w:numId="16">
    <w:abstractNumId w:val="12"/>
  </w:num>
  <w:num w:numId="17">
    <w:abstractNumId w:val="4"/>
  </w:num>
  <w:num w:numId="18">
    <w:abstractNumId w:val="14"/>
  </w:num>
  <w:num w:numId="19">
    <w:abstractNumId w:val="7"/>
  </w:num>
  <w:num w:numId="20">
    <w:abstractNumId w:val="10"/>
  </w:num>
  <w:num w:numId="21">
    <w:abstractNumId w:val="11"/>
  </w:num>
  <w:num w:numId="22">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stylePaneFormatFilter w:val="3F01"/>
  <w:defaultTabStop w:val="708"/>
  <w:hyphenationZone w:val="425"/>
  <w:characterSpacingControl w:val="doNotCompress"/>
  <w:footnotePr>
    <w:footnote w:id="0"/>
    <w:footnote w:id="1"/>
  </w:footnotePr>
  <w:endnotePr>
    <w:endnote w:id="0"/>
    <w:endnote w:id="1"/>
  </w:endnotePr>
  <w:compat/>
  <w:rsids>
    <w:rsidRoot w:val="00027D48"/>
    <w:rsid w:val="00002A65"/>
    <w:rsid w:val="00002D8B"/>
    <w:rsid w:val="000062E6"/>
    <w:rsid w:val="00006831"/>
    <w:rsid w:val="000070CA"/>
    <w:rsid w:val="0000713D"/>
    <w:rsid w:val="000073FC"/>
    <w:rsid w:val="00007AC2"/>
    <w:rsid w:val="000102AF"/>
    <w:rsid w:val="00010421"/>
    <w:rsid w:val="00010BA6"/>
    <w:rsid w:val="00014928"/>
    <w:rsid w:val="00014BAE"/>
    <w:rsid w:val="00015736"/>
    <w:rsid w:val="0001751D"/>
    <w:rsid w:val="00017833"/>
    <w:rsid w:val="000203B3"/>
    <w:rsid w:val="0002068E"/>
    <w:rsid w:val="00021A91"/>
    <w:rsid w:val="0002226A"/>
    <w:rsid w:val="00022561"/>
    <w:rsid w:val="00025847"/>
    <w:rsid w:val="00027D48"/>
    <w:rsid w:val="000303A3"/>
    <w:rsid w:val="00034D5B"/>
    <w:rsid w:val="00036658"/>
    <w:rsid w:val="00037B4E"/>
    <w:rsid w:val="00037BBB"/>
    <w:rsid w:val="00037E5F"/>
    <w:rsid w:val="000407B1"/>
    <w:rsid w:val="0004099E"/>
    <w:rsid w:val="00040E36"/>
    <w:rsid w:val="000410D5"/>
    <w:rsid w:val="00041CB9"/>
    <w:rsid w:val="00042446"/>
    <w:rsid w:val="00043CC7"/>
    <w:rsid w:val="00045BA8"/>
    <w:rsid w:val="00045EA4"/>
    <w:rsid w:val="000460C9"/>
    <w:rsid w:val="000468D4"/>
    <w:rsid w:val="00047747"/>
    <w:rsid w:val="000501FF"/>
    <w:rsid w:val="00051126"/>
    <w:rsid w:val="000515AF"/>
    <w:rsid w:val="00053A1E"/>
    <w:rsid w:val="00053AF1"/>
    <w:rsid w:val="000545FE"/>
    <w:rsid w:val="00055BE2"/>
    <w:rsid w:val="00055C6A"/>
    <w:rsid w:val="0005764A"/>
    <w:rsid w:val="0006048C"/>
    <w:rsid w:val="000607FC"/>
    <w:rsid w:val="000627DD"/>
    <w:rsid w:val="00064AA3"/>
    <w:rsid w:val="00066616"/>
    <w:rsid w:val="00066B28"/>
    <w:rsid w:val="0006752B"/>
    <w:rsid w:val="00067667"/>
    <w:rsid w:val="0007130A"/>
    <w:rsid w:val="000729D7"/>
    <w:rsid w:val="00073374"/>
    <w:rsid w:val="00073C74"/>
    <w:rsid w:val="0007580E"/>
    <w:rsid w:val="000767A5"/>
    <w:rsid w:val="00076C7C"/>
    <w:rsid w:val="00077BE9"/>
    <w:rsid w:val="00082A98"/>
    <w:rsid w:val="00083B3C"/>
    <w:rsid w:val="00084695"/>
    <w:rsid w:val="00084BE6"/>
    <w:rsid w:val="00085181"/>
    <w:rsid w:val="000876AC"/>
    <w:rsid w:val="000907F5"/>
    <w:rsid w:val="00091CFD"/>
    <w:rsid w:val="00091EB1"/>
    <w:rsid w:val="000922F3"/>
    <w:rsid w:val="00093756"/>
    <w:rsid w:val="000937C5"/>
    <w:rsid w:val="00093A7C"/>
    <w:rsid w:val="00094F64"/>
    <w:rsid w:val="000963B2"/>
    <w:rsid w:val="000A16CA"/>
    <w:rsid w:val="000A1DF0"/>
    <w:rsid w:val="000A24A3"/>
    <w:rsid w:val="000A4217"/>
    <w:rsid w:val="000A5294"/>
    <w:rsid w:val="000A5C46"/>
    <w:rsid w:val="000A7815"/>
    <w:rsid w:val="000B10DE"/>
    <w:rsid w:val="000B1CF7"/>
    <w:rsid w:val="000B2D19"/>
    <w:rsid w:val="000B3325"/>
    <w:rsid w:val="000B434A"/>
    <w:rsid w:val="000B53D7"/>
    <w:rsid w:val="000B5C4B"/>
    <w:rsid w:val="000B61A9"/>
    <w:rsid w:val="000B6A60"/>
    <w:rsid w:val="000B7FFD"/>
    <w:rsid w:val="000C0B9D"/>
    <w:rsid w:val="000C0F45"/>
    <w:rsid w:val="000C228A"/>
    <w:rsid w:val="000C278C"/>
    <w:rsid w:val="000C2C5E"/>
    <w:rsid w:val="000C3401"/>
    <w:rsid w:val="000C3F0C"/>
    <w:rsid w:val="000C4A68"/>
    <w:rsid w:val="000C4DB1"/>
    <w:rsid w:val="000C6B6B"/>
    <w:rsid w:val="000C7FD8"/>
    <w:rsid w:val="000D0CD6"/>
    <w:rsid w:val="000D1BB3"/>
    <w:rsid w:val="000D4EED"/>
    <w:rsid w:val="000D6314"/>
    <w:rsid w:val="000D65D3"/>
    <w:rsid w:val="000D7453"/>
    <w:rsid w:val="000E083A"/>
    <w:rsid w:val="000E1841"/>
    <w:rsid w:val="000E1D7C"/>
    <w:rsid w:val="000E266F"/>
    <w:rsid w:val="000E2E35"/>
    <w:rsid w:val="000E34FD"/>
    <w:rsid w:val="000E45F3"/>
    <w:rsid w:val="000E6765"/>
    <w:rsid w:val="000F0BA4"/>
    <w:rsid w:val="000F1224"/>
    <w:rsid w:val="000F2715"/>
    <w:rsid w:val="000F4399"/>
    <w:rsid w:val="000F68DE"/>
    <w:rsid w:val="000F6B2D"/>
    <w:rsid w:val="000F737E"/>
    <w:rsid w:val="001001FE"/>
    <w:rsid w:val="00100B95"/>
    <w:rsid w:val="00101870"/>
    <w:rsid w:val="00103033"/>
    <w:rsid w:val="00104C44"/>
    <w:rsid w:val="001063E1"/>
    <w:rsid w:val="0011013C"/>
    <w:rsid w:val="00113FC9"/>
    <w:rsid w:val="0011444E"/>
    <w:rsid w:val="00117415"/>
    <w:rsid w:val="0011773F"/>
    <w:rsid w:val="00117A34"/>
    <w:rsid w:val="001204CD"/>
    <w:rsid w:val="00120D6A"/>
    <w:rsid w:val="0012314A"/>
    <w:rsid w:val="00124721"/>
    <w:rsid w:val="00124B01"/>
    <w:rsid w:val="00125843"/>
    <w:rsid w:val="00126E37"/>
    <w:rsid w:val="00127EE9"/>
    <w:rsid w:val="00130853"/>
    <w:rsid w:val="001345A0"/>
    <w:rsid w:val="001355DA"/>
    <w:rsid w:val="0013679C"/>
    <w:rsid w:val="00142F81"/>
    <w:rsid w:val="0014301E"/>
    <w:rsid w:val="001434DC"/>
    <w:rsid w:val="00144780"/>
    <w:rsid w:val="001456B2"/>
    <w:rsid w:val="00145AD6"/>
    <w:rsid w:val="00150332"/>
    <w:rsid w:val="001505E6"/>
    <w:rsid w:val="00151333"/>
    <w:rsid w:val="00152E2B"/>
    <w:rsid w:val="00155B1C"/>
    <w:rsid w:val="001562E5"/>
    <w:rsid w:val="00157AB4"/>
    <w:rsid w:val="00160905"/>
    <w:rsid w:val="001613A7"/>
    <w:rsid w:val="00161D2A"/>
    <w:rsid w:val="00161DC9"/>
    <w:rsid w:val="001639C3"/>
    <w:rsid w:val="00163B30"/>
    <w:rsid w:val="001653E3"/>
    <w:rsid w:val="00165F67"/>
    <w:rsid w:val="001670DF"/>
    <w:rsid w:val="00171838"/>
    <w:rsid w:val="0017539E"/>
    <w:rsid w:val="00181662"/>
    <w:rsid w:val="00182FCE"/>
    <w:rsid w:val="00183530"/>
    <w:rsid w:val="0018419B"/>
    <w:rsid w:val="0018511F"/>
    <w:rsid w:val="00190563"/>
    <w:rsid w:val="001907A4"/>
    <w:rsid w:val="00190D67"/>
    <w:rsid w:val="00193257"/>
    <w:rsid w:val="00196013"/>
    <w:rsid w:val="00196917"/>
    <w:rsid w:val="001977C2"/>
    <w:rsid w:val="001A2A01"/>
    <w:rsid w:val="001A2D2C"/>
    <w:rsid w:val="001A3B0A"/>
    <w:rsid w:val="001A5571"/>
    <w:rsid w:val="001A61BA"/>
    <w:rsid w:val="001A730C"/>
    <w:rsid w:val="001A7FFD"/>
    <w:rsid w:val="001B057B"/>
    <w:rsid w:val="001B098E"/>
    <w:rsid w:val="001B10EB"/>
    <w:rsid w:val="001B230B"/>
    <w:rsid w:val="001B2BA7"/>
    <w:rsid w:val="001B31A9"/>
    <w:rsid w:val="001B4840"/>
    <w:rsid w:val="001B529A"/>
    <w:rsid w:val="001B7144"/>
    <w:rsid w:val="001C08D8"/>
    <w:rsid w:val="001C1896"/>
    <w:rsid w:val="001C39F2"/>
    <w:rsid w:val="001D19FE"/>
    <w:rsid w:val="001D3334"/>
    <w:rsid w:val="001D3478"/>
    <w:rsid w:val="001D3BD5"/>
    <w:rsid w:val="001D463B"/>
    <w:rsid w:val="001D52B4"/>
    <w:rsid w:val="001D6DB9"/>
    <w:rsid w:val="001D6F1F"/>
    <w:rsid w:val="001E094C"/>
    <w:rsid w:val="001E2B23"/>
    <w:rsid w:val="001E470B"/>
    <w:rsid w:val="001E6A86"/>
    <w:rsid w:val="001F0B49"/>
    <w:rsid w:val="001F1045"/>
    <w:rsid w:val="001F2DC8"/>
    <w:rsid w:val="001F3363"/>
    <w:rsid w:val="001F33B1"/>
    <w:rsid w:val="001F3EAE"/>
    <w:rsid w:val="001F44CC"/>
    <w:rsid w:val="001F4C93"/>
    <w:rsid w:val="001F5F51"/>
    <w:rsid w:val="002008B2"/>
    <w:rsid w:val="00201036"/>
    <w:rsid w:val="00203DBE"/>
    <w:rsid w:val="00204353"/>
    <w:rsid w:val="00210326"/>
    <w:rsid w:val="00210B83"/>
    <w:rsid w:val="0021134F"/>
    <w:rsid w:val="00211CB0"/>
    <w:rsid w:val="00211D64"/>
    <w:rsid w:val="0021286D"/>
    <w:rsid w:val="00214685"/>
    <w:rsid w:val="00214BED"/>
    <w:rsid w:val="00214EDA"/>
    <w:rsid w:val="0022183F"/>
    <w:rsid w:val="002269BC"/>
    <w:rsid w:val="00226EA4"/>
    <w:rsid w:val="00227DCB"/>
    <w:rsid w:val="00231761"/>
    <w:rsid w:val="00231CC5"/>
    <w:rsid w:val="0023372B"/>
    <w:rsid w:val="00233A73"/>
    <w:rsid w:val="00233CDB"/>
    <w:rsid w:val="00236017"/>
    <w:rsid w:val="00236D52"/>
    <w:rsid w:val="00237925"/>
    <w:rsid w:val="00237F31"/>
    <w:rsid w:val="0024052A"/>
    <w:rsid w:val="002416FD"/>
    <w:rsid w:val="00242234"/>
    <w:rsid w:val="00243193"/>
    <w:rsid w:val="00243246"/>
    <w:rsid w:val="0024376B"/>
    <w:rsid w:val="00244037"/>
    <w:rsid w:val="0024450C"/>
    <w:rsid w:val="00244557"/>
    <w:rsid w:val="00245423"/>
    <w:rsid w:val="00245A1C"/>
    <w:rsid w:val="00245A9D"/>
    <w:rsid w:val="00246445"/>
    <w:rsid w:val="00246D57"/>
    <w:rsid w:val="00247A1C"/>
    <w:rsid w:val="00247BC5"/>
    <w:rsid w:val="00251D75"/>
    <w:rsid w:val="00252AB7"/>
    <w:rsid w:val="00252C31"/>
    <w:rsid w:val="0025396D"/>
    <w:rsid w:val="00253CAA"/>
    <w:rsid w:val="002546EA"/>
    <w:rsid w:val="00256955"/>
    <w:rsid w:val="00257600"/>
    <w:rsid w:val="002578F5"/>
    <w:rsid w:val="002616EC"/>
    <w:rsid w:val="00261AD4"/>
    <w:rsid w:val="0026355A"/>
    <w:rsid w:val="002667CA"/>
    <w:rsid w:val="00267276"/>
    <w:rsid w:val="00270363"/>
    <w:rsid w:val="00272036"/>
    <w:rsid w:val="002726A4"/>
    <w:rsid w:val="00273176"/>
    <w:rsid w:val="002741F5"/>
    <w:rsid w:val="002745CC"/>
    <w:rsid w:val="002752C0"/>
    <w:rsid w:val="0027536C"/>
    <w:rsid w:val="00275DFB"/>
    <w:rsid w:val="00275F08"/>
    <w:rsid w:val="002768DD"/>
    <w:rsid w:val="00276F91"/>
    <w:rsid w:val="00277101"/>
    <w:rsid w:val="00283196"/>
    <w:rsid w:val="00284014"/>
    <w:rsid w:val="002854E5"/>
    <w:rsid w:val="00285E6E"/>
    <w:rsid w:val="00290296"/>
    <w:rsid w:val="002910FF"/>
    <w:rsid w:val="0029208A"/>
    <w:rsid w:val="00292362"/>
    <w:rsid w:val="002935EA"/>
    <w:rsid w:val="00294FDE"/>
    <w:rsid w:val="002952BF"/>
    <w:rsid w:val="0029692A"/>
    <w:rsid w:val="00296BA7"/>
    <w:rsid w:val="00297BBC"/>
    <w:rsid w:val="002A00F2"/>
    <w:rsid w:val="002A37DC"/>
    <w:rsid w:val="002A38FE"/>
    <w:rsid w:val="002A5601"/>
    <w:rsid w:val="002B1686"/>
    <w:rsid w:val="002B2279"/>
    <w:rsid w:val="002B4768"/>
    <w:rsid w:val="002B5823"/>
    <w:rsid w:val="002B5AE0"/>
    <w:rsid w:val="002B6D62"/>
    <w:rsid w:val="002C048E"/>
    <w:rsid w:val="002C0FF5"/>
    <w:rsid w:val="002C2554"/>
    <w:rsid w:val="002C32E7"/>
    <w:rsid w:val="002C3734"/>
    <w:rsid w:val="002C40B3"/>
    <w:rsid w:val="002C5BDF"/>
    <w:rsid w:val="002C6BE3"/>
    <w:rsid w:val="002C7912"/>
    <w:rsid w:val="002D0FFB"/>
    <w:rsid w:val="002D10CC"/>
    <w:rsid w:val="002D3587"/>
    <w:rsid w:val="002D389B"/>
    <w:rsid w:val="002D46CD"/>
    <w:rsid w:val="002D6735"/>
    <w:rsid w:val="002D6A8F"/>
    <w:rsid w:val="002E1E43"/>
    <w:rsid w:val="002E2382"/>
    <w:rsid w:val="002E2A42"/>
    <w:rsid w:val="002E30B4"/>
    <w:rsid w:val="002E37D3"/>
    <w:rsid w:val="002E3F24"/>
    <w:rsid w:val="002E421B"/>
    <w:rsid w:val="002E446B"/>
    <w:rsid w:val="002E459A"/>
    <w:rsid w:val="002E57F9"/>
    <w:rsid w:val="002E5E3A"/>
    <w:rsid w:val="002E61A0"/>
    <w:rsid w:val="002F07F3"/>
    <w:rsid w:val="002F0D2C"/>
    <w:rsid w:val="002F0E9F"/>
    <w:rsid w:val="002F3EBF"/>
    <w:rsid w:val="002F4334"/>
    <w:rsid w:val="002F4DDF"/>
    <w:rsid w:val="002F5B9E"/>
    <w:rsid w:val="00302469"/>
    <w:rsid w:val="00302D96"/>
    <w:rsid w:val="00303BC0"/>
    <w:rsid w:val="003049EF"/>
    <w:rsid w:val="00304F5F"/>
    <w:rsid w:val="00305F7E"/>
    <w:rsid w:val="00305FFA"/>
    <w:rsid w:val="003066F1"/>
    <w:rsid w:val="00307322"/>
    <w:rsid w:val="003100B2"/>
    <w:rsid w:val="00310477"/>
    <w:rsid w:val="003110A2"/>
    <w:rsid w:val="00312863"/>
    <w:rsid w:val="00312B63"/>
    <w:rsid w:val="00312E90"/>
    <w:rsid w:val="00312F3E"/>
    <w:rsid w:val="00314070"/>
    <w:rsid w:val="00314697"/>
    <w:rsid w:val="00315E40"/>
    <w:rsid w:val="00317471"/>
    <w:rsid w:val="00320542"/>
    <w:rsid w:val="00320DAD"/>
    <w:rsid w:val="00321593"/>
    <w:rsid w:val="0032276B"/>
    <w:rsid w:val="00322982"/>
    <w:rsid w:val="00323A1A"/>
    <w:rsid w:val="00327885"/>
    <w:rsid w:val="003278C3"/>
    <w:rsid w:val="00330F28"/>
    <w:rsid w:val="003314AB"/>
    <w:rsid w:val="003319A0"/>
    <w:rsid w:val="00332853"/>
    <w:rsid w:val="00332F26"/>
    <w:rsid w:val="003338FC"/>
    <w:rsid w:val="003339C9"/>
    <w:rsid w:val="00337C3E"/>
    <w:rsid w:val="00340543"/>
    <w:rsid w:val="0034240D"/>
    <w:rsid w:val="0034248C"/>
    <w:rsid w:val="0034361C"/>
    <w:rsid w:val="0034437B"/>
    <w:rsid w:val="00346457"/>
    <w:rsid w:val="00350938"/>
    <w:rsid w:val="00350DE5"/>
    <w:rsid w:val="003525A4"/>
    <w:rsid w:val="0035264C"/>
    <w:rsid w:val="00355B4E"/>
    <w:rsid w:val="00357824"/>
    <w:rsid w:val="003608A5"/>
    <w:rsid w:val="00362C1F"/>
    <w:rsid w:val="003632F3"/>
    <w:rsid w:val="00363373"/>
    <w:rsid w:val="00364A71"/>
    <w:rsid w:val="00366016"/>
    <w:rsid w:val="00366E29"/>
    <w:rsid w:val="003670C7"/>
    <w:rsid w:val="0037037D"/>
    <w:rsid w:val="0037053D"/>
    <w:rsid w:val="00370E1A"/>
    <w:rsid w:val="00371EAC"/>
    <w:rsid w:val="00373475"/>
    <w:rsid w:val="00373A5E"/>
    <w:rsid w:val="003749AB"/>
    <w:rsid w:val="00375DC7"/>
    <w:rsid w:val="00376480"/>
    <w:rsid w:val="003766FD"/>
    <w:rsid w:val="003768C0"/>
    <w:rsid w:val="00377005"/>
    <w:rsid w:val="00380113"/>
    <w:rsid w:val="00380544"/>
    <w:rsid w:val="00380744"/>
    <w:rsid w:val="00381701"/>
    <w:rsid w:val="00381F6D"/>
    <w:rsid w:val="0038262A"/>
    <w:rsid w:val="00382C30"/>
    <w:rsid w:val="003833DD"/>
    <w:rsid w:val="003834F2"/>
    <w:rsid w:val="00385D30"/>
    <w:rsid w:val="00393FD1"/>
    <w:rsid w:val="0039473E"/>
    <w:rsid w:val="00396BA6"/>
    <w:rsid w:val="00397724"/>
    <w:rsid w:val="00397771"/>
    <w:rsid w:val="003A0D46"/>
    <w:rsid w:val="003A16E5"/>
    <w:rsid w:val="003A18AA"/>
    <w:rsid w:val="003A228B"/>
    <w:rsid w:val="003A298F"/>
    <w:rsid w:val="003A3385"/>
    <w:rsid w:val="003A3925"/>
    <w:rsid w:val="003A3DFD"/>
    <w:rsid w:val="003A59C1"/>
    <w:rsid w:val="003A63C8"/>
    <w:rsid w:val="003A63F2"/>
    <w:rsid w:val="003A6C5C"/>
    <w:rsid w:val="003A6DD7"/>
    <w:rsid w:val="003A723B"/>
    <w:rsid w:val="003A7D8B"/>
    <w:rsid w:val="003A7FD3"/>
    <w:rsid w:val="003B08C9"/>
    <w:rsid w:val="003B0B70"/>
    <w:rsid w:val="003B123C"/>
    <w:rsid w:val="003B3C96"/>
    <w:rsid w:val="003B5324"/>
    <w:rsid w:val="003B54DE"/>
    <w:rsid w:val="003B614F"/>
    <w:rsid w:val="003B6B9A"/>
    <w:rsid w:val="003B7B17"/>
    <w:rsid w:val="003C045C"/>
    <w:rsid w:val="003C7A25"/>
    <w:rsid w:val="003C7A87"/>
    <w:rsid w:val="003C7BB4"/>
    <w:rsid w:val="003C7BE6"/>
    <w:rsid w:val="003D0F23"/>
    <w:rsid w:val="003D176E"/>
    <w:rsid w:val="003D2E5D"/>
    <w:rsid w:val="003D30E8"/>
    <w:rsid w:val="003D3418"/>
    <w:rsid w:val="003D5156"/>
    <w:rsid w:val="003D5D4A"/>
    <w:rsid w:val="003D61ED"/>
    <w:rsid w:val="003D64E5"/>
    <w:rsid w:val="003D706B"/>
    <w:rsid w:val="003E117E"/>
    <w:rsid w:val="003E149E"/>
    <w:rsid w:val="003E4867"/>
    <w:rsid w:val="003E4BE8"/>
    <w:rsid w:val="003E5954"/>
    <w:rsid w:val="003F06FA"/>
    <w:rsid w:val="003F2381"/>
    <w:rsid w:val="003F2F6E"/>
    <w:rsid w:val="003F473C"/>
    <w:rsid w:val="003F4BD9"/>
    <w:rsid w:val="003F6AEE"/>
    <w:rsid w:val="003F77F4"/>
    <w:rsid w:val="00400098"/>
    <w:rsid w:val="004009D8"/>
    <w:rsid w:val="00400CBC"/>
    <w:rsid w:val="004048D8"/>
    <w:rsid w:val="00404D58"/>
    <w:rsid w:val="0040660A"/>
    <w:rsid w:val="00406F8B"/>
    <w:rsid w:val="00407AAB"/>
    <w:rsid w:val="004121D7"/>
    <w:rsid w:val="004127D7"/>
    <w:rsid w:val="00412846"/>
    <w:rsid w:val="00412AB4"/>
    <w:rsid w:val="00412BAE"/>
    <w:rsid w:val="0041346C"/>
    <w:rsid w:val="0041380F"/>
    <w:rsid w:val="00414521"/>
    <w:rsid w:val="0041503B"/>
    <w:rsid w:val="00416A82"/>
    <w:rsid w:val="00416D69"/>
    <w:rsid w:val="00417D74"/>
    <w:rsid w:val="00422382"/>
    <w:rsid w:val="00423FF3"/>
    <w:rsid w:val="0042408E"/>
    <w:rsid w:val="004250D2"/>
    <w:rsid w:val="00426938"/>
    <w:rsid w:val="004303B4"/>
    <w:rsid w:val="00430AA3"/>
    <w:rsid w:val="00430DD9"/>
    <w:rsid w:val="004328A6"/>
    <w:rsid w:val="00432E9D"/>
    <w:rsid w:val="00433E88"/>
    <w:rsid w:val="00434C69"/>
    <w:rsid w:val="004352AB"/>
    <w:rsid w:val="00435ACF"/>
    <w:rsid w:val="00435C5E"/>
    <w:rsid w:val="004361C9"/>
    <w:rsid w:val="004362F9"/>
    <w:rsid w:val="00436F44"/>
    <w:rsid w:val="00437154"/>
    <w:rsid w:val="004424C3"/>
    <w:rsid w:val="00442B62"/>
    <w:rsid w:val="00442DAC"/>
    <w:rsid w:val="004435FE"/>
    <w:rsid w:val="004449AB"/>
    <w:rsid w:val="00444ADA"/>
    <w:rsid w:val="00444D1F"/>
    <w:rsid w:val="00445094"/>
    <w:rsid w:val="00445450"/>
    <w:rsid w:val="00445CD0"/>
    <w:rsid w:val="004470B5"/>
    <w:rsid w:val="00447DE7"/>
    <w:rsid w:val="004507CE"/>
    <w:rsid w:val="00450D91"/>
    <w:rsid w:val="004527D5"/>
    <w:rsid w:val="00454D50"/>
    <w:rsid w:val="00454E72"/>
    <w:rsid w:val="004550D6"/>
    <w:rsid w:val="0045578F"/>
    <w:rsid w:val="00456E7C"/>
    <w:rsid w:val="00457211"/>
    <w:rsid w:val="004572C3"/>
    <w:rsid w:val="00457DEA"/>
    <w:rsid w:val="0046348B"/>
    <w:rsid w:val="004676B4"/>
    <w:rsid w:val="004676E1"/>
    <w:rsid w:val="00470E87"/>
    <w:rsid w:val="0047176C"/>
    <w:rsid w:val="00471CF4"/>
    <w:rsid w:val="0047393E"/>
    <w:rsid w:val="00474015"/>
    <w:rsid w:val="00474F5F"/>
    <w:rsid w:val="004804C9"/>
    <w:rsid w:val="00480B31"/>
    <w:rsid w:val="00480E13"/>
    <w:rsid w:val="00481A56"/>
    <w:rsid w:val="00483A60"/>
    <w:rsid w:val="00483FFE"/>
    <w:rsid w:val="00484D27"/>
    <w:rsid w:val="00485D6D"/>
    <w:rsid w:val="004870B3"/>
    <w:rsid w:val="004875A6"/>
    <w:rsid w:val="00490158"/>
    <w:rsid w:val="0049056B"/>
    <w:rsid w:val="00490F63"/>
    <w:rsid w:val="00493240"/>
    <w:rsid w:val="0049441E"/>
    <w:rsid w:val="004A3A1F"/>
    <w:rsid w:val="004A69DE"/>
    <w:rsid w:val="004A6C4A"/>
    <w:rsid w:val="004B0B71"/>
    <w:rsid w:val="004B131E"/>
    <w:rsid w:val="004B19F6"/>
    <w:rsid w:val="004B4987"/>
    <w:rsid w:val="004B5085"/>
    <w:rsid w:val="004B53E0"/>
    <w:rsid w:val="004B60D5"/>
    <w:rsid w:val="004C0412"/>
    <w:rsid w:val="004C1988"/>
    <w:rsid w:val="004C355B"/>
    <w:rsid w:val="004C55E0"/>
    <w:rsid w:val="004C5D18"/>
    <w:rsid w:val="004C5E45"/>
    <w:rsid w:val="004D0591"/>
    <w:rsid w:val="004D1E20"/>
    <w:rsid w:val="004D2871"/>
    <w:rsid w:val="004D51B9"/>
    <w:rsid w:val="004D618F"/>
    <w:rsid w:val="004D78B6"/>
    <w:rsid w:val="004E15C2"/>
    <w:rsid w:val="004E1985"/>
    <w:rsid w:val="004E25C4"/>
    <w:rsid w:val="004E2B84"/>
    <w:rsid w:val="004E321B"/>
    <w:rsid w:val="004E3CA5"/>
    <w:rsid w:val="004E417B"/>
    <w:rsid w:val="004E4493"/>
    <w:rsid w:val="004E4A66"/>
    <w:rsid w:val="004E7548"/>
    <w:rsid w:val="004E78C6"/>
    <w:rsid w:val="004E7DC1"/>
    <w:rsid w:val="004E7FC7"/>
    <w:rsid w:val="004F0E06"/>
    <w:rsid w:val="004F2909"/>
    <w:rsid w:val="004F49C2"/>
    <w:rsid w:val="004F4C26"/>
    <w:rsid w:val="004F5661"/>
    <w:rsid w:val="004F6F20"/>
    <w:rsid w:val="004F7F93"/>
    <w:rsid w:val="005002B2"/>
    <w:rsid w:val="00501179"/>
    <w:rsid w:val="005011AE"/>
    <w:rsid w:val="00502D18"/>
    <w:rsid w:val="005055EC"/>
    <w:rsid w:val="005059B2"/>
    <w:rsid w:val="005062DA"/>
    <w:rsid w:val="00511E24"/>
    <w:rsid w:val="00514282"/>
    <w:rsid w:val="0051451B"/>
    <w:rsid w:val="00514578"/>
    <w:rsid w:val="00514AB5"/>
    <w:rsid w:val="00515B6D"/>
    <w:rsid w:val="00516986"/>
    <w:rsid w:val="00517DF7"/>
    <w:rsid w:val="00521223"/>
    <w:rsid w:val="0052130C"/>
    <w:rsid w:val="00522626"/>
    <w:rsid w:val="00522AFF"/>
    <w:rsid w:val="00522FD4"/>
    <w:rsid w:val="0052307D"/>
    <w:rsid w:val="00523514"/>
    <w:rsid w:val="00523536"/>
    <w:rsid w:val="00531224"/>
    <w:rsid w:val="00531433"/>
    <w:rsid w:val="00531C3D"/>
    <w:rsid w:val="00531EB8"/>
    <w:rsid w:val="00532140"/>
    <w:rsid w:val="00533247"/>
    <w:rsid w:val="00534BC2"/>
    <w:rsid w:val="00534FAD"/>
    <w:rsid w:val="00535460"/>
    <w:rsid w:val="00535939"/>
    <w:rsid w:val="00536F4F"/>
    <w:rsid w:val="0053747B"/>
    <w:rsid w:val="005407C6"/>
    <w:rsid w:val="005408CD"/>
    <w:rsid w:val="00541063"/>
    <w:rsid w:val="00542AF7"/>
    <w:rsid w:val="0054446A"/>
    <w:rsid w:val="00544C1E"/>
    <w:rsid w:val="00545813"/>
    <w:rsid w:val="00546112"/>
    <w:rsid w:val="00547FF1"/>
    <w:rsid w:val="00550513"/>
    <w:rsid w:val="00550812"/>
    <w:rsid w:val="00550E54"/>
    <w:rsid w:val="005519D6"/>
    <w:rsid w:val="0055261A"/>
    <w:rsid w:val="0055268F"/>
    <w:rsid w:val="0055280B"/>
    <w:rsid w:val="00552FEC"/>
    <w:rsid w:val="005554E3"/>
    <w:rsid w:val="005629F2"/>
    <w:rsid w:val="00563688"/>
    <w:rsid w:val="005648F0"/>
    <w:rsid w:val="00567A6D"/>
    <w:rsid w:val="00570862"/>
    <w:rsid w:val="00571FAC"/>
    <w:rsid w:val="00572680"/>
    <w:rsid w:val="00572DEF"/>
    <w:rsid w:val="00573417"/>
    <w:rsid w:val="00577202"/>
    <w:rsid w:val="00577CC9"/>
    <w:rsid w:val="0058148F"/>
    <w:rsid w:val="00581C94"/>
    <w:rsid w:val="005820BE"/>
    <w:rsid w:val="00584813"/>
    <w:rsid w:val="00584FE9"/>
    <w:rsid w:val="00585B93"/>
    <w:rsid w:val="005860A4"/>
    <w:rsid w:val="0058622C"/>
    <w:rsid w:val="00587A28"/>
    <w:rsid w:val="0059059E"/>
    <w:rsid w:val="00590B0E"/>
    <w:rsid w:val="00592229"/>
    <w:rsid w:val="00593792"/>
    <w:rsid w:val="00593840"/>
    <w:rsid w:val="00593B2E"/>
    <w:rsid w:val="00595181"/>
    <w:rsid w:val="0059617A"/>
    <w:rsid w:val="00597530"/>
    <w:rsid w:val="005976B4"/>
    <w:rsid w:val="0059789C"/>
    <w:rsid w:val="005A0B1F"/>
    <w:rsid w:val="005A3038"/>
    <w:rsid w:val="005A3225"/>
    <w:rsid w:val="005A36FB"/>
    <w:rsid w:val="005A497F"/>
    <w:rsid w:val="005A54F6"/>
    <w:rsid w:val="005A5C3C"/>
    <w:rsid w:val="005A6ED8"/>
    <w:rsid w:val="005A72AB"/>
    <w:rsid w:val="005A76FF"/>
    <w:rsid w:val="005B036B"/>
    <w:rsid w:val="005B095F"/>
    <w:rsid w:val="005B1002"/>
    <w:rsid w:val="005B17A1"/>
    <w:rsid w:val="005B2054"/>
    <w:rsid w:val="005B2E11"/>
    <w:rsid w:val="005B4232"/>
    <w:rsid w:val="005B55E4"/>
    <w:rsid w:val="005B6C02"/>
    <w:rsid w:val="005C06ED"/>
    <w:rsid w:val="005C45AA"/>
    <w:rsid w:val="005C4773"/>
    <w:rsid w:val="005C4F01"/>
    <w:rsid w:val="005D053B"/>
    <w:rsid w:val="005D090D"/>
    <w:rsid w:val="005D4A26"/>
    <w:rsid w:val="005E24C5"/>
    <w:rsid w:val="005E4007"/>
    <w:rsid w:val="005E523F"/>
    <w:rsid w:val="005E7B47"/>
    <w:rsid w:val="005E7BC2"/>
    <w:rsid w:val="005F1352"/>
    <w:rsid w:val="005F1F1B"/>
    <w:rsid w:val="005F2081"/>
    <w:rsid w:val="005F24BA"/>
    <w:rsid w:val="005F31BF"/>
    <w:rsid w:val="005F416D"/>
    <w:rsid w:val="005F43AC"/>
    <w:rsid w:val="00601118"/>
    <w:rsid w:val="0060265B"/>
    <w:rsid w:val="00603121"/>
    <w:rsid w:val="00603787"/>
    <w:rsid w:val="006055CE"/>
    <w:rsid w:val="00610315"/>
    <w:rsid w:val="00610639"/>
    <w:rsid w:val="0061181C"/>
    <w:rsid w:val="00612F38"/>
    <w:rsid w:val="00613D0B"/>
    <w:rsid w:val="006144B3"/>
    <w:rsid w:val="006170BA"/>
    <w:rsid w:val="0061753D"/>
    <w:rsid w:val="00617B7B"/>
    <w:rsid w:val="00620B61"/>
    <w:rsid w:val="00620D68"/>
    <w:rsid w:val="006211A9"/>
    <w:rsid w:val="00621B5E"/>
    <w:rsid w:val="0062212C"/>
    <w:rsid w:val="006224EE"/>
    <w:rsid w:val="00622B1D"/>
    <w:rsid w:val="00622CA8"/>
    <w:rsid w:val="006239E5"/>
    <w:rsid w:val="00625064"/>
    <w:rsid w:val="006258A6"/>
    <w:rsid w:val="00626008"/>
    <w:rsid w:val="0062619D"/>
    <w:rsid w:val="006264C3"/>
    <w:rsid w:val="0062695F"/>
    <w:rsid w:val="00632B0F"/>
    <w:rsid w:val="00633CB0"/>
    <w:rsid w:val="00634961"/>
    <w:rsid w:val="00635424"/>
    <w:rsid w:val="00635492"/>
    <w:rsid w:val="00637F9E"/>
    <w:rsid w:val="006401B7"/>
    <w:rsid w:val="00640C7A"/>
    <w:rsid w:val="0064136D"/>
    <w:rsid w:val="00641961"/>
    <w:rsid w:val="006454A2"/>
    <w:rsid w:val="006455E1"/>
    <w:rsid w:val="00645CB4"/>
    <w:rsid w:val="00645FA6"/>
    <w:rsid w:val="00650F5D"/>
    <w:rsid w:val="00651887"/>
    <w:rsid w:val="006528EA"/>
    <w:rsid w:val="0065574C"/>
    <w:rsid w:val="00655A27"/>
    <w:rsid w:val="00655BC0"/>
    <w:rsid w:val="00656610"/>
    <w:rsid w:val="00657EA7"/>
    <w:rsid w:val="00663311"/>
    <w:rsid w:val="006633A0"/>
    <w:rsid w:val="00663A46"/>
    <w:rsid w:val="00664154"/>
    <w:rsid w:val="00664FCF"/>
    <w:rsid w:val="00666132"/>
    <w:rsid w:val="00667B98"/>
    <w:rsid w:val="00667EE6"/>
    <w:rsid w:val="00670732"/>
    <w:rsid w:val="0067252B"/>
    <w:rsid w:val="0067328A"/>
    <w:rsid w:val="00673303"/>
    <w:rsid w:val="00674BFF"/>
    <w:rsid w:val="0067549E"/>
    <w:rsid w:val="00677DC3"/>
    <w:rsid w:val="00680677"/>
    <w:rsid w:val="006812C8"/>
    <w:rsid w:val="006822B7"/>
    <w:rsid w:val="00683278"/>
    <w:rsid w:val="00684B52"/>
    <w:rsid w:val="00685249"/>
    <w:rsid w:val="006860E6"/>
    <w:rsid w:val="006869AD"/>
    <w:rsid w:val="006905B5"/>
    <w:rsid w:val="006907C4"/>
    <w:rsid w:val="0069085B"/>
    <w:rsid w:val="006919A9"/>
    <w:rsid w:val="00691BB7"/>
    <w:rsid w:val="0069305C"/>
    <w:rsid w:val="0069305F"/>
    <w:rsid w:val="006931BA"/>
    <w:rsid w:val="006931F1"/>
    <w:rsid w:val="006962B7"/>
    <w:rsid w:val="006978D6"/>
    <w:rsid w:val="006A2597"/>
    <w:rsid w:val="006A34C1"/>
    <w:rsid w:val="006A4192"/>
    <w:rsid w:val="006A492F"/>
    <w:rsid w:val="006A56A2"/>
    <w:rsid w:val="006A5A8D"/>
    <w:rsid w:val="006B0568"/>
    <w:rsid w:val="006B32B3"/>
    <w:rsid w:val="006B5367"/>
    <w:rsid w:val="006B5A2D"/>
    <w:rsid w:val="006B6245"/>
    <w:rsid w:val="006B65DC"/>
    <w:rsid w:val="006B6CBB"/>
    <w:rsid w:val="006C0720"/>
    <w:rsid w:val="006C3991"/>
    <w:rsid w:val="006C451F"/>
    <w:rsid w:val="006C60A7"/>
    <w:rsid w:val="006C7B07"/>
    <w:rsid w:val="006D0CC9"/>
    <w:rsid w:val="006D1AFE"/>
    <w:rsid w:val="006D2017"/>
    <w:rsid w:val="006D20CA"/>
    <w:rsid w:val="006D38F2"/>
    <w:rsid w:val="006D39C5"/>
    <w:rsid w:val="006D3D6B"/>
    <w:rsid w:val="006D4B83"/>
    <w:rsid w:val="006D6E4D"/>
    <w:rsid w:val="006D77C1"/>
    <w:rsid w:val="006E0F35"/>
    <w:rsid w:val="006E2C72"/>
    <w:rsid w:val="006E33D0"/>
    <w:rsid w:val="006E3434"/>
    <w:rsid w:val="006E3D35"/>
    <w:rsid w:val="006E5CB4"/>
    <w:rsid w:val="006E609D"/>
    <w:rsid w:val="006F0C79"/>
    <w:rsid w:val="006F0E87"/>
    <w:rsid w:val="006F1136"/>
    <w:rsid w:val="006F271B"/>
    <w:rsid w:val="006F5902"/>
    <w:rsid w:val="006F64F9"/>
    <w:rsid w:val="00700080"/>
    <w:rsid w:val="007006DC"/>
    <w:rsid w:val="007028CA"/>
    <w:rsid w:val="00704390"/>
    <w:rsid w:val="007051A7"/>
    <w:rsid w:val="007060DD"/>
    <w:rsid w:val="00710895"/>
    <w:rsid w:val="00710FC3"/>
    <w:rsid w:val="007117F5"/>
    <w:rsid w:val="0071269F"/>
    <w:rsid w:val="00712A12"/>
    <w:rsid w:val="00712F2D"/>
    <w:rsid w:val="00713CE8"/>
    <w:rsid w:val="00714421"/>
    <w:rsid w:val="00714E3E"/>
    <w:rsid w:val="0072061A"/>
    <w:rsid w:val="00723777"/>
    <w:rsid w:val="007238A8"/>
    <w:rsid w:val="007243DF"/>
    <w:rsid w:val="00724CDA"/>
    <w:rsid w:val="007254E1"/>
    <w:rsid w:val="0072590A"/>
    <w:rsid w:val="00725A26"/>
    <w:rsid w:val="00726A95"/>
    <w:rsid w:val="00727241"/>
    <w:rsid w:val="0073120F"/>
    <w:rsid w:val="00732DCF"/>
    <w:rsid w:val="0073338D"/>
    <w:rsid w:val="007337F3"/>
    <w:rsid w:val="00734589"/>
    <w:rsid w:val="00736C37"/>
    <w:rsid w:val="00737020"/>
    <w:rsid w:val="00740174"/>
    <w:rsid w:val="00742D54"/>
    <w:rsid w:val="00743124"/>
    <w:rsid w:val="00743BFD"/>
    <w:rsid w:val="00744174"/>
    <w:rsid w:val="007444C4"/>
    <w:rsid w:val="0074656B"/>
    <w:rsid w:val="00750F13"/>
    <w:rsid w:val="00752D19"/>
    <w:rsid w:val="00754530"/>
    <w:rsid w:val="00754C14"/>
    <w:rsid w:val="0075503F"/>
    <w:rsid w:val="00756188"/>
    <w:rsid w:val="0075636C"/>
    <w:rsid w:val="00757457"/>
    <w:rsid w:val="00762032"/>
    <w:rsid w:val="00762283"/>
    <w:rsid w:val="007629E6"/>
    <w:rsid w:val="007635AF"/>
    <w:rsid w:val="00763B07"/>
    <w:rsid w:val="0076406F"/>
    <w:rsid w:val="007649D0"/>
    <w:rsid w:val="00766906"/>
    <w:rsid w:val="00766BDB"/>
    <w:rsid w:val="007673D7"/>
    <w:rsid w:val="00770B95"/>
    <w:rsid w:val="007726AA"/>
    <w:rsid w:val="007734D9"/>
    <w:rsid w:val="00774924"/>
    <w:rsid w:val="00774D70"/>
    <w:rsid w:val="0077518B"/>
    <w:rsid w:val="007757C4"/>
    <w:rsid w:val="00775880"/>
    <w:rsid w:val="00775AAA"/>
    <w:rsid w:val="00775DE1"/>
    <w:rsid w:val="007763A2"/>
    <w:rsid w:val="00776F42"/>
    <w:rsid w:val="00776F49"/>
    <w:rsid w:val="0078123E"/>
    <w:rsid w:val="007812F2"/>
    <w:rsid w:val="0078167E"/>
    <w:rsid w:val="00781CEC"/>
    <w:rsid w:val="007839BB"/>
    <w:rsid w:val="00783C05"/>
    <w:rsid w:val="0078410F"/>
    <w:rsid w:val="007845C7"/>
    <w:rsid w:val="00784F81"/>
    <w:rsid w:val="0078656E"/>
    <w:rsid w:val="00786FBC"/>
    <w:rsid w:val="0079008E"/>
    <w:rsid w:val="00790E7E"/>
    <w:rsid w:val="0079117D"/>
    <w:rsid w:val="00791E23"/>
    <w:rsid w:val="00792196"/>
    <w:rsid w:val="007924B7"/>
    <w:rsid w:val="00792CBF"/>
    <w:rsid w:val="0079320A"/>
    <w:rsid w:val="00794986"/>
    <w:rsid w:val="00795F40"/>
    <w:rsid w:val="00796A31"/>
    <w:rsid w:val="00797A71"/>
    <w:rsid w:val="00797FB1"/>
    <w:rsid w:val="007A06CD"/>
    <w:rsid w:val="007A0AE8"/>
    <w:rsid w:val="007A1447"/>
    <w:rsid w:val="007A1456"/>
    <w:rsid w:val="007A5972"/>
    <w:rsid w:val="007A61A0"/>
    <w:rsid w:val="007A61DB"/>
    <w:rsid w:val="007A6BF9"/>
    <w:rsid w:val="007A74CE"/>
    <w:rsid w:val="007A7865"/>
    <w:rsid w:val="007A7B60"/>
    <w:rsid w:val="007A7BDE"/>
    <w:rsid w:val="007B1026"/>
    <w:rsid w:val="007B2563"/>
    <w:rsid w:val="007B3436"/>
    <w:rsid w:val="007B3ECE"/>
    <w:rsid w:val="007B57DC"/>
    <w:rsid w:val="007C01AF"/>
    <w:rsid w:val="007C2251"/>
    <w:rsid w:val="007C259D"/>
    <w:rsid w:val="007C280F"/>
    <w:rsid w:val="007C31B0"/>
    <w:rsid w:val="007C5476"/>
    <w:rsid w:val="007C5AF7"/>
    <w:rsid w:val="007C60EB"/>
    <w:rsid w:val="007C61A1"/>
    <w:rsid w:val="007C645F"/>
    <w:rsid w:val="007C717A"/>
    <w:rsid w:val="007D16E9"/>
    <w:rsid w:val="007D2245"/>
    <w:rsid w:val="007D3158"/>
    <w:rsid w:val="007D39EC"/>
    <w:rsid w:val="007D4289"/>
    <w:rsid w:val="007D4742"/>
    <w:rsid w:val="007D4A11"/>
    <w:rsid w:val="007D53CB"/>
    <w:rsid w:val="007D5641"/>
    <w:rsid w:val="007D7B93"/>
    <w:rsid w:val="007E26C7"/>
    <w:rsid w:val="007E27F2"/>
    <w:rsid w:val="007E293D"/>
    <w:rsid w:val="007E2E63"/>
    <w:rsid w:val="007E2F53"/>
    <w:rsid w:val="007E3266"/>
    <w:rsid w:val="007E3AA8"/>
    <w:rsid w:val="007E4A04"/>
    <w:rsid w:val="007E731F"/>
    <w:rsid w:val="007F0899"/>
    <w:rsid w:val="007F0B1A"/>
    <w:rsid w:val="007F4C78"/>
    <w:rsid w:val="007F5BC6"/>
    <w:rsid w:val="007F7441"/>
    <w:rsid w:val="007F7AD0"/>
    <w:rsid w:val="0080022D"/>
    <w:rsid w:val="0080172E"/>
    <w:rsid w:val="00802190"/>
    <w:rsid w:val="00804B33"/>
    <w:rsid w:val="008067CA"/>
    <w:rsid w:val="008076D0"/>
    <w:rsid w:val="00807B55"/>
    <w:rsid w:val="00807ECB"/>
    <w:rsid w:val="00810213"/>
    <w:rsid w:val="0081147E"/>
    <w:rsid w:val="00812359"/>
    <w:rsid w:val="00812789"/>
    <w:rsid w:val="0081454B"/>
    <w:rsid w:val="00814F69"/>
    <w:rsid w:val="00816249"/>
    <w:rsid w:val="00817847"/>
    <w:rsid w:val="00817E06"/>
    <w:rsid w:val="008223B5"/>
    <w:rsid w:val="00822A88"/>
    <w:rsid w:val="00823567"/>
    <w:rsid w:val="00824CFA"/>
    <w:rsid w:val="00825C27"/>
    <w:rsid w:val="00826EAF"/>
    <w:rsid w:val="00830F5B"/>
    <w:rsid w:val="00832026"/>
    <w:rsid w:val="00832ABE"/>
    <w:rsid w:val="00832E19"/>
    <w:rsid w:val="0083760A"/>
    <w:rsid w:val="00837C3F"/>
    <w:rsid w:val="00840BB1"/>
    <w:rsid w:val="00841099"/>
    <w:rsid w:val="00842BA6"/>
    <w:rsid w:val="008449AD"/>
    <w:rsid w:val="00844DA7"/>
    <w:rsid w:val="00846ECA"/>
    <w:rsid w:val="008471DC"/>
    <w:rsid w:val="008476BE"/>
    <w:rsid w:val="0084796B"/>
    <w:rsid w:val="0085024C"/>
    <w:rsid w:val="00851EFB"/>
    <w:rsid w:val="008530DA"/>
    <w:rsid w:val="00853478"/>
    <w:rsid w:val="00853A31"/>
    <w:rsid w:val="00853ED4"/>
    <w:rsid w:val="00854B78"/>
    <w:rsid w:val="0085597F"/>
    <w:rsid w:val="0085720B"/>
    <w:rsid w:val="00857DC3"/>
    <w:rsid w:val="00860C30"/>
    <w:rsid w:val="00862B65"/>
    <w:rsid w:val="008633D2"/>
    <w:rsid w:val="0086375B"/>
    <w:rsid w:val="00864612"/>
    <w:rsid w:val="00864AA7"/>
    <w:rsid w:val="00865C4B"/>
    <w:rsid w:val="0086779F"/>
    <w:rsid w:val="00870427"/>
    <w:rsid w:val="00871C65"/>
    <w:rsid w:val="008729F3"/>
    <w:rsid w:val="00872A8D"/>
    <w:rsid w:val="00873F31"/>
    <w:rsid w:val="0087425C"/>
    <w:rsid w:val="008753AA"/>
    <w:rsid w:val="00875728"/>
    <w:rsid w:val="00876C89"/>
    <w:rsid w:val="008771B3"/>
    <w:rsid w:val="00881090"/>
    <w:rsid w:val="0088119F"/>
    <w:rsid w:val="00881E41"/>
    <w:rsid w:val="00882154"/>
    <w:rsid w:val="008824B3"/>
    <w:rsid w:val="00883F6E"/>
    <w:rsid w:val="00884685"/>
    <w:rsid w:val="00884CB3"/>
    <w:rsid w:val="00885665"/>
    <w:rsid w:val="00886168"/>
    <w:rsid w:val="00890CF8"/>
    <w:rsid w:val="00890D25"/>
    <w:rsid w:val="008911D0"/>
    <w:rsid w:val="00893637"/>
    <w:rsid w:val="00893FC9"/>
    <w:rsid w:val="00895F9D"/>
    <w:rsid w:val="008963FE"/>
    <w:rsid w:val="00896A4C"/>
    <w:rsid w:val="008A0CEC"/>
    <w:rsid w:val="008A11A7"/>
    <w:rsid w:val="008A11BB"/>
    <w:rsid w:val="008A1202"/>
    <w:rsid w:val="008A20D2"/>
    <w:rsid w:val="008A2568"/>
    <w:rsid w:val="008A3A81"/>
    <w:rsid w:val="008A3A99"/>
    <w:rsid w:val="008B0B37"/>
    <w:rsid w:val="008B17D5"/>
    <w:rsid w:val="008B21F5"/>
    <w:rsid w:val="008B2EFE"/>
    <w:rsid w:val="008B4A79"/>
    <w:rsid w:val="008B6FE8"/>
    <w:rsid w:val="008C1258"/>
    <w:rsid w:val="008C3353"/>
    <w:rsid w:val="008C513B"/>
    <w:rsid w:val="008C58A1"/>
    <w:rsid w:val="008C6ACB"/>
    <w:rsid w:val="008C7758"/>
    <w:rsid w:val="008D0137"/>
    <w:rsid w:val="008D02ED"/>
    <w:rsid w:val="008D03A5"/>
    <w:rsid w:val="008D0696"/>
    <w:rsid w:val="008D0EB5"/>
    <w:rsid w:val="008D1975"/>
    <w:rsid w:val="008D1B54"/>
    <w:rsid w:val="008D24F5"/>
    <w:rsid w:val="008D33A7"/>
    <w:rsid w:val="008D46E9"/>
    <w:rsid w:val="008D4960"/>
    <w:rsid w:val="008D6FFC"/>
    <w:rsid w:val="008E07EF"/>
    <w:rsid w:val="008E1BC9"/>
    <w:rsid w:val="008E2D07"/>
    <w:rsid w:val="008E5DCF"/>
    <w:rsid w:val="008E6615"/>
    <w:rsid w:val="008E738B"/>
    <w:rsid w:val="008E7D5A"/>
    <w:rsid w:val="008E7F1F"/>
    <w:rsid w:val="008F019D"/>
    <w:rsid w:val="008F2213"/>
    <w:rsid w:val="008F2A0D"/>
    <w:rsid w:val="008F2B2F"/>
    <w:rsid w:val="008F3DC9"/>
    <w:rsid w:val="008F4337"/>
    <w:rsid w:val="008F65C5"/>
    <w:rsid w:val="008F6D16"/>
    <w:rsid w:val="008F7544"/>
    <w:rsid w:val="0090313F"/>
    <w:rsid w:val="009037D5"/>
    <w:rsid w:val="00903932"/>
    <w:rsid w:val="009045F7"/>
    <w:rsid w:val="0090537D"/>
    <w:rsid w:val="00905AE0"/>
    <w:rsid w:val="009066F8"/>
    <w:rsid w:val="00907564"/>
    <w:rsid w:val="00907D79"/>
    <w:rsid w:val="009134DF"/>
    <w:rsid w:val="00914314"/>
    <w:rsid w:val="0091434C"/>
    <w:rsid w:val="00916060"/>
    <w:rsid w:val="00916AD5"/>
    <w:rsid w:val="00917201"/>
    <w:rsid w:val="009173AF"/>
    <w:rsid w:val="009210D3"/>
    <w:rsid w:val="00922188"/>
    <w:rsid w:val="00923883"/>
    <w:rsid w:val="00924993"/>
    <w:rsid w:val="00924BF9"/>
    <w:rsid w:val="00925225"/>
    <w:rsid w:val="00926A31"/>
    <w:rsid w:val="00926CAF"/>
    <w:rsid w:val="009278DB"/>
    <w:rsid w:val="00931F75"/>
    <w:rsid w:val="00932474"/>
    <w:rsid w:val="00933E67"/>
    <w:rsid w:val="00934018"/>
    <w:rsid w:val="00934AA5"/>
    <w:rsid w:val="00934B96"/>
    <w:rsid w:val="00935583"/>
    <w:rsid w:val="009409F2"/>
    <w:rsid w:val="00940FBE"/>
    <w:rsid w:val="00941038"/>
    <w:rsid w:val="00941D35"/>
    <w:rsid w:val="00941F24"/>
    <w:rsid w:val="009438B4"/>
    <w:rsid w:val="009450C0"/>
    <w:rsid w:val="00945608"/>
    <w:rsid w:val="00946241"/>
    <w:rsid w:val="0095067E"/>
    <w:rsid w:val="00951351"/>
    <w:rsid w:val="00952521"/>
    <w:rsid w:val="00952C43"/>
    <w:rsid w:val="00957519"/>
    <w:rsid w:val="00957857"/>
    <w:rsid w:val="00957C7B"/>
    <w:rsid w:val="00960DAA"/>
    <w:rsid w:val="00962272"/>
    <w:rsid w:val="009628A5"/>
    <w:rsid w:val="009630F5"/>
    <w:rsid w:val="00971EFC"/>
    <w:rsid w:val="00972516"/>
    <w:rsid w:val="0097381B"/>
    <w:rsid w:val="0097468B"/>
    <w:rsid w:val="009753C8"/>
    <w:rsid w:val="00975BF4"/>
    <w:rsid w:val="009802A9"/>
    <w:rsid w:val="00982858"/>
    <w:rsid w:val="00982BF1"/>
    <w:rsid w:val="00982D7F"/>
    <w:rsid w:val="00982EF4"/>
    <w:rsid w:val="00983003"/>
    <w:rsid w:val="00983ADE"/>
    <w:rsid w:val="00983B47"/>
    <w:rsid w:val="00983EFF"/>
    <w:rsid w:val="009844B5"/>
    <w:rsid w:val="0099068A"/>
    <w:rsid w:val="009915ED"/>
    <w:rsid w:val="009926CA"/>
    <w:rsid w:val="00992D6E"/>
    <w:rsid w:val="009937B1"/>
    <w:rsid w:val="00995F40"/>
    <w:rsid w:val="00995FF5"/>
    <w:rsid w:val="0099787A"/>
    <w:rsid w:val="00997DA4"/>
    <w:rsid w:val="009A06BC"/>
    <w:rsid w:val="009A3086"/>
    <w:rsid w:val="009A3293"/>
    <w:rsid w:val="009A3BED"/>
    <w:rsid w:val="009A3CFB"/>
    <w:rsid w:val="009A7D44"/>
    <w:rsid w:val="009A7DB5"/>
    <w:rsid w:val="009B15F8"/>
    <w:rsid w:val="009B55D1"/>
    <w:rsid w:val="009B55FF"/>
    <w:rsid w:val="009B65FC"/>
    <w:rsid w:val="009B6669"/>
    <w:rsid w:val="009C01B2"/>
    <w:rsid w:val="009C15A7"/>
    <w:rsid w:val="009C1829"/>
    <w:rsid w:val="009C1F2A"/>
    <w:rsid w:val="009C33A0"/>
    <w:rsid w:val="009C4C55"/>
    <w:rsid w:val="009C7594"/>
    <w:rsid w:val="009C7B8B"/>
    <w:rsid w:val="009C7F0A"/>
    <w:rsid w:val="009D18BC"/>
    <w:rsid w:val="009D3C68"/>
    <w:rsid w:val="009D4098"/>
    <w:rsid w:val="009D4794"/>
    <w:rsid w:val="009D48AA"/>
    <w:rsid w:val="009D7EC8"/>
    <w:rsid w:val="009E133C"/>
    <w:rsid w:val="009E3AE4"/>
    <w:rsid w:val="009E416F"/>
    <w:rsid w:val="009E4B04"/>
    <w:rsid w:val="009E5259"/>
    <w:rsid w:val="009E5A5A"/>
    <w:rsid w:val="009E61C3"/>
    <w:rsid w:val="009E6511"/>
    <w:rsid w:val="009E7987"/>
    <w:rsid w:val="009F0176"/>
    <w:rsid w:val="009F01F0"/>
    <w:rsid w:val="009F1338"/>
    <w:rsid w:val="009F279A"/>
    <w:rsid w:val="009F29F6"/>
    <w:rsid w:val="009F2B09"/>
    <w:rsid w:val="009F35F6"/>
    <w:rsid w:val="009F383D"/>
    <w:rsid w:val="009F3CFD"/>
    <w:rsid w:val="009F5843"/>
    <w:rsid w:val="00A0010C"/>
    <w:rsid w:val="00A01731"/>
    <w:rsid w:val="00A022C8"/>
    <w:rsid w:val="00A024E6"/>
    <w:rsid w:val="00A0263A"/>
    <w:rsid w:val="00A02C4C"/>
    <w:rsid w:val="00A031D4"/>
    <w:rsid w:val="00A05331"/>
    <w:rsid w:val="00A0593B"/>
    <w:rsid w:val="00A101D6"/>
    <w:rsid w:val="00A13DDA"/>
    <w:rsid w:val="00A150F6"/>
    <w:rsid w:val="00A1760A"/>
    <w:rsid w:val="00A209E2"/>
    <w:rsid w:val="00A20ED5"/>
    <w:rsid w:val="00A2102E"/>
    <w:rsid w:val="00A21346"/>
    <w:rsid w:val="00A22DC8"/>
    <w:rsid w:val="00A230CD"/>
    <w:rsid w:val="00A251DE"/>
    <w:rsid w:val="00A26A22"/>
    <w:rsid w:val="00A304D0"/>
    <w:rsid w:val="00A305F5"/>
    <w:rsid w:val="00A32181"/>
    <w:rsid w:val="00A32F7A"/>
    <w:rsid w:val="00A334DB"/>
    <w:rsid w:val="00A35E88"/>
    <w:rsid w:val="00A36CE6"/>
    <w:rsid w:val="00A3716E"/>
    <w:rsid w:val="00A41464"/>
    <w:rsid w:val="00A445D8"/>
    <w:rsid w:val="00A458BE"/>
    <w:rsid w:val="00A51440"/>
    <w:rsid w:val="00A51D39"/>
    <w:rsid w:val="00A533FA"/>
    <w:rsid w:val="00A55CD7"/>
    <w:rsid w:val="00A6018A"/>
    <w:rsid w:val="00A62920"/>
    <w:rsid w:val="00A6327D"/>
    <w:rsid w:val="00A633A0"/>
    <w:rsid w:val="00A63654"/>
    <w:rsid w:val="00A63E98"/>
    <w:rsid w:val="00A64C46"/>
    <w:rsid w:val="00A64F0E"/>
    <w:rsid w:val="00A66946"/>
    <w:rsid w:val="00A67739"/>
    <w:rsid w:val="00A67A40"/>
    <w:rsid w:val="00A67C98"/>
    <w:rsid w:val="00A70AF5"/>
    <w:rsid w:val="00A714CE"/>
    <w:rsid w:val="00A76995"/>
    <w:rsid w:val="00A7790C"/>
    <w:rsid w:val="00A805D7"/>
    <w:rsid w:val="00A80EF6"/>
    <w:rsid w:val="00A81DFF"/>
    <w:rsid w:val="00A854B5"/>
    <w:rsid w:val="00A8573C"/>
    <w:rsid w:val="00A86915"/>
    <w:rsid w:val="00A87AE4"/>
    <w:rsid w:val="00A90309"/>
    <w:rsid w:val="00A9065F"/>
    <w:rsid w:val="00A90F2D"/>
    <w:rsid w:val="00A93068"/>
    <w:rsid w:val="00A93877"/>
    <w:rsid w:val="00A93971"/>
    <w:rsid w:val="00A940CF"/>
    <w:rsid w:val="00A96B51"/>
    <w:rsid w:val="00A9784D"/>
    <w:rsid w:val="00A97A7C"/>
    <w:rsid w:val="00AA1D7F"/>
    <w:rsid w:val="00AA2F1F"/>
    <w:rsid w:val="00AA4757"/>
    <w:rsid w:val="00AA4F45"/>
    <w:rsid w:val="00AA5447"/>
    <w:rsid w:val="00AA5638"/>
    <w:rsid w:val="00AA5A68"/>
    <w:rsid w:val="00AB3417"/>
    <w:rsid w:val="00AB3D37"/>
    <w:rsid w:val="00AB4569"/>
    <w:rsid w:val="00AB466E"/>
    <w:rsid w:val="00AB5053"/>
    <w:rsid w:val="00AB57DE"/>
    <w:rsid w:val="00AC1323"/>
    <w:rsid w:val="00AC246A"/>
    <w:rsid w:val="00AC39BE"/>
    <w:rsid w:val="00AC3C8E"/>
    <w:rsid w:val="00AC449D"/>
    <w:rsid w:val="00AC5280"/>
    <w:rsid w:val="00AC7674"/>
    <w:rsid w:val="00AC770A"/>
    <w:rsid w:val="00AC7EC5"/>
    <w:rsid w:val="00AD0433"/>
    <w:rsid w:val="00AD2B27"/>
    <w:rsid w:val="00AD3977"/>
    <w:rsid w:val="00AD43C1"/>
    <w:rsid w:val="00AD72F6"/>
    <w:rsid w:val="00AE0150"/>
    <w:rsid w:val="00AE0E99"/>
    <w:rsid w:val="00AE32D8"/>
    <w:rsid w:val="00AE34CF"/>
    <w:rsid w:val="00AE544F"/>
    <w:rsid w:val="00AE5C0E"/>
    <w:rsid w:val="00AE5FB6"/>
    <w:rsid w:val="00AE6B09"/>
    <w:rsid w:val="00AF0063"/>
    <w:rsid w:val="00AF299C"/>
    <w:rsid w:val="00AF2CC1"/>
    <w:rsid w:val="00AF6F51"/>
    <w:rsid w:val="00B001DB"/>
    <w:rsid w:val="00B00255"/>
    <w:rsid w:val="00B0028F"/>
    <w:rsid w:val="00B003E9"/>
    <w:rsid w:val="00B0043B"/>
    <w:rsid w:val="00B04702"/>
    <w:rsid w:val="00B059C9"/>
    <w:rsid w:val="00B07434"/>
    <w:rsid w:val="00B07E36"/>
    <w:rsid w:val="00B100D1"/>
    <w:rsid w:val="00B103C7"/>
    <w:rsid w:val="00B1091F"/>
    <w:rsid w:val="00B10C36"/>
    <w:rsid w:val="00B11932"/>
    <w:rsid w:val="00B14EE1"/>
    <w:rsid w:val="00B201DB"/>
    <w:rsid w:val="00B20225"/>
    <w:rsid w:val="00B210AD"/>
    <w:rsid w:val="00B22850"/>
    <w:rsid w:val="00B235F4"/>
    <w:rsid w:val="00B268D6"/>
    <w:rsid w:val="00B30169"/>
    <w:rsid w:val="00B32D41"/>
    <w:rsid w:val="00B33CFF"/>
    <w:rsid w:val="00B35170"/>
    <w:rsid w:val="00B35CA9"/>
    <w:rsid w:val="00B35E1B"/>
    <w:rsid w:val="00B374C4"/>
    <w:rsid w:val="00B37CE2"/>
    <w:rsid w:val="00B40C97"/>
    <w:rsid w:val="00B42517"/>
    <w:rsid w:val="00B42F4D"/>
    <w:rsid w:val="00B43AC5"/>
    <w:rsid w:val="00B440E3"/>
    <w:rsid w:val="00B44720"/>
    <w:rsid w:val="00B450D6"/>
    <w:rsid w:val="00B462CA"/>
    <w:rsid w:val="00B47DB7"/>
    <w:rsid w:val="00B50645"/>
    <w:rsid w:val="00B51BF1"/>
    <w:rsid w:val="00B53580"/>
    <w:rsid w:val="00B53AE5"/>
    <w:rsid w:val="00B57C3D"/>
    <w:rsid w:val="00B600E8"/>
    <w:rsid w:val="00B6046F"/>
    <w:rsid w:val="00B61E2D"/>
    <w:rsid w:val="00B6284B"/>
    <w:rsid w:val="00B62FC3"/>
    <w:rsid w:val="00B63829"/>
    <w:rsid w:val="00B6442E"/>
    <w:rsid w:val="00B6511F"/>
    <w:rsid w:val="00B672F5"/>
    <w:rsid w:val="00B704EC"/>
    <w:rsid w:val="00B70C56"/>
    <w:rsid w:val="00B7106E"/>
    <w:rsid w:val="00B71A42"/>
    <w:rsid w:val="00B73490"/>
    <w:rsid w:val="00B73697"/>
    <w:rsid w:val="00B74517"/>
    <w:rsid w:val="00B74A78"/>
    <w:rsid w:val="00B750D2"/>
    <w:rsid w:val="00B75588"/>
    <w:rsid w:val="00B75D11"/>
    <w:rsid w:val="00B772E7"/>
    <w:rsid w:val="00B801E6"/>
    <w:rsid w:val="00B805D0"/>
    <w:rsid w:val="00B80D3C"/>
    <w:rsid w:val="00B814C6"/>
    <w:rsid w:val="00B82A09"/>
    <w:rsid w:val="00B83CD7"/>
    <w:rsid w:val="00B83F6D"/>
    <w:rsid w:val="00B8564A"/>
    <w:rsid w:val="00B85FEC"/>
    <w:rsid w:val="00B8614B"/>
    <w:rsid w:val="00B87DF3"/>
    <w:rsid w:val="00B90C21"/>
    <w:rsid w:val="00B9108B"/>
    <w:rsid w:val="00B91584"/>
    <w:rsid w:val="00B91730"/>
    <w:rsid w:val="00B9434D"/>
    <w:rsid w:val="00B95FFC"/>
    <w:rsid w:val="00B9604F"/>
    <w:rsid w:val="00B96B3A"/>
    <w:rsid w:val="00B9761E"/>
    <w:rsid w:val="00BA366E"/>
    <w:rsid w:val="00BA56F4"/>
    <w:rsid w:val="00BA5E26"/>
    <w:rsid w:val="00BA5F40"/>
    <w:rsid w:val="00BA6395"/>
    <w:rsid w:val="00BA6E48"/>
    <w:rsid w:val="00BA78F0"/>
    <w:rsid w:val="00BB096E"/>
    <w:rsid w:val="00BB2DC1"/>
    <w:rsid w:val="00BB67B3"/>
    <w:rsid w:val="00BB687E"/>
    <w:rsid w:val="00BC29CB"/>
    <w:rsid w:val="00BC2BA6"/>
    <w:rsid w:val="00BC30FA"/>
    <w:rsid w:val="00BC5419"/>
    <w:rsid w:val="00BC6435"/>
    <w:rsid w:val="00BC7AB3"/>
    <w:rsid w:val="00BD19AA"/>
    <w:rsid w:val="00BD2B5E"/>
    <w:rsid w:val="00BD4A40"/>
    <w:rsid w:val="00BD4D8C"/>
    <w:rsid w:val="00BD5126"/>
    <w:rsid w:val="00BD5D43"/>
    <w:rsid w:val="00BD5EFB"/>
    <w:rsid w:val="00BD66A2"/>
    <w:rsid w:val="00BE0663"/>
    <w:rsid w:val="00BE1D85"/>
    <w:rsid w:val="00BE209A"/>
    <w:rsid w:val="00BE3BBC"/>
    <w:rsid w:val="00BE417B"/>
    <w:rsid w:val="00BE4C8E"/>
    <w:rsid w:val="00BE53B0"/>
    <w:rsid w:val="00BE5DC3"/>
    <w:rsid w:val="00BE68D1"/>
    <w:rsid w:val="00BE6C39"/>
    <w:rsid w:val="00BE6E27"/>
    <w:rsid w:val="00BE7ED5"/>
    <w:rsid w:val="00BF0A9F"/>
    <w:rsid w:val="00BF1B71"/>
    <w:rsid w:val="00BF3BD6"/>
    <w:rsid w:val="00BF6AF7"/>
    <w:rsid w:val="00C00A38"/>
    <w:rsid w:val="00C00EB6"/>
    <w:rsid w:val="00C00F2E"/>
    <w:rsid w:val="00C014FC"/>
    <w:rsid w:val="00C02F1C"/>
    <w:rsid w:val="00C03666"/>
    <w:rsid w:val="00C03E58"/>
    <w:rsid w:val="00C06442"/>
    <w:rsid w:val="00C07002"/>
    <w:rsid w:val="00C07BBC"/>
    <w:rsid w:val="00C07E79"/>
    <w:rsid w:val="00C1001A"/>
    <w:rsid w:val="00C103FC"/>
    <w:rsid w:val="00C10606"/>
    <w:rsid w:val="00C10786"/>
    <w:rsid w:val="00C10B95"/>
    <w:rsid w:val="00C11DB0"/>
    <w:rsid w:val="00C12475"/>
    <w:rsid w:val="00C128FD"/>
    <w:rsid w:val="00C13DA6"/>
    <w:rsid w:val="00C1440D"/>
    <w:rsid w:val="00C163AA"/>
    <w:rsid w:val="00C169D4"/>
    <w:rsid w:val="00C2051A"/>
    <w:rsid w:val="00C20C97"/>
    <w:rsid w:val="00C23208"/>
    <w:rsid w:val="00C252AB"/>
    <w:rsid w:val="00C26884"/>
    <w:rsid w:val="00C30C25"/>
    <w:rsid w:val="00C315A4"/>
    <w:rsid w:val="00C315C8"/>
    <w:rsid w:val="00C32149"/>
    <w:rsid w:val="00C334CB"/>
    <w:rsid w:val="00C343B7"/>
    <w:rsid w:val="00C34AD4"/>
    <w:rsid w:val="00C35AB4"/>
    <w:rsid w:val="00C35FAA"/>
    <w:rsid w:val="00C372B5"/>
    <w:rsid w:val="00C374B3"/>
    <w:rsid w:val="00C3777A"/>
    <w:rsid w:val="00C42286"/>
    <w:rsid w:val="00C51022"/>
    <w:rsid w:val="00C510F9"/>
    <w:rsid w:val="00C51192"/>
    <w:rsid w:val="00C51623"/>
    <w:rsid w:val="00C51F42"/>
    <w:rsid w:val="00C538F6"/>
    <w:rsid w:val="00C53A25"/>
    <w:rsid w:val="00C54B52"/>
    <w:rsid w:val="00C55273"/>
    <w:rsid w:val="00C556E0"/>
    <w:rsid w:val="00C5767F"/>
    <w:rsid w:val="00C62489"/>
    <w:rsid w:val="00C62DB0"/>
    <w:rsid w:val="00C639DF"/>
    <w:rsid w:val="00C64360"/>
    <w:rsid w:val="00C64546"/>
    <w:rsid w:val="00C6499A"/>
    <w:rsid w:val="00C66B16"/>
    <w:rsid w:val="00C67273"/>
    <w:rsid w:val="00C705C3"/>
    <w:rsid w:val="00C71C1D"/>
    <w:rsid w:val="00C72B9F"/>
    <w:rsid w:val="00C72CAC"/>
    <w:rsid w:val="00C72FAF"/>
    <w:rsid w:val="00C738E9"/>
    <w:rsid w:val="00C7562B"/>
    <w:rsid w:val="00C76309"/>
    <w:rsid w:val="00C76CFD"/>
    <w:rsid w:val="00C81015"/>
    <w:rsid w:val="00C821E5"/>
    <w:rsid w:val="00C83095"/>
    <w:rsid w:val="00C83290"/>
    <w:rsid w:val="00C836B2"/>
    <w:rsid w:val="00C83F72"/>
    <w:rsid w:val="00C845B5"/>
    <w:rsid w:val="00C8469A"/>
    <w:rsid w:val="00C867F0"/>
    <w:rsid w:val="00C87C65"/>
    <w:rsid w:val="00C87ECC"/>
    <w:rsid w:val="00C944BF"/>
    <w:rsid w:val="00C94E74"/>
    <w:rsid w:val="00C959C5"/>
    <w:rsid w:val="00C96E4D"/>
    <w:rsid w:val="00C97B5D"/>
    <w:rsid w:val="00CA0800"/>
    <w:rsid w:val="00CA0A4F"/>
    <w:rsid w:val="00CA2D5D"/>
    <w:rsid w:val="00CA3AF3"/>
    <w:rsid w:val="00CA4E7B"/>
    <w:rsid w:val="00CA5990"/>
    <w:rsid w:val="00CA5AD9"/>
    <w:rsid w:val="00CA5D31"/>
    <w:rsid w:val="00CB0565"/>
    <w:rsid w:val="00CB1950"/>
    <w:rsid w:val="00CB4E21"/>
    <w:rsid w:val="00CB62DD"/>
    <w:rsid w:val="00CB6CF1"/>
    <w:rsid w:val="00CC047D"/>
    <w:rsid w:val="00CC0961"/>
    <w:rsid w:val="00CC0CE8"/>
    <w:rsid w:val="00CC0EBA"/>
    <w:rsid w:val="00CC15BA"/>
    <w:rsid w:val="00CC210D"/>
    <w:rsid w:val="00CC2E85"/>
    <w:rsid w:val="00CC6135"/>
    <w:rsid w:val="00CC63BD"/>
    <w:rsid w:val="00CC680C"/>
    <w:rsid w:val="00CC7303"/>
    <w:rsid w:val="00CC7DD7"/>
    <w:rsid w:val="00CD0BD7"/>
    <w:rsid w:val="00CD1C89"/>
    <w:rsid w:val="00CD708D"/>
    <w:rsid w:val="00CE017A"/>
    <w:rsid w:val="00CE033B"/>
    <w:rsid w:val="00CE047D"/>
    <w:rsid w:val="00CE2FC8"/>
    <w:rsid w:val="00CE4134"/>
    <w:rsid w:val="00CE4CE7"/>
    <w:rsid w:val="00CE60E3"/>
    <w:rsid w:val="00CE7785"/>
    <w:rsid w:val="00CE7999"/>
    <w:rsid w:val="00CF1FA8"/>
    <w:rsid w:val="00CF30B8"/>
    <w:rsid w:val="00CF332A"/>
    <w:rsid w:val="00CF3F70"/>
    <w:rsid w:val="00CF6381"/>
    <w:rsid w:val="00CF69CA"/>
    <w:rsid w:val="00CF6BCB"/>
    <w:rsid w:val="00CF71A8"/>
    <w:rsid w:val="00D00547"/>
    <w:rsid w:val="00D00AA2"/>
    <w:rsid w:val="00D019FE"/>
    <w:rsid w:val="00D0285E"/>
    <w:rsid w:val="00D03A93"/>
    <w:rsid w:val="00D05EF0"/>
    <w:rsid w:val="00D1073E"/>
    <w:rsid w:val="00D11C04"/>
    <w:rsid w:val="00D121D7"/>
    <w:rsid w:val="00D13482"/>
    <w:rsid w:val="00D138E6"/>
    <w:rsid w:val="00D13AD6"/>
    <w:rsid w:val="00D15118"/>
    <w:rsid w:val="00D156E9"/>
    <w:rsid w:val="00D16282"/>
    <w:rsid w:val="00D20A03"/>
    <w:rsid w:val="00D21A04"/>
    <w:rsid w:val="00D21E20"/>
    <w:rsid w:val="00D22208"/>
    <w:rsid w:val="00D23B58"/>
    <w:rsid w:val="00D23EE1"/>
    <w:rsid w:val="00D2489E"/>
    <w:rsid w:val="00D24BE9"/>
    <w:rsid w:val="00D257CB"/>
    <w:rsid w:val="00D25DC5"/>
    <w:rsid w:val="00D2614A"/>
    <w:rsid w:val="00D26AE8"/>
    <w:rsid w:val="00D301D5"/>
    <w:rsid w:val="00D30DB5"/>
    <w:rsid w:val="00D31EE4"/>
    <w:rsid w:val="00D32F79"/>
    <w:rsid w:val="00D34057"/>
    <w:rsid w:val="00D34D9F"/>
    <w:rsid w:val="00D36C1E"/>
    <w:rsid w:val="00D40FF8"/>
    <w:rsid w:val="00D41AD8"/>
    <w:rsid w:val="00D41B1A"/>
    <w:rsid w:val="00D4211E"/>
    <w:rsid w:val="00D432F9"/>
    <w:rsid w:val="00D434DC"/>
    <w:rsid w:val="00D477F1"/>
    <w:rsid w:val="00D510AC"/>
    <w:rsid w:val="00D530F4"/>
    <w:rsid w:val="00D53747"/>
    <w:rsid w:val="00D55BEA"/>
    <w:rsid w:val="00D55CEC"/>
    <w:rsid w:val="00D55D08"/>
    <w:rsid w:val="00D612A7"/>
    <w:rsid w:val="00D61F24"/>
    <w:rsid w:val="00D62C48"/>
    <w:rsid w:val="00D64E5C"/>
    <w:rsid w:val="00D65008"/>
    <w:rsid w:val="00D66549"/>
    <w:rsid w:val="00D67373"/>
    <w:rsid w:val="00D67CB6"/>
    <w:rsid w:val="00D709C1"/>
    <w:rsid w:val="00D717F6"/>
    <w:rsid w:val="00D71916"/>
    <w:rsid w:val="00D758A4"/>
    <w:rsid w:val="00D8050E"/>
    <w:rsid w:val="00D838D8"/>
    <w:rsid w:val="00D83F6E"/>
    <w:rsid w:val="00D84E66"/>
    <w:rsid w:val="00D8573E"/>
    <w:rsid w:val="00D86789"/>
    <w:rsid w:val="00D86B9A"/>
    <w:rsid w:val="00D87CE4"/>
    <w:rsid w:val="00D91858"/>
    <w:rsid w:val="00D968E0"/>
    <w:rsid w:val="00D96B61"/>
    <w:rsid w:val="00D97A28"/>
    <w:rsid w:val="00DA0510"/>
    <w:rsid w:val="00DA083A"/>
    <w:rsid w:val="00DA1E8F"/>
    <w:rsid w:val="00DA3609"/>
    <w:rsid w:val="00DA3798"/>
    <w:rsid w:val="00DA4B34"/>
    <w:rsid w:val="00DA4D20"/>
    <w:rsid w:val="00DA6D6A"/>
    <w:rsid w:val="00DB1258"/>
    <w:rsid w:val="00DB259E"/>
    <w:rsid w:val="00DB2685"/>
    <w:rsid w:val="00DB2744"/>
    <w:rsid w:val="00DB3041"/>
    <w:rsid w:val="00DB3795"/>
    <w:rsid w:val="00DB39B5"/>
    <w:rsid w:val="00DB3D4C"/>
    <w:rsid w:val="00DB53C9"/>
    <w:rsid w:val="00DB6639"/>
    <w:rsid w:val="00DB6981"/>
    <w:rsid w:val="00DB798D"/>
    <w:rsid w:val="00DC0B4A"/>
    <w:rsid w:val="00DC174B"/>
    <w:rsid w:val="00DC1EB0"/>
    <w:rsid w:val="00DC2190"/>
    <w:rsid w:val="00DC2B73"/>
    <w:rsid w:val="00DC43AD"/>
    <w:rsid w:val="00DC4A8A"/>
    <w:rsid w:val="00DC589D"/>
    <w:rsid w:val="00DD11C7"/>
    <w:rsid w:val="00DD124D"/>
    <w:rsid w:val="00DD3E5D"/>
    <w:rsid w:val="00DD4164"/>
    <w:rsid w:val="00DD4E94"/>
    <w:rsid w:val="00DD6F7E"/>
    <w:rsid w:val="00DD70F2"/>
    <w:rsid w:val="00DE1C72"/>
    <w:rsid w:val="00DE213F"/>
    <w:rsid w:val="00DE2310"/>
    <w:rsid w:val="00DE2C96"/>
    <w:rsid w:val="00DE3722"/>
    <w:rsid w:val="00DE380B"/>
    <w:rsid w:val="00DE6749"/>
    <w:rsid w:val="00DE684C"/>
    <w:rsid w:val="00DE6874"/>
    <w:rsid w:val="00DF0861"/>
    <w:rsid w:val="00DF0D2B"/>
    <w:rsid w:val="00DF2837"/>
    <w:rsid w:val="00DF4B00"/>
    <w:rsid w:val="00E01673"/>
    <w:rsid w:val="00E024ED"/>
    <w:rsid w:val="00E03CA0"/>
    <w:rsid w:val="00E04F2F"/>
    <w:rsid w:val="00E061DA"/>
    <w:rsid w:val="00E065F4"/>
    <w:rsid w:val="00E06FF0"/>
    <w:rsid w:val="00E10DEB"/>
    <w:rsid w:val="00E10E01"/>
    <w:rsid w:val="00E1235B"/>
    <w:rsid w:val="00E15070"/>
    <w:rsid w:val="00E156C1"/>
    <w:rsid w:val="00E166E9"/>
    <w:rsid w:val="00E17334"/>
    <w:rsid w:val="00E208DA"/>
    <w:rsid w:val="00E20FC9"/>
    <w:rsid w:val="00E2134D"/>
    <w:rsid w:val="00E24430"/>
    <w:rsid w:val="00E248FD"/>
    <w:rsid w:val="00E25B77"/>
    <w:rsid w:val="00E26133"/>
    <w:rsid w:val="00E261FB"/>
    <w:rsid w:val="00E27428"/>
    <w:rsid w:val="00E27C13"/>
    <w:rsid w:val="00E27D83"/>
    <w:rsid w:val="00E27E56"/>
    <w:rsid w:val="00E3139E"/>
    <w:rsid w:val="00E3383A"/>
    <w:rsid w:val="00E33913"/>
    <w:rsid w:val="00E33FA4"/>
    <w:rsid w:val="00E35095"/>
    <w:rsid w:val="00E40556"/>
    <w:rsid w:val="00E427BB"/>
    <w:rsid w:val="00E42D78"/>
    <w:rsid w:val="00E4366F"/>
    <w:rsid w:val="00E4449F"/>
    <w:rsid w:val="00E47063"/>
    <w:rsid w:val="00E503FF"/>
    <w:rsid w:val="00E505BE"/>
    <w:rsid w:val="00E50FF9"/>
    <w:rsid w:val="00E5178C"/>
    <w:rsid w:val="00E51792"/>
    <w:rsid w:val="00E5181B"/>
    <w:rsid w:val="00E52985"/>
    <w:rsid w:val="00E54711"/>
    <w:rsid w:val="00E54CE2"/>
    <w:rsid w:val="00E54F51"/>
    <w:rsid w:val="00E560AF"/>
    <w:rsid w:val="00E567F3"/>
    <w:rsid w:val="00E5705A"/>
    <w:rsid w:val="00E6264B"/>
    <w:rsid w:val="00E634A4"/>
    <w:rsid w:val="00E63BAC"/>
    <w:rsid w:val="00E66AA9"/>
    <w:rsid w:val="00E6783C"/>
    <w:rsid w:val="00E724D6"/>
    <w:rsid w:val="00E72FC6"/>
    <w:rsid w:val="00E75881"/>
    <w:rsid w:val="00E7627A"/>
    <w:rsid w:val="00E76CEA"/>
    <w:rsid w:val="00E77C7C"/>
    <w:rsid w:val="00E80900"/>
    <w:rsid w:val="00E80D71"/>
    <w:rsid w:val="00E8188E"/>
    <w:rsid w:val="00E83303"/>
    <w:rsid w:val="00E83617"/>
    <w:rsid w:val="00E84D33"/>
    <w:rsid w:val="00E879FE"/>
    <w:rsid w:val="00E9063E"/>
    <w:rsid w:val="00E9085B"/>
    <w:rsid w:val="00E90BED"/>
    <w:rsid w:val="00E91113"/>
    <w:rsid w:val="00E9225C"/>
    <w:rsid w:val="00E92323"/>
    <w:rsid w:val="00E92B5A"/>
    <w:rsid w:val="00E93D0A"/>
    <w:rsid w:val="00E94703"/>
    <w:rsid w:val="00E94BDC"/>
    <w:rsid w:val="00E95D79"/>
    <w:rsid w:val="00E96D91"/>
    <w:rsid w:val="00E96DF8"/>
    <w:rsid w:val="00EA07A1"/>
    <w:rsid w:val="00EA2DF8"/>
    <w:rsid w:val="00EA349B"/>
    <w:rsid w:val="00EA4CAB"/>
    <w:rsid w:val="00EA5187"/>
    <w:rsid w:val="00EA5D25"/>
    <w:rsid w:val="00EA7032"/>
    <w:rsid w:val="00EA7390"/>
    <w:rsid w:val="00EA7E14"/>
    <w:rsid w:val="00EB0812"/>
    <w:rsid w:val="00EB085E"/>
    <w:rsid w:val="00EB2DCA"/>
    <w:rsid w:val="00EB3218"/>
    <w:rsid w:val="00EB35D1"/>
    <w:rsid w:val="00EB3631"/>
    <w:rsid w:val="00EB38BB"/>
    <w:rsid w:val="00EB402C"/>
    <w:rsid w:val="00EB4139"/>
    <w:rsid w:val="00EB4C4C"/>
    <w:rsid w:val="00EB54A3"/>
    <w:rsid w:val="00EB5B07"/>
    <w:rsid w:val="00EB61FD"/>
    <w:rsid w:val="00EC08C7"/>
    <w:rsid w:val="00EC1220"/>
    <w:rsid w:val="00EC13DF"/>
    <w:rsid w:val="00EC1B98"/>
    <w:rsid w:val="00EC31F2"/>
    <w:rsid w:val="00EC43C7"/>
    <w:rsid w:val="00EC45B4"/>
    <w:rsid w:val="00EC7A85"/>
    <w:rsid w:val="00ED06DE"/>
    <w:rsid w:val="00ED0F92"/>
    <w:rsid w:val="00ED1654"/>
    <w:rsid w:val="00ED16A4"/>
    <w:rsid w:val="00ED2A45"/>
    <w:rsid w:val="00ED306B"/>
    <w:rsid w:val="00ED37F5"/>
    <w:rsid w:val="00ED3AC3"/>
    <w:rsid w:val="00ED3F16"/>
    <w:rsid w:val="00ED426D"/>
    <w:rsid w:val="00ED487C"/>
    <w:rsid w:val="00ED4AE7"/>
    <w:rsid w:val="00ED52D0"/>
    <w:rsid w:val="00ED6EC5"/>
    <w:rsid w:val="00EE131E"/>
    <w:rsid w:val="00EE25BA"/>
    <w:rsid w:val="00EE39E1"/>
    <w:rsid w:val="00EE3A1D"/>
    <w:rsid w:val="00EE3D03"/>
    <w:rsid w:val="00EE5209"/>
    <w:rsid w:val="00EE6732"/>
    <w:rsid w:val="00EE6AFD"/>
    <w:rsid w:val="00EE744A"/>
    <w:rsid w:val="00EF000C"/>
    <w:rsid w:val="00EF2EC2"/>
    <w:rsid w:val="00EF2F65"/>
    <w:rsid w:val="00EF7412"/>
    <w:rsid w:val="00EF7895"/>
    <w:rsid w:val="00EF7D1A"/>
    <w:rsid w:val="00F00BD6"/>
    <w:rsid w:val="00F00E9C"/>
    <w:rsid w:val="00F01141"/>
    <w:rsid w:val="00F05263"/>
    <w:rsid w:val="00F05488"/>
    <w:rsid w:val="00F057BC"/>
    <w:rsid w:val="00F05D6F"/>
    <w:rsid w:val="00F07506"/>
    <w:rsid w:val="00F079D6"/>
    <w:rsid w:val="00F10CCC"/>
    <w:rsid w:val="00F1113F"/>
    <w:rsid w:val="00F1177F"/>
    <w:rsid w:val="00F13A5C"/>
    <w:rsid w:val="00F13A6E"/>
    <w:rsid w:val="00F17246"/>
    <w:rsid w:val="00F1731A"/>
    <w:rsid w:val="00F1744D"/>
    <w:rsid w:val="00F17A64"/>
    <w:rsid w:val="00F17E1D"/>
    <w:rsid w:val="00F22876"/>
    <w:rsid w:val="00F2289F"/>
    <w:rsid w:val="00F23043"/>
    <w:rsid w:val="00F260B6"/>
    <w:rsid w:val="00F26BBF"/>
    <w:rsid w:val="00F27E91"/>
    <w:rsid w:val="00F318BD"/>
    <w:rsid w:val="00F31B21"/>
    <w:rsid w:val="00F31F3C"/>
    <w:rsid w:val="00F31F83"/>
    <w:rsid w:val="00F32683"/>
    <w:rsid w:val="00F343FA"/>
    <w:rsid w:val="00F3530D"/>
    <w:rsid w:val="00F361C2"/>
    <w:rsid w:val="00F3701D"/>
    <w:rsid w:val="00F37BBB"/>
    <w:rsid w:val="00F40D39"/>
    <w:rsid w:val="00F4197E"/>
    <w:rsid w:val="00F43C8D"/>
    <w:rsid w:val="00F44C46"/>
    <w:rsid w:val="00F4571F"/>
    <w:rsid w:val="00F463E7"/>
    <w:rsid w:val="00F46D0C"/>
    <w:rsid w:val="00F474F0"/>
    <w:rsid w:val="00F53AEB"/>
    <w:rsid w:val="00F55FF8"/>
    <w:rsid w:val="00F568D8"/>
    <w:rsid w:val="00F57100"/>
    <w:rsid w:val="00F574E1"/>
    <w:rsid w:val="00F5758F"/>
    <w:rsid w:val="00F63865"/>
    <w:rsid w:val="00F65419"/>
    <w:rsid w:val="00F678C1"/>
    <w:rsid w:val="00F70B3C"/>
    <w:rsid w:val="00F741AB"/>
    <w:rsid w:val="00F74771"/>
    <w:rsid w:val="00F75B1D"/>
    <w:rsid w:val="00F76400"/>
    <w:rsid w:val="00F80248"/>
    <w:rsid w:val="00F816EC"/>
    <w:rsid w:val="00F82498"/>
    <w:rsid w:val="00F83833"/>
    <w:rsid w:val="00F83C95"/>
    <w:rsid w:val="00F85AA7"/>
    <w:rsid w:val="00F87339"/>
    <w:rsid w:val="00F87729"/>
    <w:rsid w:val="00F87743"/>
    <w:rsid w:val="00F90E05"/>
    <w:rsid w:val="00F90F22"/>
    <w:rsid w:val="00F937FF"/>
    <w:rsid w:val="00F93D8F"/>
    <w:rsid w:val="00F940AF"/>
    <w:rsid w:val="00F94C7E"/>
    <w:rsid w:val="00F976C8"/>
    <w:rsid w:val="00FA17D7"/>
    <w:rsid w:val="00FA1DFB"/>
    <w:rsid w:val="00FA20FB"/>
    <w:rsid w:val="00FA2709"/>
    <w:rsid w:val="00FA2833"/>
    <w:rsid w:val="00FA354E"/>
    <w:rsid w:val="00FA35ED"/>
    <w:rsid w:val="00FA39DF"/>
    <w:rsid w:val="00FA4929"/>
    <w:rsid w:val="00FA6CB7"/>
    <w:rsid w:val="00FA7A65"/>
    <w:rsid w:val="00FB1284"/>
    <w:rsid w:val="00FB250A"/>
    <w:rsid w:val="00FB3176"/>
    <w:rsid w:val="00FB3960"/>
    <w:rsid w:val="00FB54DF"/>
    <w:rsid w:val="00FB79A8"/>
    <w:rsid w:val="00FC00FB"/>
    <w:rsid w:val="00FC1D59"/>
    <w:rsid w:val="00FC2C75"/>
    <w:rsid w:val="00FC3B0C"/>
    <w:rsid w:val="00FC3CA7"/>
    <w:rsid w:val="00FC4889"/>
    <w:rsid w:val="00FC4F58"/>
    <w:rsid w:val="00FC5E12"/>
    <w:rsid w:val="00FD1780"/>
    <w:rsid w:val="00FD1FB5"/>
    <w:rsid w:val="00FD20B8"/>
    <w:rsid w:val="00FD29A1"/>
    <w:rsid w:val="00FD3B31"/>
    <w:rsid w:val="00FD4DD8"/>
    <w:rsid w:val="00FD6418"/>
    <w:rsid w:val="00FD6428"/>
    <w:rsid w:val="00FE0557"/>
    <w:rsid w:val="00FE178F"/>
    <w:rsid w:val="00FE2C8E"/>
    <w:rsid w:val="00FE41D4"/>
    <w:rsid w:val="00FE7DC5"/>
    <w:rsid w:val="00FF0FB2"/>
    <w:rsid w:val="00FF104A"/>
    <w:rsid w:val="00FF14CD"/>
    <w:rsid w:val="00FF1544"/>
    <w:rsid w:val="00FF3EC4"/>
    <w:rsid w:val="00FF61E1"/>
    <w:rsid w:val="00FF7C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6" type="connector" idref="#Conector recto de flecha 9"/>
        <o:r id="V:Rule27" type="connector" idref="#Conector recto de flecha 64"/>
        <o:r id="V:Rule28" type="connector" idref="#Conector recto de flecha 10"/>
        <o:r id="V:Rule29" type="connector" idref="#Conector recto de flecha 25"/>
        <o:r id="V:Rule30" type="connector" idref="#Conector recto de flecha 26"/>
        <o:r id="V:Rule31" type="connector" idref="#Conector recto de flecha 21"/>
        <o:r id="V:Rule32" type="connector" idref="#Conector recto de flecha 69"/>
        <o:r id="V:Rule33" type="connector" idref="#Conector recto de flecha 23"/>
        <o:r id="V:Rule34" type="connector" idref="#Conector recto de flecha 28"/>
        <o:r id="V:Rule35" type="connector" idref="#Conector recto de flecha 68"/>
        <o:r id="V:Rule36" type="connector" idref="#Conector recto de flecha 2"/>
        <o:r id="V:Rule37" type="connector" idref="#Conector recto de flecha 13"/>
        <o:r id="V:Rule38" type="connector" idref="#Conector recto de flecha 11"/>
        <o:r id="V:Rule39" type="connector" idref="#Conector recto de flecha 47"/>
        <o:r id="V:Rule40" type="connector" idref="#Conector recto de flecha 24"/>
        <o:r id="V:Rule41" type="connector" idref="#Conector recto de flecha 22"/>
        <o:r id="V:Rule42" type="connector" idref="#Conector recto de flecha 48"/>
        <o:r id="V:Rule43" type="connector" idref="#Conector recto de flecha 29"/>
        <o:r id="V:Rule44" type="connector" idref="#Conector recto de flecha 67"/>
        <o:r id="V:Rule45" type="connector" idref="#Conector recto de flecha 63"/>
        <o:r id="V:Rule46" type="connector" idref="#Conector recto de flecha 71"/>
        <o:r id="V:Rule47" type="connector" idref="#Conector recto de flecha 66"/>
        <o:r id="V:Rule48" type="connector" idref="#Conector recto de flecha 27"/>
        <o:r id="V:Rule49" type="connector" idref="#Conector recto de flecha 65"/>
        <o:r id="V:Rule50" type="connector" idref="#Conector recto de flecha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List Continue"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48"/>
    <w:rPr>
      <w:sz w:val="24"/>
      <w:szCs w:val="24"/>
      <w:lang w:val="es-ES" w:eastAsia="es-ES"/>
    </w:rPr>
  </w:style>
  <w:style w:type="paragraph" w:styleId="Ttulo1">
    <w:name w:val="heading 1"/>
    <w:basedOn w:val="Normal"/>
    <w:link w:val="Ttulo1Car"/>
    <w:uiPriority w:val="9"/>
    <w:qFormat/>
    <w:rsid w:val="00786FBC"/>
    <w:pPr>
      <w:widowControl w:val="0"/>
      <w:spacing w:before="69"/>
      <w:ind w:left="2242"/>
      <w:outlineLvl w:val="0"/>
    </w:pPr>
    <w:rPr>
      <w:b/>
      <w:bCs/>
      <w:lang w:val="es-MX" w:eastAsia="en-US"/>
    </w:rPr>
  </w:style>
  <w:style w:type="paragraph" w:styleId="Ttulo2">
    <w:name w:val="heading 2"/>
    <w:basedOn w:val="Normal"/>
    <w:link w:val="Ttulo2Car"/>
    <w:uiPriority w:val="9"/>
    <w:qFormat/>
    <w:rsid w:val="00077BE9"/>
    <w:pPr>
      <w:spacing w:before="100" w:beforeAutospacing="1" w:after="100" w:afterAutospacing="1"/>
      <w:outlineLvl w:val="1"/>
    </w:pPr>
    <w:rPr>
      <w:b/>
      <w:bCs/>
      <w:sz w:val="36"/>
      <w:szCs w:val="36"/>
    </w:rPr>
  </w:style>
  <w:style w:type="paragraph" w:styleId="Ttulo3">
    <w:name w:val="heading 3"/>
    <w:basedOn w:val="Normal"/>
    <w:next w:val="Normal"/>
    <w:link w:val="Ttulo3Car"/>
    <w:qFormat/>
    <w:rsid w:val="00786FBC"/>
    <w:pPr>
      <w:keepNext/>
      <w:spacing w:before="240" w:after="60"/>
      <w:outlineLvl w:val="2"/>
    </w:pPr>
    <w:rPr>
      <w:rFonts w:ascii="Arial" w:hAnsi="Arial" w:cs="Arial"/>
      <w:b/>
      <w:bCs/>
      <w:sz w:val="26"/>
      <w:szCs w:val="26"/>
    </w:rPr>
  </w:style>
  <w:style w:type="paragraph" w:styleId="Ttulo4">
    <w:name w:val="heading 4"/>
    <w:basedOn w:val="Normal"/>
    <w:next w:val="Normal"/>
    <w:qFormat/>
    <w:rsid w:val="00841099"/>
    <w:pPr>
      <w:keepNext/>
      <w:tabs>
        <w:tab w:val="num" w:pos="2880"/>
      </w:tabs>
      <w:spacing w:before="240" w:after="60"/>
      <w:ind w:left="2880" w:hanging="720"/>
      <w:outlineLvl w:val="3"/>
    </w:pPr>
    <w:rPr>
      <w:rFonts w:ascii="Calibri" w:hAnsi="Calibri"/>
      <w:b/>
      <w:bCs/>
      <w:sz w:val="28"/>
      <w:szCs w:val="28"/>
      <w:lang w:val="en-US" w:eastAsia="en-US"/>
    </w:rPr>
  </w:style>
  <w:style w:type="paragraph" w:styleId="Ttulo5">
    <w:name w:val="heading 5"/>
    <w:basedOn w:val="Normal"/>
    <w:next w:val="Normal"/>
    <w:link w:val="Ttulo5Car"/>
    <w:qFormat/>
    <w:rsid w:val="0084109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qFormat/>
    <w:rsid w:val="0084109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qFormat/>
    <w:rsid w:val="00841099"/>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qFormat/>
    <w:rsid w:val="00841099"/>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qFormat/>
    <w:rsid w:val="00841099"/>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86FBC"/>
    <w:rPr>
      <w:b/>
      <w:bCs/>
      <w:sz w:val="24"/>
      <w:szCs w:val="24"/>
      <w:lang w:val="es-MX" w:eastAsia="en-US" w:bidi="ar-SA"/>
    </w:rPr>
  </w:style>
  <w:style w:type="character" w:customStyle="1" w:styleId="Ttulo2Car">
    <w:name w:val="Título 2 Car"/>
    <w:link w:val="Ttulo2"/>
    <w:uiPriority w:val="9"/>
    <w:rsid w:val="00786FBC"/>
    <w:rPr>
      <w:b/>
      <w:bCs/>
      <w:sz w:val="36"/>
      <w:szCs w:val="36"/>
      <w:lang w:val="es-ES" w:eastAsia="es-ES" w:bidi="ar-SA"/>
    </w:rPr>
  </w:style>
  <w:style w:type="character" w:customStyle="1" w:styleId="Ttulo3Car">
    <w:name w:val="Título 3 Car"/>
    <w:link w:val="Ttulo3"/>
    <w:rsid w:val="00786FBC"/>
    <w:rPr>
      <w:rFonts w:ascii="Arial" w:hAnsi="Arial" w:cs="Arial"/>
      <w:b/>
      <w:bCs/>
      <w:sz w:val="26"/>
      <w:szCs w:val="26"/>
      <w:lang w:val="es-ES" w:eastAsia="es-ES" w:bidi="ar-SA"/>
    </w:rPr>
  </w:style>
  <w:style w:type="character" w:styleId="Textoennegrita">
    <w:name w:val="Strong"/>
    <w:uiPriority w:val="22"/>
    <w:qFormat/>
    <w:rsid w:val="00077BE9"/>
    <w:rPr>
      <w:b/>
      <w:bCs/>
    </w:rPr>
  </w:style>
  <w:style w:type="paragraph" w:styleId="NormalWeb">
    <w:name w:val="Normal (Web)"/>
    <w:basedOn w:val="Normal"/>
    <w:link w:val="NormalWebCar"/>
    <w:uiPriority w:val="99"/>
    <w:rsid w:val="00077BE9"/>
    <w:pPr>
      <w:spacing w:before="100" w:beforeAutospacing="1" w:after="100" w:afterAutospacing="1"/>
    </w:pPr>
  </w:style>
  <w:style w:type="paragraph" w:customStyle="1" w:styleId="paragraphscx21326078">
    <w:name w:val="paragraph scx21326078"/>
    <w:basedOn w:val="Normal"/>
    <w:rsid w:val="00077BE9"/>
    <w:pPr>
      <w:spacing w:before="100" w:beforeAutospacing="1" w:after="100" w:afterAutospacing="1"/>
    </w:pPr>
  </w:style>
  <w:style w:type="character" w:customStyle="1" w:styleId="normaltextrunscx21326078">
    <w:name w:val="normaltextrun scx21326078"/>
    <w:basedOn w:val="Fuentedeprrafopredeter"/>
    <w:rsid w:val="00077BE9"/>
  </w:style>
  <w:style w:type="character" w:customStyle="1" w:styleId="apple-converted-space">
    <w:name w:val="apple-converted-space"/>
    <w:basedOn w:val="Fuentedeprrafopredeter"/>
    <w:rsid w:val="00077BE9"/>
  </w:style>
  <w:style w:type="character" w:customStyle="1" w:styleId="eopscx21326078">
    <w:name w:val="eop scx21326078"/>
    <w:basedOn w:val="Fuentedeprrafopredeter"/>
    <w:rsid w:val="00077BE9"/>
  </w:style>
  <w:style w:type="paragraph" w:styleId="Textoindependiente">
    <w:name w:val="Body Text"/>
    <w:basedOn w:val="Normal"/>
    <w:link w:val="TextoindependienteCar"/>
    <w:qFormat/>
    <w:rsid w:val="00786FBC"/>
    <w:pPr>
      <w:widowControl w:val="0"/>
      <w:ind w:left="254"/>
    </w:pPr>
    <w:rPr>
      <w:sz w:val="20"/>
      <w:szCs w:val="20"/>
      <w:lang w:val="es-MX" w:eastAsia="en-US"/>
    </w:rPr>
  </w:style>
  <w:style w:type="character" w:customStyle="1" w:styleId="TextoindependienteCar">
    <w:name w:val="Texto independiente Car"/>
    <w:link w:val="Textoindependiente"/>
    <w:rsid w:val="00786FBC"/>
    <w:rPr>
      <w:lang w:val="es-MX" w:eastAsia="en-US" w:bidi="ar-SA"/>
    </w:rPr>
  </w:style>
  <w:style w:type="paragraph" w:styleId="Prrafodelista">
    <w:name w:val="List Paragraph"/>
    <w:basedOn w:val="Normal"/>
    <w:uiPriority w:val="34"/>
    <w:qFormat/>
    <w:rsid w:val="00786FBC"/>
    <w:pPr>
      <w:widowControl w:val="0"/>
    </w:pPr>
    <w:rPr>
      <w:rFonts w:ascii="Calibri" w:eastAsia="Calibri" w:hAnsi="Calibri"/>
      <w:sz w:val="22"/>
      <w:szCs w:val="22"/>
      <w:lang w:val="es-MX" w:eastAsia="en-US"/>
    </w:rPr>
  </w:style>
  <w:style w:type="paragraph" w:styleId="Encabezado">
    <w:name w:val="header"/>
    <w:basedOn w:val="Normal"/>
    <w:link w:val="EncabezadoCar"/>
    <w:uiPriority w:val="99"/>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rsid w:val="00786FBC"/>
    <w:rPr>
      <w:rFonts w:ascii="Calibri" w:eastAsia="Calibri" w:hAnsi="Calibri"/>
      <w:sz w:val="22"/>
      <w:szCs w:val="22"/>
      <w:lang w:val="es-MX" w:eastAsia="en-US" w:bidi="ar-SA"/>
    </w:rPr>
  </w:style>
  <w:style w:type="paragraph" w:styleId="Piedepgina">
    <w:name w:val="footer"/>
    <w:basedOn w:val="Normal"/>
    <w:link w:val="Piedepgina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rsid w:val="00786FBC"/>
    <w:rPr>
      <w:rFonts w:ascii="Calibri" w:eastAsia="Calibri" w:hAnsi="Calibri"/>
      <w:sz w:val="22"/>
      <w:szCs w:val="22"/>
      <w:lang w:val="es-MX" w:eastAsia="en-US" w:bidi="ar-SA"/>
    </w:rPr>
  </w:style>
  <w:style w:type="character" w:styleId="Hipervnculo">
    <w:name w:val="Hyperlink"/>
    <w:uiPriority w:val="99"/>
    <w:unhideWhenUsed/>
    <w:rsid w:val="00786FBC"/>
    <w:rPr>
      <w:color w:val="0563C1"/>
      <w:u w:val="single"/>
    </w:rPr>
  </w:style>
  <w:style w:type="table" w:customStyle="1" w:styleId="TableNormal">
    <w:name w:val="Table Normal"/>
    <w:semiHidden/>
    <w:unhideWhenUsed/>
    <w:qFormat/>
    <w:rsid w:val="00BD4A4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BD4A40"/>
    <w:pPr>
      <w:widowControl w:val="0"/>
    </w:pPr>
    <w:rPr>
      <w:rFonts w:ascii="Calibri" w:eastAsia="Calibri" w:hAnsi="Calibri"/>
      <w:sz w:val="22"/>
      <w:szCs w:val="22"/>
      <w:lang w:val="es-MX" w:eastAsia="en-US"/>
    </w:rPr>
  </w:style>
  <w:style w:type="character" w:customStyle="1" w:styleId="normaltextrunscx172004404">
    <w:name w:val="normaltextrun scx172004404"/>
    <w:rsid w:val="00797FB1"/>
  </w:style>
  <w:style w:type="paragraph" w:styleId="Sinespaciado">
    <w:name w:val="No Spacing"/>
    <w:uiPriority w:val="1"/>
    <w:qFormat/>
    <w:rsid w:val="009C7594"/>
    <w:rPr>
      <w:rFonts w:ascii="Calibri" w:eastAsia="Calibri" w:hAnsi="Calibri"/>
      <w:sz w:val="22"/>
      <w:szCs w:val="22"/>
      <w:lang w:eastAsia="en-US"/>
    </w:rPr>
  </w:style>
  <w:style w:type="character" w:customStyle="1" w:styleId="CarCar8">
    <w:name w:val="Car Car8"/>
    <w:rsid w:val="00841099"/>
    <w:rPr>
      <w:rFonts w:ascii="Cambria" w:eastAsia="Times New Roman" w:hAnsi="Cambria" w:cs="Times New Roman"/>
      <w:b/>
      <w:bCs/>
      <w:kern w:val="32"/>
      <w:sz w:val="32"/>
      <w:szCs w:val="32"/>
    </w:rPr>
  </w:style>
  <w:style w:type="table" w:styleId="Tablaconcuadrcula1">
    <w:name w:val="Table Grid 1"/>
    <w:basedOn w:val="Tablanormal"/>
    <w:rsid w:val="00AC39B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aludo">
    <w:name w:val="Salutation"/>
    <w:basedOn w:val="Normal"/>
    <w:next w:val="Normal"/>
    <w:link w:val="SaludoCar"/>
    <w:uiPriority w:val="99"/>
    <w:unhideWhenUsed/>
    <w:rsid w:val="00EA7E14"/>
    <w:pPr>
      <w:jc w:val="both"/>
    </w:pPr>
    <w:rPr>
      <w:rFonts w:ascii="Calibri" w:eastAsia="Calibri" w:hAnsi="Calibri"/>
      <w:spacing w:val="-10"/>
      <w:sz w:val="19"/>
      <w:szCs w:val="19"/>
      <w:lang w:val="es-MX" w:eastAsia="en-US"/>
    </w:rPr>
  </w:style>
  <w:style w:type="character" w:customStyle="1" w:styleId="SaludoCar">
    <w:name w:val="Saludo Car"/>
    <w:link w:val="Saludo"/>
    <w:uiPriority w:val="99"/>
    <w:rsid w:val="00EA7E14"/>
    <w:rPr>
      <w:rFonts w:ascii="Calibri" w:eastAsia="Calibri" w:hAnsi="Calibri"/>
      <w:spacing w:val="-10"/>
      <w:sz w:val="19"/>
      <w:szCs w:val="19"/>
      <w:lang w:eastAsia="en-US"/>
    </w:rPr>
  </w:style>
  <w:style w:type="paragraph" w:styleId="Listaconvietas">
    <w:name w:val="List Bullet"/>
    <w:basedOn w:val="Normal"/>
    <w:uiPriority w:val="99"/>
    <w:unhideWhenUsed/>
    <w:rsid w:val="00EA7E14"/>
    <w:pPr>
      <w:numPr>
        <w:numId w:val="1"/>
      </w:numPr>
      <w:contextualSpacing/>
      <w:jc w:val="both"/>
    </w:pPr>
    <w:rPr>
      <w:rFonts w:ascii="Calibri" w:eastAsia="Calibri" w:hAnsi="Calibri"/>
      <w:spacing w:val="-10"/>
      <w:sz w:val="19"/>
      <w:szCs w:val="19"/>
      <w:lang w:val="es-MX" w:eastAsia="en-US"/>
    </w:rPr>
  </w:style>
  <w:style w:type="character" w:customStyle="1" w:styleId="NormalWebCar">
    <w:name w:val="Normal (Web) Car"/>
    <w:link w:val="NormalWeb"/>
    <w:locked/>
    <w:rsid w:val="009A3293"/>
    <w:rPr>
      <w:sz w:val="24"/>
      <w:szCs w:val="24"/>
      <w:lang w:val="es-ES" w:eastAsia="es-ES"/>
    </w:rPr>
  </w:style>
  <w:style w:type="table" w:styleId="Tablaconcuadrcula">
    <w:name w:val="Table Grid"/>
    <w:basedOn w:val="Tablanormal"/>
    <w:uiPriority w:val="59"/>
    <w:rsid w:val="00726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208DA"/>
    <w:rPr>
      <w:i/>
      <w:iCs/>
    </w:rPr>
  </w:style>
  <w:style w:type="character" w:customStyle="1" w:styleId="article-title">
    <w:name w:val="article-title"/>
    <w:rsid w:val="00E166E9"/>
  </w:style>
  <w:style w:type="paragraph" w:styleId="Continuarlista">
    <w:name w:val="List Continue"/>
    <w:basedOn w:val="Normal"/>
    <w:uiPriority w:val="99"/>
    <w:unhideWhenUsed/>
    <w:rsid w:val="00E94703"/>
    <w:pPr>
      <w:spacing w:after="120"/>
      <w:ind w:left="283"/>
      <w:contextualSpacing/>
      <w:jc w:val="both"/>
    </w:pPr>
    <w:rPr>
      <w:rFonts w:ascii="Calibri" w:eastAsia="Calibri" w:hAnsi="Calibri"/>
      <w:spacing w:val="-10"/>
      <w:sz w:val="19"/>
      <w:szCs w:val="19"/>
      <w:lang w:val="es-MX" w:eastAsia="en-US"/>
    </w:rPr>
  </w:style>
  <w:style w:type="paragraph" w:styleId="Lista">
    <w:name w:val="List"/>
    <w:basedOn w:val="Normal"/>
    <w:uiPriority w:val="99"/>
    <w:unhideWhenUsed/>
    <w:rsid w:val="00E4366F"/>
    <w:pPr>
      <w:ind w:left="283" w:hanging="283"/>
      <w:contextualSpacing/>
      <w:jc w:val="both"/>
    </w:pPr>
    <w:rPr>
      <w:rFonts w:ascii="Calibri" w:eastAsia="Calibri" w:hAnsi="Calibri"/>
      <w:spacing w:val="-10"/>
      <w:sz w:val="19"/>
      <w:szCs w:val="19"/>
      <w:lang w:val="es-MX" w:eastAsia="en-US"/>
    </w:rPr>
  </w:style>
  <w:style w:type="paragraph" w:customStyle="1" w:styleId="1">
    <w:name w:val="1"/>
    <w:basedOn w:val="Normal"/>
    <w:next w:val="Normal"/>
    <w:uiPriority w:val="10"/>
    <w:qFormat/>
    <w:rsid w:val="001A61BA"/>
    <w:pPr>
      <w:contextualSpacing/>
    </w:pPr>
    <w:rPr>
      <w:rFonts w:ascii="Cambria" w:hAnsi="Cambria"/>
      <w:spacing w:val="-10"/>
      <w:kern w:val="28"/>
      <w:sz w:val="56"/>
      <w:szCs w:val="56"/>
    </w:rPr>
  </w:style>
  <w:style w:type="character" w:customStyle="1" w:styleId="PuestoCar">
    <w:name w:val="Puesto Car"/>
    <w:link w:val="Puesto1"/>
    <w:uiPriority w:val="10"/>
    <w:rsid w:val="001A61BA"/>
    <w:rPr>
      <w:rFonts w:ascii="Cambria" w:eastAsia="Times New Roman" w:hAnsi="Cambria" w:cs="Times New Roman"/>
      <w:spacing w:val="-10"/>
      <w:kern w:val="28"/>
      <w:sz w:val="56"/>
      <w:szCs w:val="56"/>
    </w:rPr>
  </w:style>
  <w:style w:type="character" w:styleId="nfasissutil">
    <w:name w:val="Subtle Emphasis"/>
    <w:uiPriority w:val="19"/>
    <w:qFormat/>
    <w:rsid w:val="001A61BA"/>
    <w:rPr>
      <w:i/>
      <w:iCs/>
      <w:color w:val="404040"/>
    </w:rPr>
  </w:style>
  <w:style w:type="paragraph" w:styleId="Textodeglobo">
    <w:name w:val="Balloon Text"/>
    <w:basedOn w:val="Normal"/>
    <w:link w:val="TextodegloboCar"/>
    <w:uiPriority w:val="99"/>
    <w:unhideWhenUsed/>
    <w:rsid w:val="001A61BA"/>
    <w:rPr>
      <w:rFonts w:ascii="Tahoma" w:eastAsia="Calibri" w:hAnsi="Tahoma"/>
      <w:sz w:val="16"/>
      <w:szCs w:val="16"/>
    </w:rPr>
  </w:style>
  <w:style w:type="character" w:customStyle="1" w:styleId="TextodegloboCar">
    <w:name w:val="Texto de globo Car"/>
    <w:link w:val="Textodeglobo"/>
    <w:uiPriority w:val="99"/>
    <w:rsid w:val="001A61BA"/>
    <w:rPr>
      <w:rFonts w:ascii="Tahoma" w:eastAsia="Calibri" w:hAnsi="Tahoma"/>
      <w:sz w:val="16"/>
      <w:szCs w:val="16"/>
    </w:rPr>
  </w:style>
  <w:style w:type="character" w:customStyle="1" w:styleId="fuente1">
    <w:name w:val="fuente1"/>
    <w:rsid w:val="001A61BA"/>
    <w:rPr>
      <w:rFonts w:ascii="Verdana" w:hAnsi="Verdana" w:hint="default"/>
      <w:i w:val="0"/>
      <w:iCs w:val="0"/>
      <w:color w:val="999999"/>
      <w:sz w:val="13"/>
      <w:szCs w:val="13"/>
    </w:rPr>
  </w:style>
  <w:style w:type="paragraph" w:customStyle="1" w:styleId="Default">
    <w:name w:val="Default"/>
    <w:rsid w:val="001A61BA"/>
    <w:pPr>
      <w:autoSpaceDE w:val="0"/>
      <w:autoSpaceDN w:val="0"/>
      <w:adjustRightInd w:val="0"/>
    </w:pPr>
    <w:rPr>
      <w:rFonts w:ascii="Myriad Pro Black" w:eastAsia="Calibri" w:hAnsi="Myriad Pro Black" w:cs="Myriad Pro Black"/>
      <w:color w:val="000000"/>
      <w:sz w:val="24"/>
      <w:szCs w:val="24"/>
    </w:rPr>
  </w:style>
  <w:style w:type="paragraph" w:customStyle="1" w:styleId="Pa03">
    <w:name w:val="Pa0+3"/>
    <w:basedOn w:val="Default"/>
    <w:next w:val="Default"/>
    <w:uiPriority w:val="99"/>
    <w:rsid w:val="001A61BA"/>
    <w:pPr>
      <w:spacing w:line="221" w:lineRule="atLeast"/>
    </w:pPr>
    <w:rPr>
      <w:rFonts w:cs="Times New Roman"/>
      <w:color w:val="auto"/>
    </w:rPr>
  </w:style>
  <w:style w:type="paragraph" w:customStyle="1" w:styleId="Pa0">
    <w:name w:val="Pa0"/>
    <w:basedOn w:val="Default"/>
    <w:next w:val="Default"/>
    <w:uiPriority w:val="99"/>
    <w:rsid w:val="001A61BA"/>
    <w:pPr>
      <w:spacing w:line="241" w:lineRule="atLeast"/>
    </w:pPr>
    <w:rPr>
      <w:rFonts w:ascii="DIN" w:hAnsi="DIN" w:cs="Times New Roman"/>
      <w:color w:val="auto"/>
    </w:rPr>
  </w:style>
  <w:style w:type="character" w:customStyle="1" w:styleId="A0">
    <w:name w:val="A0"/>
    <w:uiPriority w:val="99"/>
    <w:rsid w:val="001A61BA"/>
    <w:rPr>
      <w:rFonts w:cs="DIN"/>
      <w:b/>
      <w:bCs/>
      <w:color w:val="000000"/>
      <w:sz w:val="80"/>
      <w:szCs w:val="80"/>
    </w:rPr>
  </w:style>
  <w:style w:type="character" w:customStyle="1" w:styleId="TtuloCar">
    <w:name w:val="Título Car"/>
    <w:uiPriority w:val="10"/>
    <w:rsid w:val="001A61BA"/>
    <w:rPr>
      <w:rFonts w:ascii="Cambria" w:eastAsia="Times New Roman" w:hAnsi="Cambria" w:cs="Times New Roman"/>
      <w:spacing w:val="-10"/>
      <w:kern w:val="28"/>
      <w:sz w:val="56"/>
      <w:szCs w:val="56"/>
    </w:rPr>
  </w:style>
  <w:style w:type="paragraph" w:customStyle="1" w:styleId="Puesto1">
    <w:name w:val="Puesto1"/>
    <w:aliases w:val="Title"/>
    <w:basedOn w:val="Normal"/>
    <w:next w:val="Normal"/>
    <w:link w:val="PuestoCar"/>
    <w:uiPriority w:val="10"/>
    <w:qFormat/>
    <w:rsid w:val="001A61BA"/>
    <w:pPr>
      <w:spacing w:before="240" w:after="60"/>
      <w:jc w:val="center"/>
      <w:outlineLvl w:val="0"/>
    </w:pPr>
    <w:rPr>
      <w:rFonts w:ascii="Cambria" w:hAnsi="Cambria"/>
      <w:spacing w:val="-10"/>
      <w:kern w:val="28"/>
      <w:sz w:val="56"/>
      <w:szCs w:val="56"/>
      <w:lang w:val="es-MX" w:eastAsia="es-MX"/>
    </w:rPr>
  </w:style>
  <w:style w:type="character" w:customStyle="1" w:styleId="TtuloCar1">
    <w:name w:val="Título Car1"/>
    <w:rsid w:val="001A61BA"/>
    <w:rPr>
      <w:rFonts w:ascii="Cambria" w:eastAsia="Times New Roman" w:hAnsi="Cambria" w:cs="Times New Roman"/>
      <w:b/>
      <w:bCs/>
      <w:kern w:val="28"/>
      <w:sz w:val="32"/>
      <w:szCs w:val="32"/>
      <w:lang w:val="es-ES" w:eastAsia="es-ES"/>
    </w:rPr>
  </w:style>
  <w:style w:type="character" w:customStyle="1" w:styleId="Ttulo5Car">
    <w:name w:val="Título 5 Car"/>
    <w:link w:val="Ttulo5"/>
    <w:locked/>
    <w:rsid w:val="00397724"/>
    <w:rPr>
      <w:rFonts w:ascii="Calibri" w:hAnsi="Calibri"/>
      <w:b/>
      <w:bCs/>
      <w:i/>
      <w:iCs/>
      <w:sz w:val="26"/>
      <w:szCs w:val="26"/>
      <w:lang w:val="en-US" w:eastAsia="en-US"/>
    </w:rPr>
  </w:style>
  <w:style w:type="paragraph" w:customStyle="1" w:styleId="Estilo">
    <w:name w:val="Estilo"/>
    <w:basedOn w:val="Sinespaciado"/>
    <w:link w:val="EstiloCar"/>
    <w:qFormat/>
    <w:rsid w:val="00B9434D"/>
    <w:pPr>
      <w:jc w:val="both"/>
    </w:pPr>
    <w:rPr>
      <w:rFonts w:ascii="Arial" w:eastAsia="Times New Roman" w:hAnsi="Arial"/>
      <w:sz w:val="24"/>
      <w:lang w:eastAsia="es-MX"/>
    </w:rPr>
  </w:style>
  <w:style w:type="character" w:customStyle="1" w:styleId="EstiloCar">
    <w:name w:val="Estilo Car"/>
    <w:link w:val="Estilo"/>
    <w:rsid w:val="00B9434D"/>
    <w:rPr>
      <w:rFonts w:ascii="Arial" w:hAnsi="Arial"/>
      <w:sz w:val="24"/>
      <w:szCs w:val="22"/>
      <w:lang w:val="es-MX" w:eastAsia="es-MX"/>
    </w:rPr>
  </w:style>
  <w:style w:type="paragraph" w:customStyle="1" w:styleId="Estilo2">
    <w:name w:val="Estilo2"/>
    <w:basedOn w:val="Estilo"/>
    <w:link w:val="Estilo2Car"/>
    <w:rsid w:val="00B9434D"/>
    <w:pPr>
      <w:spacing w:line="360" w:lineRule="auto"/>
    </w:pPr>
  </w:style>
  <w:style w:type="character" w:customStyle="1" w:styleId="Estilo2Car">
    <w:name w:val="Estilo2 Car"/>
    <w:link w:val="Estilo2"/>
    <w:rsid w:val="00B9434D"/>
    <w:rPr>
      <w:rFonts w:ascii="Arial" w:hAnsi="Arial"/>
      <w:sz w:val="24"/>
      <w:szCs w:val="22"/>
      <w:lang w:val="es-MX" w:eastAsia="es-MX"/>
    </w:rPr>
  </w:style>
  <w:style w:type="paragraph" w:customStyle="1" w:styleId="Prrafodelista1">
    <w:name w:val="Párrafo de lista1"/>
    <w:basedOn w:val="Normal"/>
    <w:rsid w:val="00ED3AC3"/>
    <w:pPr>
      <w:spacing w:after="200" w:line="276" w:lineRule="auto"/>
      <w:ind w:left="720"/>
      <w:contextualSpacing/>
    </w:pPr>
    <w:rPr>
      <w:rFonts w:ascii="Calibri" w:hAnsi="Calibri"/>
      <w:sz w:val="22"/>
      <w:szCs w:val="22"/>
      <w:lang w:eastAsia="en-US"/>
    </w:rPr>
  </w:style>
  <w:style w:type="paragraph" w:customStyle="1" w:styleId="xmsonormal">
    <w:name w:val="x_msonormal"/>
    <w:basedOn w:val="Normal"/>
    <w:rsid w:val="00434C69"/>
    <w:pPr>
      <w:spacing w:before="100" w:beforeAutospacing="1" w:after="100" w:afterAutospacing="1"/>
    </w:pPr>
    <w:rPr>
      <w:lang w:val="es-MX" w:eastAsia="es-MX"/>
    </w:rPr>
  </w:style>
  <w:style w:type="paragraph" w:customStyle="1" w:styleId="xparagraphscx21326078">
    <w:name w:val="x_paragraphscx21326078"/>
    <w:basedOn w:val="Normal"/>
    <w:rsid w:val="00C64546"/>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116528142">
      <w:bodyDiv w:val="1"/>
      <w:marLeft w:val="0"/>
      <w:marRight w:val="0"/>
      <w:marTop w:val="0"/>
      <w:marBottom w:val="0"/>
      <w:divBdr>
        <w:top w:val="none" w:sz="0" w:space="0" w:color="auto"/>
        <w:left w:val="none" w:sz="0" w:space="0" w:color="auto"/>
        <w:bottom w:val="none" w:sz="0" w:space="0" w:color="auto"/>
        <w:right w:val="none" w:sz="0" w:space="0" w:color="auto"/>
      </w:divBdr>
    </w:div>
    <w:div w:id="221066121">
      <w:bodyDiv w:val="1"/>
      <w:marLeft w:val="0"/>
      <w:marRight w:val="0"/>
      <w:marTop w:val="0"/>
      <w:marBottom w:val="0"/>
      <w:divBdr>
        <w:top w:val="none" w:sz="0" w:space="0" w:color="auto"/>
        <w:left w:val="none" w:sz="0" w:space="0" w:color="auto"/>
        <w:bottom w:val="none" w:sz="0" w:space="0" w:color="auto"/>
        <w:right w:val="none" w:sz="0" w:space="0" w:color="auto"/>
      </w:divBdr>
    </w:div>
    <w:div w:id="227227613">
      <w:bodyDiv w:val="1"/>
      <w:marLeft w:val="0"/>
      <w:marRight w:val="0"/>
      <w:marTop w:val="0"/>
      <w:marBottom w:val="0"/>
      <w:divBdr>
        <w:top w:val="none" w:sz="0" w:space="0" w:color="auto"/>
        <w:left w:val="none" w:sz="0" w:space="0" w:color="auto"/>
        <w:bottom w:val="none" w:sz="0" w:space="0" w:color="auto"/>
        <w:right w:val="none" w:sz="0" w:space="0" w:color="auto"/>
      </w:divBdr>
    </w:div>
    <w:div w:id="252931857">
      <w:bodyDiv w:val="1"/>
      <w:marLeft w:val="0"/>
      <w:marRight w:val="0"/>
      <w:marTop w:val="0"/>
      <w:marBottom w:val="0"/>
      <w:divBdr>
        <w:top w:val="none" w:sz="0" w:space="0" w:color="auto"/>
        <w:left w:val="none" w:sz="0" w:space="0" w:color="auto"/>
        <w:bottom w:val="none" w:sz="0" w:space="0" w:color="auto"/>
        <w:right w:val="none" w:sz="0" w:space="0" w:color="auto"/>
      </w:divBdr>
      <w:divsChild>
        <w:div w:id="1963464636">
          <w:marLeft w:val="0"/>
          <w:marRight w:val="0"/>
          <w:marTop w:val="0"/>
          <w:marBottom w:val="0"/>
          <w:divBdr>
            <w:top w:val="none" w:sz="0" w:space="0" w:color="auto"/>
            <w:left w:val="none" w:sz="0" w:space="0" w:color="auto"/>
            <w:bottom w:val="none" w:sz="0" w:space="0" w:color="auto"/>
            <w:right w:val="none" w:sz="0" w:space="0" w:color="auto"/>
          </w:divBdr>
        </w:div>
      </w:divsChild>
    </w:div>
    <w:div w:id="324744203">
      <w:bodyDiv w:val="1"/>
      <w:marLeft w:val="0"/>
      <w:marRight w:val="0"/>
      <w:marTop w:val="0"/>
      <w:marBottom w:val="0"/>
      <w:divBdr>
        <w:top w:val="none" w:sz="0" w:space="0" w:color="auto"/>
        <w:left w:val="none" w:sz="0" w:space="0" w:color="auto"/>
        <w:bottom w:val="none" w:sz="0" w:space="0" w:color="auto"/>
        <w:right w:val="none" w:sz="0" w:space="0" w:color="auto"/>
      </w:divBdr>
    </w:div>
    <w:div w:id="427119456">
      <w:bodyDiv w:val="1"/>
      <w:marLeft w:val="0"/>
      <w:marRight w:val="0"/>
      <w:marTop w:val="0"/>
      <w:marBottom w:val="0"/>
      <w:divBdr>
        <w:top w:val="none" w:sz="0" w:space="0" w:color="auto"/>
        <w:left w:val="none" w:sz="0" w:space="0" w:color="auto"/>
        <w:bottom w:val="none" w:sz="0" w:space="0" w:color="auto"/>
        <w:right w:val="none" w:sz="0" w:space="0" w:color="auto"/>
      </w:divBdr>
    </w:div>
    <w:div w:id="478378273">
      <w:bodyDiv w:val="1"/>
      <w:marLeft w:val="0"/>
      <w:marRight w:val="0"/>
      <w:marTop w:val="0"/>
      <w:marBottom w:val="0"/>
      <w:divBdr>
        <w:top w:val="none" w:sz="0" w:space="0" w:color="auto"/>
        <w:left w:val="none" w:sz="0" w:space="0" w:color="auto"/>
        <w:bottom w:val="none" w:sz="0" w:space="0" w:color="auto"/>
        <w:right w:val="none" w:sz="0" w:space="0" w:color="auto"/>
      </w:divBdr>
    </w:div>
    <w:div w:id="695892091">
      <w:bodyDiv w:val="1"/>
      <w:marLeft w:val="0"/>
      <w:marRight w:val="0"/>
      <w:marTop w:val="0"/>
      <w:marBottom w:val="0"/>
      <w:divBdr>
        <w:top w:val="none" w:sz="0" w:space="0" w:color="auto"/>
        <w:left w:val="none" w:sz="0" w:space="0" w:color="auto"/>
        <w:bottom w:val="none" w:sz="0" w:space="0" w:color="auto"/>
        <w:right w:val="none" w:sz="0" w:space="0" w:color="auto"/>
      </w:divBdr>
    </w:div>
    <w:div w:id="843740577">
      <w:bodyDiv w:val="1"/>
      <w:marLeft w:val="0"/>
      <w:marRight w:val="0"/>
      <w:marTop w:val="0"/>
      <w:marBottom w:val="0"/>
      <w:divBdr>
        <w:top w:val="none" w:sz="0" w:space="0" w:color="auto"/>
        <w:left w:val="none" w:sz="0" w:space="0" w:color="auto"/>
        <w:bottom w:val="none" w:sz="0" w:space="0" w:color="auto"/>
        <w:right w:val="none" w:sz="0" w:space="0" w:color="auto"/>
      </w:divBdr>
    </w:div>
    <w:div w:id="843784719">
      <w:bodyDiv w:val="1"/>
      <w:marLeft w:val="0"/>
      <w:marRight w:val="0"/>
      <w:marTop w:val="0"/>
      <w:marBottom w:val="0"/>
      <w:divBdr>
        <w:top w:val="none" w:sz="0" w:space="0" w:color="auto"/>
        <w:left w:val="none" w:sz="0" w:space="0" w:color="auto"/>
        <w:bottom w:val="none" w:sz="0" w:space="0" w:color="auto"/>
        <w:right w:val="none" w:sz="0" w:space="0" w:color="auto"/>
      </w:divBdr>
    </w:div>
    <w:div w:id="1128282057">
      <w:bodyDiv w:val="1"/>
      <w:marLeft w:val="0"/>
      <w:marRight w:val="0"/>
      <w:marTop w:val="0"/>
      <w:marBottom w:val="0"/>
      <w:divBdr>
        <w:top w:val="none" w:sz="0" w:space="0" w:color="auto"/>
        <w:left w:val="none" w:sz="0" w:space="0" w:color="auto"/>
        <w:bottom w:val="none" w:sz="0" w:space="0" w:color="auto"/>
        <w:right w:val="none" w:sz="0" w:space="0" w:color="auto"/>
      </w:divBdr>
    </w:div>
    <w:div w:id="1130783548">
      <w:bodyDiv w:val="1"/>
      <w:marLeft w:val="0"/>
      <w:marRight w:val="0"/>
      <w:marTop w:val="0"/>
      <w:marBottom w:val="0"/>
      <w:divBdr>
        <w:top w:val="none" w:sz="0" w:space="0" w:color="auto"/>
        <w:left w:val="none" w:sz="0" w:space="0" w:color="auto"/>
        <w:bottom w:val="none" w:sz="0" w:space="0" w:color="auto"/>
        <w:right w:val="none" w:sz="0" w:space="0" w:color="auto"/>
      </w:divBdr>
    </w:div>
    <w:div w:id="1169099438">
      <w:bodyDiv w:val="1"/>
      <w:marLeft w:val="0"/>
      <w:marRight w:val="0"/>
      <w:marTop w:val="0"/>
      <w:marBottom w:val="0"/>
      <w:divBdr>
        <w:top w:val="none" w:sz="0" w:space="0" w:color="auto"/>
        <w:left w:val="none" w:sz="0" w:space="0" w:color="auto"/>
        <w:bottom w:val="none" w:sz="0" w:space="0" w:color="auto"/>
        <w:right w:val="none" w:sz="0" w:space="0" w:color="auto"/>
      </w:divBdr>
    </w:div>
    <w:div w:id="1226719204">
      <w:bodyDiv w:val="1"/>
      <w:marLeft w:val="0"/>
      <w:marRight w:val="0"/>
      <w:marTop w:val="0"/>
      <w:marBottom w:val="0"/>
      <w:divBdr>
        <w:top w:val="none" w:sz="0" w:space="0" w:color="auto"/>
        <w:left w:val="none" w:sz="0" w:space="0" w:color="auto"/>
        <w:bottom w:val="none" w:sz="0" w:space="0" w:color="auto"/>
        <w:right w:val="none" w:sz="0" w:space="0" w:color="auto"/>
      </w:divBdr>
    </w:div>
    <w:div w:id="1327634597">
      <w:bodyDiv w:val="1"/>
      <w:marLeft w:val="0"/>
      <w:marRight w:val="0"/>
      <w:marTop w:val="0"/>
      <w:marBottom w:val="0"/>
      <w:divBdr>
        <w:top w:val="none" w:sz="0" w:space="0" w:color="auto"/>
        <w:left w:val="none" w:sz="0" w:space="0" w:color="auto"/>
        <w:bottom w:val="none" w:sz="0" w:space="0" w:color="auto"/>
        <w:right w:val="none" w:sz="0" w:space="0" w:color="auto"/>
      </w:divBdr>
    </w:div>
    <w:div w:id="1444884235">
      <w:bodyDiv w:val="1"/>
      <w:marLeft w:val="0"/>
      <w:marRight w:val="0"/>
      <w:marTop w:val="0"/>
      <w:marBottom w:val="0"/>
      <w:divBdr>
        <w:top w:val="none" w:sz="0" w:space="0" w:color="auto"/>
        <w:left w:val="none" w:sz="0" w:space="0" w:color="auto"/>
        <w:bottom w:val="none" w:sz="0" w:space="0" w:color="auto"/>
        <w:right w:val="none" w:sz="0" w:space="0" w:color="auto"/>
      </w:divBdr>
    </w:div>
    <w:div w:id="1486625855">
      <w:bodyDiv w:val="1"/>
      <w:marLeft w:val="0"/>
      <w:marRight w:val="0"/>
      <w:marTop w:val="0"/>
      <w:marBottom w:val="0"/>
      <w:divBdr>
        <w:top w:val="none" w:sz="0" w:space="0" w:color="auto"/>
        <w:left w:val="none" w:sz="0" w:space="0" w:color="auto"/>
        <w:bottom w:val="none" w:sz="0" w:space="0" w:color="auto"/>
        <w:right w:val="none" w:sz="0" w:space="0" w:color="auto"/>
      </w:divBdr>
    </w:div>
    <w:div w:id="1605309658">
      <w:bodyDiv w:val="1"/>
      <w:marLeft w:val="0"/>
      <w:marRight w:val="0"/>
      <w:marTop w:val="0"/>
      <w:marBottom w:val="0"/>
      <w:divBdr>
        <w:top w:val="none" w:sz="0" w:space="0" w:color="auto"/>
        <w:left w:val="none" w:sz="0" w:space="0" w:color="auto"/>
        <w:bottom w:val="none" w:sz="0" w:space="0" w:color="auto"/>
        <w:right w:val="none" w:sz="0" w:space="0" w:color="auto"/>
      </w:divBdr>
    </w:div>
    <w:div w:id="1692607761">
      <w:bodyDiv w:val="1"/>
      <w:marLeft w:val="0"/>
      <w:marRight w:val="0"/>
      <w:marTop w:val="0"/>
      <w:marBottom w:val="0"/>
      <w:divBdr>
        <w:top w:val="none" w:sz="0" w:space="0" w:color="auto"/>
        <w:left w:val="none" w:sz="0" w:space="0" w:color="auto"/>
        <w:bottom w:val="none" w:sz="0" w:space="0" w:color="auto"/>
        <w:right w:val="none" w:sz="0" w:space="0" w:color="auto"/>
      </w:divBdr>
    </w:div>
    <w:div w:id="1848401744">
      <w:bodyDiv w:val="1"/>
      <w:marLeft w:val="0"/>
      <w:marRight w:val="0"/>
      <w:marTop w:val="0"/>
      <w:marBottom w:val="0"/>
      <w:divBdr>
        <w:top w:val="none" w:sz="0" w:space="0" w:color="auto"/>
        <w:left w:val="none" w:sz="0" w:space="0" w:color="auto"/>
        <w:bottom w:val="none" w:sz="0" w:space="0" w:color="auto"/>
        <w:right w:val="none" w:sz="0" w:space="0" w:color="auto"/>
      </w:divBdr>
    </w:div>
    <w:div w:id="1879507742">
      <w:bodyDiv w:val="1"/>
      <w:marLeft w:val="0"/>
      <w:marRight w:val="0"/>
      <w:marTop w:val="0"/>
      <w:marBottom w:val="0"/>
      <w:divBdr>
        <w:top w:val="none" w:sz="0" w:space="0" w:color="auto"/>
        <w:left w:val="none" w:sz="0" w:space="0" w:color="auto"/>
        <w:bottom w:val="none" w:sz="0" w:space="0" w:color="auto"/>
        <w:right w:val="none" w:sz="0" w:space="0" w:color="auto"/>
      </w:divBdr>
    </w:div>
    <w:div w:id="2104718109">
      <w:bodyDiv w:val="1"/>
      <w:marLeft w:val="0"/>
      <w:marRight w:val="0"/>
      <w:marTop w:val="0"/>
      <w:marBottom w:val="0"/>
      <w:divBdr>
        <w:top w:val="none" w:sz="0" w:space="0" w:color="auto"/>
        <w:left w:val="none" w:sz="0" w:space="0" w:color="auto"/>
        <w:bottom w:val="none" w:sz="0" w:space="0" w:color="auto"/>
        <w:right w:val="none" w:sz="0" w:space="0" w:color="auto"/>
      </w:divBdr>
    </w:div>
    <w:div w:id="21418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95DE-D7D5-4641-9402-C14CA365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14240</Words>
  <Characters>78322</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Apoyo Económico a Deportistas de Alto Rendimiento</vt:lpstr>
    </vt:vector>
  </TitlesOfParts>
  <Company>Dark</Company>
  <LinksUpToDate>false</LinksUpToDate>
  <CharactersWithSpaces>92378</CharactersWithSpaces>
  <SharedDoc>false</SharedDoc>
  <HLinks>
    <vt:vector size="24" baseType="variant">
      <vt:variant>
        <vt:i4>6815850</vt:i4>
      </vt:variant>
      <vt:variant>
        <vt:i4>9</vt:i4>
      </vt:variant>
      <vt:variant>
        <vt:i4>0</vt:i4>
      </vt:variant>
      <vt:variant>
        <vt:i4>5</vt:i4>
      </vt:variant>
      <vt:variant>
        <vt:lpwstr>http://pnd.gob.mx/wp-content/uploads/2013/11/Programa-Nacional-para-la-Igualdad-de-Oportunidades-y-no-Discriminaci%C3%B3n-contra-las-Mujeres-2013-2018.pdf</vt:lpwstr>
      </vt:variant>
      <vt:variant>
        <vt:lpwstr/>
      </vt:variant>
      <vt:variant>
        <vt:i4>2359329</vt:i4>
      </vt:variant>
      <vt:variant>
        <vt:i4>6</vt:i4>
      </vt:variant>
      <vt:variant>
        <vt:i4>0</vt:i4>
      </vt:variant>
      <vt:variant>
        <vt:i4>5</vt:i4>
      </vt:variant>
      <vt:variant>
        <vt:lpwstr>http://historico.conade.gob.mx/documentos/conade/evaluaciones/evaluaciones/2013/ProgramaGobiernoCercanoModerno2013-2018.pdf</vt:lpwstr>
      </vt:variant>
      <vt:variant>
        <vt:lpwstr/>
      </vt:variant>
      <vt:variant>
        <vt:i4>3670069</vt:i4>
      </vt:variant>
      <vt:variant>
        <vt:i4>3</vt:i4>
      </vt:variant>
      <vt:variant>
        <vt:i4>0</vt:i4>
      </vt:variant>
      <vt:variant>
        <vt:i4>5</vt:i4>
      </vt:variant>
      <vt:variant>
        <vt:lpwstr>http://pnd.gob.mx/wp-content/uploads/2013/11/Programa-para-Democratizar-la-Productividad-2013-2018.pdf</vt:lpwstr>
      </vt:variant>
      <vt:variant>
        <vt:lpwstr/>
      </vt:variant>
      <vt:variant>
        <vt:i4>2818131</vt:i4>
      </vt:variant>
      <vt:variant>
        <vt:i4>0</vt:i4>
      </vt:variant>
      <vt:variant>
        <vt:i4>0</vt:i4>
      </vt:variant>
      <vt:variant>
        <vt:i4>5</vt:i4>
      </vt:variant>
      <vt:variant>
        <vt:lpwstr>http://www.dof.gob.mx/nota_detalle.php?codigo=5342830&amp;fecha=30/04/2014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Económico a Deportistas de Alto Rendimiento</dc:title>
  <dc:creator>Miguel Ángel Montero López</dc:creator>
  <cp:lastModifiedBy>DESA_SOC</cp:lastModifiedBy>
  <cp:revision>2</cp:revision>
  <cp:lastPrinted>2015-01-09T18:11:00Z</cp:lastPrinted>
  <dcterms:created xsi:type="dcterms:W3CDTF">2017-06-29T23:21:00Z</dcterms:created>
  <dcterms:modified xsi:type="dcterms:W3CDTF">2017-06-29T23:21:00Z</dcterms:modified>
</cp:coreProperties>
</file>